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 18/03/2026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Nome Cognome:</w:t>
      </w:r>
      <w:r w:rsidDel="00000000" w:rsidR="00000000" w:rsidRPr="00000000">
        <w:rPr>
          <w:rtl w:val="0"/>
        </w:rPr>
        <w:t xml:space="preserve"> Niccolò Maffioli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Modulo:</w:t>
      </w:r>
      <w:r w:rsidDel="00000000" w:rsidR="00000000" w:rsidRPr="00000000">
        <w:rPr>
          <w:rtl w:val="0"/>
        </w:rPr>
        <w:t xml:space="preserve"> Backend 2 – Progetto finale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Mario Arrigoni Neri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lqwekkejc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IamChef FullStack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jfu23r1kb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Traccia scelta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Modalità A2</w:t>
        <w:br w:type="textWrapping"/>
      </w:r>
      <w:r w:rsidDel="00000000" w:rsidR="00000000" w:rsidRPr="00000000">
        <w:rPr>
          <w:rtl w:val="0"/>
        </w:rPr>
        <w:t xml:space="preserve">Progetto da svolgersi singolarmente.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richiede di implementare il backend per un progetto di frontend già completato.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Tecnologie richieste: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6eimg75dx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Contesto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2ck9w4949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(già completato)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IamChef</w:t>
      </w:r>
      <w:r w:rsidDel="00000000" w:rsidR="00000000" w:rsidRPr="00000000">
        <w:rPr>
          <w:rtl w:val="0"/>
        </w:rPr>
        <w:t xml:space="preserve"> è un’applicazione frontend sviluppata individualmente durante il corso </w:t>
      </w:r>
      <w:r w:rsidDel="00000000" w:rsidR="00000000" w:rsidRPr="00000000">
        <w:rPr>
          <w:i w:val="1"/>
          <w:iCs w:val="1"/>
          <w:rtl w:val="0"/>
        </w:rPr>
        <w:t xml:space="preserve">Fullstack Development With Cloud Technologies</w:t>
      </w:r>
      <w:r w:rsidDel="00000000" w:rsidR="00000000" w:rsidRPr="00000000">
        <w:rPr>
          <w:rtl w:val="0"/>
        </w:rPr>
        <w:t xml:space="preserve">, nel modulo di Frontend 2, sotto la supervisione del docente Roberto Rubulotta.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del progetto era comprendere e applicare in modo pratico le tecnologie frontend moderne.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m67fm2xd2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 dell’applicazione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L’applicazione consente agli utenti di trovare ricette in base agli ingredienti disponibili.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j4cfjtms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Funzionamento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inserisce uno o più ingredienti (ad esempio: pomodori)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L’applicazione mostra una lista di ricette che contengono tali ingredienti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ricette sono visualizzate sotto forma di card scorrevoli contenenti: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immagine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titolo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breve descrizione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il primo ingrediente, l’utente può inserirne un secondo per filtrare ulteriormente i risultati.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Cliccando su una card: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accede alla pagina di dettaglio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vengono mostrati: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ingredienti completi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informazioni dettagliate sulla ricetta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cf2kclamf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Utilizzo di API esterne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 sviluppo del frontend non era prevista alcuna parte backend o database.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questo motivo è stato utilizzato un servizio di API esterne: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Spoonacular (API di ricette e ingredienti)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69iur1vb0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Motivazioni della scelta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evitare la creazione manuale di database e backend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utilizzare dati reali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progettare un’interfaccia coerente con dati realistici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ruyz2gw4s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Processo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 delle API tramite Postman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individuazione delle endpoint necessarie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progettazione dell’interfaccia basata sui dati reali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kpqcepnsm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Progettazione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stato sviluppato seguendo le seguenti fasi: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creazione del wireframe iniziale (Figma o carta)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progettazione dei componenti React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implementazione del codice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revisione iterativa durante le lezioni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ptg28a6ee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tecnologico Frontend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pnpm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Spoonacular API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cpykar2zk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Struttura del progetto Frontend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/node_modules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/public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   /components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   /cards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   /filter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  /layout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   /search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   /hook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   /mock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   /pages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   /style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  /Types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   App.tsx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   index.tsx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componente possiede un proprio file CSS per garantire modularità e separazione degli stili.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ypnpxhw49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(oggetto del progetto)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t2qhxegyl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Architettura generale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l’introduzione del backend e del database, l’architettura dell’applicazione è stata modificata rispetto alla versione iniziale.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chiamate alle API esterne sono state rimosse e sostituite da un backend sviluppato con Spring Boot collegato a un database MySQL.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segue un’architettura client-server: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frontend invia richieste HTTP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controller le riceve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repository recuperano i dati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backend restituisce la risposta al frontend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we7dued6u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Gestione CORS / Proxy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lo sviluppo, frontend e backend vengono eseguiti su due server distinti: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Vite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Spring Boot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problemi di CORS, è stato configurato un proxy nel file di configurazione di Vite.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proxy inoltra le richieste API al backend simulando una stessa origine.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server: {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  proxy: {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    '/recipes': {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      target: 'http://localhost:8080',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      changeOrigin: true,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soluzione evita la configurazione manuale delle CORS lato backend durante lo sviluppo.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czgw9v73w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Configurazione Backend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configurazione è gestita tramite 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application.properties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spring.datasource.url=jdbc:mysql://localhost:3306/mychef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spring.datasource.username=root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spring.datasource.password=root123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spring.jpa.show-sql=true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spring.jpa.properties.hibernate.dialect=org.hibernate.dialect.MySQLDialect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spring.jpa.defer-datasource-initialization=true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spring.sql.init.mode=always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server.port=8080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file consente di: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configurare la connessione al database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definire il comportamento di JPA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abilitare il logging delle query SQL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eseguire automaticamente 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data.sql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data.sql</w:t>
      </w:r>
      <w:r w:rsidDel="00000000" w:rsidR="00000000" w:rsidRPr="00000000">
        <w:rPr>
          <w:rtl w:val="0"/>
        </w:rPr>
        <w:t xml:space="preserve"> viene utilizzato per creare e popolare il database con dati di esempio.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khtzfn86g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Entità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lywloomd0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Introduzione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entità rappresentano i modelli dei dati dell’applicazione e corrispondono alle tabelle del database.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entità è definita come una classe Java annotata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, mentre i campi rappresentano le colonne.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p6vl8zqdd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Entità individuate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qq5qtcxah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Struttura delle entità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mctfwdze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Recipe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Rappresenta una ricetta.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Campi principali: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descrizione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immagine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degli ingredienti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t0tyfzlhx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Ingredient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Rappresenta un ingrediente.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Campi principali: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riferimento alla ricetta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069epmmh1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Relazione tra entità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stata implementata una relazione </w:t>
      </w:r>
      <w:r w:rsidDel="00000000" w:rsidR="00000000" w:rsidRPr="00000000">
        <w:rPr>
          <w:b w:val="1"/>
          <w:bCs w:val="1"/>
          <w:rtl w:val="0"/>
        </w:rPr>
        <w:t xml:space="preserve">uno-a-molti (1:N)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ricetta può avere più ingredienti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ingrediente appartiene a una sola ricetta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ilfy87koy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Lato Recipe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@OneToMany(mappedBy = "recipe", cascade = CascadeType.ALL, orphanRemoval = true)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Significato: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relazione è gestita da Ingredient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operazioni vengono propagate agli ingredienti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 elementi non associati vengono eliminati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f86iniq6u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Lato Ingredient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@ManyToOne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@JoinColumn(name = "recipe_id")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Significato: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ingrediente è collegato a una ricetta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recipe_id</w:t>
      </w:r>
      <w:r w:rsidDel="00000000" w:rsidR="00000000" w:rsidRPr="00000000">
        <w:rPr>
          <w:rtl w:val="0"/>
        </w:rPr>
        <w:t xml:space="preserve"> è la chiave esterna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clac5k2iw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Serializzazione JSON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ricorsioni infinite: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@JsonManagedReference</w:t>
      </w:r>
      <w:r w:rsidDel="00000000" w:rsidR="00000000" w:rsidRPr="00000000">
        <w:rPr>
          <w:rtl w:val="0"/>
        </w:rPr>
        <w:t xml:space="preserve"> (Recipe)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@JsonBackReference</w:t>
      </w:r>
      <w:r w:rsidDel="00000000" w:rsidR="00000000" w:rsidRPr="00000000">
        <w:rPr>
          <w:rtl w:val="0"/>
        </w:rPr>
        <w:t xml:space="preserve"> (Ingredient)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ucdz9tv31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Considerazioni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entità non contengono logica complessa.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a: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rappresentare i dati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definire la struttura del database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gestire le relazioni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t6weannbb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Repository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repository permettono di interagire con il database senza scrivere query SQL manuali.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stati implementati: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IngredientRepository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RecipeRepository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Consentono operazioni CRUD e query automatiche tramite Spring Data JPA.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8fobhpbk9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Controller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stato sviluppato un controller: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RecipeController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Funzioni: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riceve richieste HTTP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interagisce con il backend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restituisce risposte al frontend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l74wjqxd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Flusso completo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L’utente inserisce un ingrediente nel frontend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frontend invia una richiesta HTTP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controller riceve la richiesta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repository interroga il database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backend restituisce i dati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frontend visualizza i risultati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