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254" w:rsidRPr="000C4253" w:rsidRDefault="00E82254" w:rsidP="00755E58">
      <w:pPr>
        <w:pStyle w:val="Header"/>
        <w:spacing w:afterLines="20" w:after="48"/>
        <w:rPr>
          <w:rFonts w:ascii="Bookman Old Style" w:hAnsi="Bookman Old Style" w:cs="Times New Roman"/>
          <w:b/>
          <w:sz w:val="20"/>
          <w:szCs w:val="20"/>
          <w:lang w:val="en-PH"/>
        </w:rPr>
      </w:pPr>
    </w:p>
    <w:tbl>
      <w:tblPr>
        <w:tblStyle w:val="TableGrid"/>
        <w:tblW w:w="0" w:type="auto"/>
        <w:tblLook w:val="04A0" w:firstRow="1" w:lastRow="0" w:firstColumn="1" w:lastColumn="0" w:noHBand="0" w:noVBand="1"/>
      </w:tblPr>
      <w:tblGrid>
        <w:gridCol w:w="2895"/>
        <w:gridCol w:w="6455"/>
      </w:tblGrid>
      <w:tr w:rsidR="00E82254" w:rsidRPr="000C4253" w:rsidTr="0028558D">
        <w:trPr>
          <w:trHeight w:val="347"/>
        </w:trPr>
        <w:tc>
          <w:tcPr>
            <w:tcW w:w="2895" w:type="dxa"/>
            <w:vMerge w:val="restart"/>
          </w:tcPr>
          <w:p w:rsidR="00E82254" w:rsidRPr="000C4253" w:rsidRDefault="00E82254" w:rsidP="00755E58">
            <w:pPr>
              <w:spacing w:afterLines="20" w:after="48"/>
              <w:jc w:val="center"/>
              <w:rPr>
                <w:rFonts w:ascii="Bookman Old Style" w:hAnsi="Bookman Old Style" w:cs="Times New Roman"/>
                <w:b/>
                <w:bCs/>
                <w:color w:val="000000"/>
                <w:sz w:val="20"/>
                <w:szCs w:val="20"/>
              </w:rPr>
            </w:pPr>
            <w:r w:rsidRPr="000C4253">
              <w:rPr>
                <w:rFonts w:ascii="Bookman Old Style" w:hAnsi="Bookman Old Style" w:cs="Times New Roman"/>
                <w:noProof/>
                <w:sz w:val="20"/>
                <w:szCs w:val="20"/>
              </w:rPr>
              <w:drawing>
                <wp:inline distT="0" distB="0" distL="0" distR="0" wp14:anchorId="7A1D76FA" wp14:editId="576A4583">
                  <wp:extent cx="1701580" cy="850790"/>
                  <wp:effectExtent l="0" t="0" r="0" b="698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715132" cy="857566"/>
                          </a:xfrm>
                          <a:prstGeom prst="rect">
                            <a:avLst/>
                          </a:prstGeom>
                          <a:ln/>
                        </pic:spPr>
                      </pic:pic>
                    </a:graphicData>
                  </a:graphic>
                </wp:inline>
              </w:drawing>
            </w:r>
          </w:p>
        </w:tc>
        <w:tc>
          <w:tcPr>
            <w:tcW w:w="6455" w:type="dxa"/>
            <w:vAlign w:val="center"/>
          </w:tcPr>
          <w:p w:rsidR="00E82254" w:rsidRPr="000C4253" w:rsidRDefault="001028AC" w:rsidP="00755E58">
            <w:pPr>
              <w:spacing w:afterLines="20" w:after="48"/>
              <w:rPr>
                <w:rFonts w:ascii="Bookman Old Style" w:hAnsi="Bookman Old Style" w:cs="Times New Roman"/>
                <w:bCs/>
                <w:color w:val="000000"/>
                <w:sz w:val="20"/>
                <w:szCs w:val="20"/>
              </w:rPr>
            </w:pPr>
            <w:r>
              <w:rPr>
                <w:rFonts w:ascii="Bookman Old Style" w:hAnsi="Bookman Old Style" w:cs="Times New Roman"/>
                <w:bCs/>
                <w:color w:val="000000"/>
                <w:sz w:val="20"/>
                <w:szCs w:val="20"/>
              </w:rPr>
              <w:t>WIRTEC</w:t>
            </w:r>
            <w:r w:rsidR="00E82254" w:rsidRPr="000C4253">
              <w:rPr>
                <w:rFonts w:ascii="Bookman Old Style" w:hAnsi="Bookman Old Style" w:cs="Times New Roman"/>
                <w:bCs/>
                <w:color w:val="000000"/>
                <w:sz w:val="20"/>
                <w:szCs w:val="20"/>
              </w:rPr>
              <w:t xml:space="preserve"> Machine Project</w:t>
            </w:r>
          </w:p>
        </w:tc>
      </w:tr>
      <w:tr w:rsidR="00E82254" w:rsidRPr="000C4253" w:rsidTr="0028558D">
        <w:trPr>
          <w:trHeight w:val="305"/>
        </w:trPr>
        <w:tc>
          <w:tcPr>
            <w:tcW w:w="2895" w:type="dxa"/>
            <w:vMerge/>
          </w:tcPr>
          <w:p w:rsidR="00E82254" w:rsidRPr="000C4253" w:rsidRDefault="00E82254" w:rsidP="00755E58">
            <w:pPr>
              <w:spacing w:afterLines="20" w:after="48"/>
              <w:jc w:val="both"/>
              <w:rPr>
                <w:rFonts w:ascii="Bookman Old Style" w:hAnsi="Bookman Old Style" w:cs="Times New Roman"/>
                <w:b/>
                <w:bCs/>
                <w:color w:val="000000"/>
                <w:sz w:val="20"/>
                <w:szCs w:val="20"/>
              </w:rPr>
            </w:pPr>
          </w:p>
        </w:tc>
        <w:tc>
          <w:tcPr>
            <w:tcW w:w="6455" w:type="dxa"/>
            <w:vAlign w:val="center"/>
          </w:tcPr>
          <w:p w:rsidR="00E82254" w:rsidRPr="000C4253" w:rsidRDefault="00E82254" w:rsidP="001028AC">
            <w:pPr>
              <w:spacing w:afterLines="20" w:after="48"/>
              <w:rPr>
                <w:rFonts w:ascii="Bookman Old Style" w:hAnsi="Bookman Old Style" w:cs="Times New Roman"/>
                <w:bCs/>
                <w:color w:val="000000"/>
                <w:sz w:val="20"/>
                <w:szCs w:val="20"/>
              </w:rPr>
            </w:pPr>
            <w:r w:rsidRPr="000C4253">
              <w:rPr>
                <w:rFonts w:ascii="Bookman Old Style" w:hAnsi="Bookman Old Style" w:cs="Times New Roman"/>
                <w:bCs/>
                <w:color w:val="000000"/>
                <w:sz w:val="20"/>
                <w:szCs w:val="20"/>
              </w:rPr>
              <w:t>BS-</w:t>
            </w:r>
            <w:r w:rsidR="001028AC">
              <w:rPr>
                <w:rFonts w:ascii="Bookman Old Style" w:hAnsi="Bookman Old Style" w:cs="Times New Roman"/>
                <w:bCs/>
                <w:color w:val="000000"/>
                <w:sz w:val="20"/>
                <w:szCs w:val="20"/>
              </w:rPr>
              <w:t>IT</w:t>
            </w:r>
          </w:p>
        </w:tc>
      </w:tr>
      <w:tr w:rsidR="00E82254" w:rsidRPr="000C4253" w:rsidTr="0028558D">
        <w:trPr>
          <w:trHeight w:val="346"/>
        </w:trPr>
        <w:tc>
          <w:tcPr>
            <w:tcW w:w="2895" w:type="dxa"/>
            <w:vMerge/>
          </w:tcPr>
          <w:p w:rsidR="00E82254" w:rsidRPr="000C4253" w:rsidRDefault="00E82254" w:rsidP="00755E58">
            <w:pPr>
              <w:spacing w:afterLines="20" w:after="48"/>
              <w:jc w:val="both"/>
              <w:rPr>
                <w:rFonts w:ascii="Bookman Old Style" w:hAnsi="Bookman Old Style" w:cs="Times New Roman"/>
                <w:b/>
                <w:bCs/>
                <w:color w:val="000000"/>
                <w:sz w:val="20"/>
                <w:szCs w:val="20"/>
              </w:rPr>
            </w:pPr>
          </w:p>
        </w:tc>
        <w:tc>
          <w:tcPr>
            <w:tcW w:w="6455" w:type="dxa"/>
            <w:vAlign w:val="center"/>
          </w:tcPr>
          <w:p w:rsidR="00E82254" w:rsidRPr="000C4253" w:rsidRDefault="001028AC" w:rsidP="00755E58">
            <w:pPr>
              <w:spacing w:afterLines="20" w:after="48"/>
              <w:rPr>
                <w:rFonts w:ascii="Bookman Old Style" w:hAnsi="Bookman Old Style" w:cs="Times New Roman"/>
                <w:bCs/>
                <w:color w:val="000000"/>
                <w:sz w:val="20"/>
                <w:szCs w:val="20"/>
              </w:rPr>
            </w:pPr>
            <w:r>
              <w:rPr>
                <w:rFonts w:ascii="Bookman Old Style" w:hAnsi="Bookman Old Style" w:cs="Times New Roman"/>
                <w:bCs/>
                <w:color w:val="000000"/>
                <w:sz w:val="20"/>
                <w:szCs w:val="20"/>
              </w:rPr>
              <w:t>Lexicon Mobile Game</w:t>
            </w:r>
          </w:p>
        </w:tc>
      </w:tr>
      <w:tr w:rsidR="00E82254" w:rsidRPr="000C4253" w:rsidTr="0028558D">
        <w:trPr>
          <w:trHeight w:val="360"/>
        </w:trPr>
        <w:tc>
          <w:tcPr>
            <w:tcW w:w="2895" w:type="dxa"/>
            <w:vMerge/>
          </w:tcPr>
          <w:p w:rsidR="00E82254" w:rsidRPr="000C4253" w:rsidRDefault="00E82254" w:rsidP="00755E58">
            <w:pPr>
              <w:spacing w:afterLines="20" w:after="48"/>
              <w:jc w:val="both"/>
              <w:rPr>
                <w:rFonts w:ascii="Bookman Old Style" w:hAnsi="Bookman Old Style" w:cs="Times New Roman"/>
                <w:b/>
                <w:bCs/>
                <w:color w:val="000000"/>
                <w:sz w:val="20"/>
                <w:szCs w:val="20"/>
              </w:rPr>
            </w:pPr>
          </w:p>
        </w:tc>
        <w:tc>
          <w:tcPr>
            <w:tcW w:w="6455" w:type="dxa"/>
            <w:vAlign w:val="center"/>
          </w:tcPr>
          <w:p w:rsidR="00E82254" w:rsidRPr="000C4253" w:rsidRDefault="001028AC" w:rsidP="001028AC">
            <w:pPr>
              <w:spacing w:afterLines="20" w:after="48"/>
              <w:rPr>
                <w:rFonts w:ascii="Bookman Old Style" w:eastAsia="Times New Roman" w:hAnsi="Bookman Old Style" w:cs="Times New Roman"/>
                <w:sz w:val="20"/>
                <w:szCs w:val="20"/>
              </w:rPr>
            </w:pPr>
            <w:proofErr w:type="spellStart"/>
            <w:r>
              <w:rPr>
                <w:rFonts w:ascii="Bookman Old Style" w:eastAsia="Times New Roman" w:hAnsi="Bookman Old Style" w:cs="Times New Roman"/>
                <w:color w:val="000000"/>
                <w:sz w:val="20"/>
                <w:szCs w:val="20"/>
              </w:rPr>
              <w:t>Dagunton</w:t>
            </w:r>
            <w:proofErr w:type="spellEnd"/>
            <w:r>
              <w:rPr>
                <w:rFonts w:ascii="Bookman Old Style" w:eastAsia="Times New Roman" w:hAnsi="Bookman Old Style" w:cs="Times New Roman"/>
                <w:color w:val="000000"/>
                <w:sz w:val="20"/>
                <w:szCs w:val="20"/>
              </w:rPr>
              <w:t>, Dominique</w:t>
            </w:r>
            <w:r w:rsidR="00E82254" w:rsidRPr="000C4253">
              <w:rPr>
                <w:rFonts w:ascii="Bookman Old Style" w:eastAsia="Times New Roman" w:hAnsi="Bookman Old Style" w:cs="Times New Roman"/>
                <w:color w:val="000000"/>
                <w:sz w:val="20"/>
                <w:szCs w:val="20"/>
              </w:rPr>
              <w:t xml:space="preserve"> | </w:t>
            </w:r>
            <w:r>
              <w:rPr>
                <w:rFonts w:ascii="Bookman Old Style" w:eastAsia="Times New Roman" w:hAnsi="Bookman Old Style" w:cs="Times New Roman"/>
                <w:color w:val="000000"/>
                <w:sz w:val="20"/>
                <w:szCs w:val="20"/>
              </w:rPr>
              <w:t>Isleta, Timothy</w:t>
            </w:r>
            <w:r w:rsidR="00E82254" w:rsidRPr="000C4253">
              <w:rPr>
                <w:rFonts w:ascii="Bookman Old Style" w:eastAsia="Times New Roman" w:hAnsi="Bookman Old Style" w:cs="Times New Roman"/>
                <w:color w:val="000000"/>
                <w:sz w:val="20"/>
                <w:szCs w:val="20"/>
              </w:rPr>
              <w:t xml:space="preserve">| </w:t>
            </w:r>
            <w:proofErr w:type="spellStart"/>
            <w:r>
              <w:rPr>
                <w:rFonts w:ascii="Bookman Old Style" w:eastAsia="Times New Roman" w:hAnsi="Bookman Old Style" w:cs="Times New Roman"/>
                <w:color w:val="000000"/>
                <w:sz w:val="20"/>
                <w:szCs w:val="20"/>
              </w:rPr>
              <w:t>Oblepias</w:t>
            </w:r>
            <w:proofErr w:type="spellEnd"/>
            <w:r>
              <w:rPr>
                <w:rFonts w:ascii="Bookman Old Style" w:eastAsia="Times New Roman" w:hAnsi="Bookman Old Style" w:cs="Times New Roman"/>
                <w:color w:val="000000"/>
                <w:sz w:val="20"/>
                <w:szCs w:val="20"/>
              </w:rPr>
              <w:t xml:space="preserve">, </w:t>
            </w:r>
            <w:proofErr w:type="spellStart"/>
            <w:r>
              <w:rPr>
                <w:rFonts w:ascii="Bookman Old Style" w:eastAsia="Times New Roman" w:hAnsi="Bookman Old Style" w:cs="Times New Roman"/>
                <w:color w:val="000000"/>
                <w:sz w:val="20"/>
                <w:szCs w:val="20"/>
              </w:rPr>
              <w:t>Gienoe</w:t>
            </w:r>
            <w:proofErr w:type="spellEnd"/>
            <w:r w:rsidR="00E82254" w:rsidRPr="000C4253">
              <w:rPr>
                <w:rFonts w:ascii="Bookman Old Style" w:eastAsia="Times New Roman" w:hAnsi="Bookman Old Style" w:cs="Times New Roman"/>
                <w:color w:val="000000"/>
                <w:sz w:val="20"/>
                <w:szCs w:val="20"/>
              </w:rPr>
              <w:t xml:space="preserve"> </w:t>
            </w:r>
          </w:p>
        </w:tc>
      </w:tr>
    </w:tbl>
    <w:p w:rsidR="00E82254" w:rsidRPr="000C4253" w:rsidRDefault="00E82254" w:rsidP="00755E58">
      <w:pPr>
        <w:spacing w:afterLines="20" w:after="48"/>
        <w:jc w:val="both"/>
        <w:rPr>
          <w:rFonts w:ascii="Bookman Old Style" w:hAnsi="Bookman Old Style" w:cs="Times New Roman"/>
          <w:b/>
          <w:bCs/>
          <w:color w:val="000000"/>
          <w:sz w:val="20"/>
          <w:szCs w:val="20"/>
        </w:rPr>
      </w:pPr>
    </w:p>
    <w:p w:rsidR="001028AC" w:rsidRPr="001028AC" w:rsidRDefault="008D1B39" w:rsidP="00755E58">
      <w:pPr>
        <w:spacing w:afterLines="20" w:after="48"/>
        <w:jc w:val="both"/>
        <w:rPr>
          <w:rFonts w:ascii="Bookman Old Style" w:hAnsi="Bookman Old Style" w:cs="Times New Roman"/>
          <w:b/>
          <w:bCs/>
          <w:color w:val="000000"/>
          <w:sz w:val="20"/>
          <w:szCs w:val="20"/>
        </w:rPr>
      </w:pPr>
      <w:r w:rsidRPr="000C4253">
        <w:rPr>
          <w:rFonts w:ascii="Bookman Old Style" w:hAnsi="Bookman Old Style" w:cs="Times New Roman"/>
          <w:b/>
          <w:bCs/>
          <w:color w:val="000000"/>
          <w:sz w:val="20"/>
          <w:szCs w:val="20"/>
        </w:rPr>
        <w:t>Description</w:t>
      </w:r>
    </w:p>
    <w:p w:rsidR="001028AC" w:rsidRPr="001028AC" w:rsidRDefault="001028AC" w:rsidP="001028AC">
      <w:pPr>
        <w:spacing w:afterLines="20" w:after="48"/>
        <w:rPr>
          <w:rFonts w:ascii="Bookman Old Style" w:hAnsi="Bookman Old Style" w:cs="Times New Roman"/>
          <w:color w:val="000000"/>
          <w:sz w:val="20"/>
          <w:szCs w:val="20"/>
        </w:rPr>
      </w:pPr>
      <w:r w:rsidRPr="001028AC">
        <w:rPr>
          <w:rFonts w:ascii="Bookman Old Style" w:hAnsi="Bookman Old Style" w:cs="Times New Roman"/>
          <w:color w:val="000000"/>
          <w:sz w:val="20"/>
          <w:szCs w:val="20"/>
        </w:rPr>
        <w:t xml:space="preserve">“A </w:t>
      </w:r>
      <w:r w:rsidR="00467092">
        <w:rPr>
          <w:rFonts w:ascii="Bookman Old Style" w:hAnsi="Bookman Old Style" w:cs="Times New Roman"/>
          <w:color w:val="000000"/>
          <w:sz w:val="20"/>
          <w:szCs w:val="20"/>
        </w:rPr>
        <w:t>man is only as strong as his vocabulary</w:t>
      </w:r>
      <w:r w:rsidRPr="001028AC">
        <w:rPr>
          <w:rFonts w:ascii="Bookman Old Style" w:hAnsi="Bookman Old Style" w:cs="Times New Roman"/>
          <w:color w:val="000000"/>
          <w:sz w:val="20"/>
          <w:szCs w:val="20"/>
        </w:rPr>
        <w:t>”</w:t>
      </w:r>
      <w:bookmarkStart w:id="0" w:name="_GoBack"/>
      <w:bookmarkEnd w:id="0"/>
    </w:p>
    <w:p w:rsidR="008D1B39" w:rsidRPr="001028AC" w:rsidRDefault="001028AC" w:rsidP="001028AC">
      <w:pPr>
        <w:spacing w:afterLines="20" w:after="48"/>
        <w:jc w:val="both"/>
        <w:rPr>
          <w:rFonts w:ascii="Bookman Old Style" w:hAnsi="Bookman Old Style" w:cs="Times New Roman"/>
          <w:color w:val="000000"/>
          <w:sz w:val="20"/>
          <w:szCs w:val="20"/>
        </w:rPr>
      </w:pPr>
      <w:r w:rsidRPr="001028AC">
        <w:rPr>
          <w:rFonts w:ascii="Bookman Old Style" w:hAnsi="Bookman Old Style" w:cs="Times New Roman"/>
          <w:color w:val="000000"/>
          <w:sz w:val="20"/>
          <w:szCs w:val="20"/>
        </w:rPr>
        <w:t>Go on your journey as you defeat your opponents using you</w:t>
      </w:r>
      <w:r>
        <w:rPr>
          <w:rFonts w:ascii="Bookman Old Style" w:hAnsi="Bookman Old Style" w:cs="Times New Roman"/>
          <w:color w:val="000000"/>
          <w:sz w:val="20"/>
          <w:szCs w:val="20"/>
        </w:rPr>
        <w:t xml:space="preserve">r vocabulary! </w:t>
      </w:r>
      <w:r w:rsidRPr="001028AC">
        <w:rPr>
          <w:rFonts w:ascii="Bookman Old Style" w:hAnsi="Bookman Old Style" w:cs="Times New Roman"/>
          <w:color w:val="000000"/>
          <w:sz w:val="20"/>
          <w:szCs w:val="20"/>
        </w:rPr>
        <w:t xml:space="preserve">You have a character with 4 skills, in order for you to use them against your opponent, you have to form words that will give you energy to cast them. Defeating an opponent will give you experience points which you can use to level up and increase the effects of your </w:t>
      </w:r>
      <w:proofErr w:type="gramStart"/>
      <w:r w:rsidRPr="001028AC">
        <w:rPr>
          <w:rFonts w:ascii="Bookman Old Style" w:hAnsi="Bookman Old Style" w:cs="Times New Roman"/>
          <w:color w:val="000000"/>
          <w:sz w:val="20"/>
          <w:szCs w:val="20"/>
        </w:rPr>
        <w:t>skills.</w:t>
      </w:r>
      <w:proofErr w:type="gramEnd"/>
      <w:r w:rsidRPr="001028AC">
        <w:rPr>
          <w:rFonts w:ascii="Bookman Old Style" w:hAnsi="Bookman Old Style" w:cs="Times New Roman"/>
          <w:color w:val="000000"/>
          <w:sz w:val="20"/>
          <w:szCs w:val="20"/>
        </w:rPr>
        <w:t xml:space="preserve"> Enemies may drop items that you can equip to further strengthen your character. Finish the game by completing all the levels.</w:t>
      </w:r>
    </w:p>
    <w:p w:rsidR="008D1B39" w:rsidRPr="000C4253" w:rsidRDefault="008D1B39" w:rsidP="00755E58">
      <w:pPr>
        <w:spacing w:afterLines="20" w:after="48"/>
        <w:jc w:val="both"/>
        <w:rPr>
          <w:rFonts w:ascii="Bookman Old Style" w:hAnsi="Bookman Old Style" w:cs="Times New Roman"/>
          <w:sz w:val="20"/>
          <w:szCs w:val="20"/>
        </w:rPr>
      </w:pPr>
      <w:r w:rsidRPr="000C4253">
        <w:rPr>
          <w:rFonts w:ascii="Bookman Old Style" w:hAnsi="Bookman Old Style" w:cs="Times New Roman"/>
          <w:b/>
          <w:bCs/>
          <w:color w:val="000000"/>
          <w:sz w:val="20"/>
          <w:szCs w:val="20"/>
        </w:rPr>
        <w:t>Services</w:t>
      </w:r>
      <w:r w:rsidR="00E82254" w:rsidRPr="000C4253">
        <w:rPr>
          <w:rFonts w:ascii="Bookman Old Style" w:hAnsi="Bookman Old Style" w:cs="Times New Roman"/>
          <w:b/>
          <w:bCs/>
          <w:color w:val="000000"/>
          <w:sz w:val="20"/>
          <w:szCs w:val="20"/>
        </w:rPr>
        <w:t xml:space="preserve"> </w:t>
      </w:r>
      <w:r w:rsidRPr="000C4253">
        <w:rPr>
          <w:rFonts w:ascii="Bookman Old Style" w:hAnsi="Bookman Old Style" w:cs="Times New Roman"/>
          <w:b/>
          <w:bCs/>
          <w:color w:val="000000"/>
          <w:sz w:val="20"/>
          <w:szCs w:val="20"/>
        </w:rPr>
        <w:t>/</w:t>
      </w:r>
      <w:r w:rsidR="00E82254" w:rsidRPr="000C4253">
        <w:rPr>
          <w:rFonts w:ascii="Bookman Old Style" w:hAnsi="Bookman Old Style" w:cs="Times New Roman"/>
          <w:b/>
          <w:bCs/>
          <w:color w:val="000000"/>
          <w:sz w:val="20"/>
          <w:szCs w:val="20"/>
        </w:rPr>
        <w:t xml:space="preserve"> </w:t>
      </w:r>
      <w:r w:rsidRPr="000C4253">
        <w:rPr>
          <w:rFonts w:ascii="Bookman Old Style" w:hAnsi="Bookman Old Style" w:cs="Times New Roman"/>
          <w:b/>
          <w:bCs/>
          <w:color w:val="000000"/>
          <w:sz w:val="20"/>
          <w:szCs w:val="20"/>
        </w:rPr>
        <w:t>APIs</w:t>
      </w:r>
    </w:p>
    <w:p w:rsidR="008D1B39" w:rsidRPr="000C4253" w:rsidRDefault="001028AC" w:rsidP="00755E58">
      <w:pPr>
        <w:spacing w:afterLines="20" w:after="48"/>
        <w:jc w:val="both"/>
        <w:rPr>
          <w:rFonts w:ascii="Bookman Old Style" w:hAnsi="Bookman Old Style" w:cs="Times New Roman"/>
          <w:sz w:val="20"/>
          <w:szCs w:val="20"/>
        </w:rPr>
      </w:pPr>
      <w:r>
        <w:rPr>
          <w:rFonts w:ascii="Bookman Old Style" w:hAnsi="Bookman Old Style" w:cs="Times New Roman"/>
          <w:color w:val="000000"/>
          <w:sz w:val="20"/>
          <w:szCs w:val="20"/>
        </w:rPr>
        <w:t>Canvas</w:t>
      </w:r>
    </w:p>
    <w:p w:rsidR="008D1B39" w:rsidRDefault="008D1B39" w:rsidP="00755E58">
      <w:pPr>
        <w:spacing w:afterLines="20" w:after="48"/>
        <w:jc w:val="both"/>
        <w:rPr>
          <w:rFonts w:ascii="Bookman Old Style" w:hAnsi="Bookman Old Style" w:cs="Times New Roman"/>
          <w:color w:val="000000"/>
          <w:sz w:val="20"/>
          <w:szCs w:val="20"/>
        </w:rPr>
      </w:pPr>
      <w:r w:rsidRPr="000C4253">
        <w:rPr>
          <w:rFonts w:ascii="Bookman Old Style" w:hAnsi="Bookman Old Style" w:cs="Times New Roman"/>
          <w:color w:val="000000"/>
          <w:sz w:val="20"/>
          <w:szCs w:val="20"/>
        </w:rPr>
        <w:t>Local Database</w:t>
      </w:r>
    </w:p>
    <w:p w:rsidR="00901EB8" w:rsidRPr="000C4253" w:rsidRDefault="00901EB8" w:rsidP="00755E58">
      <w:pPr>
        <w:spacing w:afterLines="20" w:after="48"/>
        <w:jc w:val="both"/>
        <w:rPr>
          <w:rFonts w:ascii="Bookman Old Style" w:hAnsi="Bookman Old Style" w:cs="Times New Roman"/>
          <w:sz w:val="20"/>
          <w:szCs w:val="20"/>
        </w:rPr>
      </w:pPr>
      <w:r>
        <w:rPr>
          <w:rFonts w:ascii="Bookman Old Style" w:hAnsi="Bookman Old Style" w:cs="Times New Roman"/>
          <w:color w:val="000000"/>
          <w:sz w:val="20"/>
          <w:szCs w:val="20"/>
        </w:rPr>
        <w:t>Gesture</w:t>
      </w:r>
    </w:p>
    <w:p w:rsidR="008D1B39" w:rsidRPr="000C4253" w:rsidRDefault="008D1B39" w:rsidP="00755E58">
      <w:pPr>
        <w:spacing w:afterLines="20" w:after="48"/>
        <w:jc w:val="both"/>
        <w:rPr>
          <w:rFonts w:ascii="Bookman Old Style" w:hAnsi="Bookman Old Style" w:cs="Times New Roman"/>
          <w:sz w:val="20"/>
          <w:szCs w:val="20"/>
        </w:rPr>
      </w:pPr>
    </w:p>
    <w:p w:rsidR="008D1B39" w:rsidRPr="000C4253" w:rsidRDefault="008D1B39" w:rsidP="00755E58">
      <w:pPr>
        <w:spacing w:afterLines="20" w:after="48"/>
        <w:jc w:val="both"/>
        <w:rPr>
          <w:rFonts w:ascii="Bookman Old Style" w:hAnsi="Bookman Old Style" w:cs="Times New Roman"/>
          <w:b/>
          <w:bCs/>
          <w:color w:val="000000"/>
          <w:sz w:val="20"/>
          <w:szCs w:val="20"/>
        </w:rPr>
      </w:pPr>
      <w:r w:rsidRPr="000C4253">
        <w:rPr>
          <w:rFonts w:ascii="Bookman Old Style" w:hAnsi="Bookman Old Style" w:cs="Times New Roman"/>
          <w:b/>
          <w:bCs/>
          <w:color w:val="000000"/>
          <w:sz w:val="20"/>
          <w:szCs w:val="20"/>
        </w:rPr>
        <w:t>Functions</w:t>
      </w:r>
    </w:p>
    <w:tbl>
      <w:tblPr>
        <w:tblW w:w="10870" w:type="dxa"/>
        <w:tblInd w:w="100" w:type="dxa"/>
        <w:tblCellMar>
          <w:top w:w="15" w:type="dxa"/>
          <w:left w:w="15" w:type="dxa"/>
          <w:bottom w:w="15" w:type="dxa"/>
          <w:right w:w="15" w:type="dxa"/>
        </w:tblCellMar>
        <w:tblLook w:val="04A0" w:firstRow="1" w:lastRow="0" w:firstColumn="1" w:lastColumn="0" w:noHBand="0" w:noVBand="1"/>
      </w:tblPr>
      <w:tblGrid>
        <w:gridCol w:w="1894"/>
        <w:gridCol w:w="8976"/>
      </w:tblGrid>
      <w:tr w:rsidR="00EA2591" w:rsidRPr="000C4253" w:rsidTr="00EA2591">
        <w:tc>
          <w:tcPr>
            <w:tcW w:w="1894"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hideMark/>
          </w:tcPr>
          <w:p w:rsidR="008D1B39" w:rsidRPr="000C4253" w:rsidRDefault="008D1B39" w:rsidP="00755E58">
            <w:pPr>
              <w:spacing w:afterLines="20" w:after="48"/>
              <w:jc w:val="center"/>
              <w:rPr>
                <w:rFonts w:ascii="Bookman Old Style" w:hAnsi="Bookman Old Style" w:cs="Times New Roman"/>
                <w:b/>
                <w:sz w:val="20"/>
                <w:szCs w:val="20"/>
              </w:rPr>
            </w:pPr>
            <w:r w:rsidRPr="000C4253">
              <w:rPr>
                <w:rFonts w:ascii="Bookman Old Style" w:hAnsi="Bookman Old Style" w:cs="Times New Roman"/>
                <w:b/>
                <w:color w:val="FFFFFF"/>
                <w:sz w:val="20"/>
                <w:szCs w:val="20"/>
                <w:shd w:val="clear" w:color="auto" w:fill="262626"/>
              </w:rPr>
              <w:t>Function</w:t>
            </w:r>
          </w:p>
        </w:tc>
        <w:tc>
          <w:tcPr>
            <w:tcW w:w="8976"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hideMark/>
          </w:tcPr>
          <w:p w:rsidR="008D1B39" w:rsidRPr="000C4253" w:rsidRDefault="008D1B39" w:rsidP="00755E58">
            <w:pPr>
              <w:spacing w:afterLines="20" w:after="48"/>
              <w:jc w:val="center"/>
              <w:rPr>
                <w:rFonts w:ascii="Bookman Old Style" w:hAnsi="Bookman Old Style" w:cs="Times New Roman"/>
                <w:b/>
                <w:sz w:val="20"/>
                <w:szCs w:val="20"/>
              </w:rPr>
            </w:pPr>
            <w:r w:rsidRPr="000C4253">
              <w:rPr>
                <w:rFonts w:ascii="Bookman Old Style" w:hAnsi="Bookman Old Style" w:cs="Times New Roman"/>
                <w:b/>
                <w:color w:val="FFFFFF"/>
                <w:sz w:val="20"/>
                <w:szCs w:val="20"/>
                <w:shd w:val="clear" w:color="auto" w:fill="262626"/>
              </w:rPr>
              <w:t>Description</w:t>
            </w:r>
          </w:p>
        </w:tc>
      </w:tr>
      <w:tr w:rsidR="00EA2591" w:rsidRPr="000C4253" w:rsidTr="00EA2591">
        <w:trPr>
          <w:trHeight w:val="641"/>
        </w:trPr>
        <w:tc>
          <w:tcPr>
            <w:tcW w:w="18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8D1B39" w:rsidRPr="000C4253" w:rsidRDefault="00EA2591" w:rsidP="00755E58">
            <w:pPr>
              <w:spacing w:afterLines="20" w:after="48"/>
              <w:jc w:val="center"/>
              <w:rPr>
                <w:rFonts w:ascii="Bookman Old Style" w:hAnsi="Bookman Old Style" w:cs="Times New Roman"/>
                <w:sz w:val="20"/>
                <w:szCs w:val="20"/>
              </w:rPr>
            </w:pPr>
            <w:r>
              <w:rPr>
                <w:rFonts w:ascii="Bookman Old Style" w:hAnsi="Bookman Old Style" w:cs="Times New Roman"/>
                <w:color w:val="000000"/>
                <w:sz w:val="20"/>
                <w:szCs w:val="20"/>
                <w:shd w:val="clear" w:color="auto" w:fill="FFFFFF"/>
              </w:rPr>
              <w:t>Create Character</w:t>
            </w:r>
          </w:p>
        </w:tc>
        <w:tc>
          <w:tcPr>
            <w:tcW w:w="89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8D1B39" w:rsidRPr="000C4253" w:rsidRDefault="008D1B39" w:rsidP="00EA2591">
            <w:pPr>
              <w:spacing w:afterLines="20" w:after="48"/>
              <w:rPr>
                <w:rFonts w:ascii="Bookman Old Style" w:hAnsi="Bookman Old Style" w:cs="Times New Roman"/>
                <w:sz w:val="20"/>
                <w:szCs w:val="20"/>
              </w:rPr>
            </w:pPr>
            <w:r w:rsidRPr="000C4253">
              <w:rPr>
                <w:rFonts w:ascii="Bookman Old Style" w:hAnsi="Bookman Old Style" w:cs="Times New Roman"/>
                <w:color w:val="000000"/>
                <w:sz w:val="20"/>
                <w:szCs w:val="20"/>
                <w:shd w:val="clear" w:color="auto" w:fill="FFFFFF"/>
              </w:rPr>
              <w:t xml:space="preserve">The </w:t>
            </w:r>
            <w:r w:rsidR="00EA2591">
              <w:rPr>
                <w:rFonts w:ascii="Bookman Old Style" w:hAnsi="Bookman Old Style" w:cs="Times New Roman"/>
                <w:color w:val="000000"/>
                <w:sz w:val="20"/>
                <w:szCs w:val="20"/>
                <w:shd w:val="clear" w:color="auto" w:fill="FFFFFF"/>
              </w:rPr>
              <w:t>user can select a character from the list of characters and give it a name.</w:t>
            </w:r>
          </w:p>
        </w:tc>
      </w:tr>
      <w:tr w:rsidR="00EA2591" w:rsidRPr="000C4253" w:rsidTr="00EA2591">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EA2591" w:rsidP="00755E58">
            <w:pPr>
              <w:spacing w:afterLines="20" w:after="48"/>
              <w:jc w:val="center"/>
              <w:rPr>
                <w:rFonts w:ascii="Bookman Old Style" w:hAnsi="Bookman Old Style" w:cs="Times New Roman"/>
                <w:sz w:val="20"/>
                <w:szCs w:val="20"/>
              </w:rPr>
            </w:pPr>
            <w:r>
              <w:rPr>
                <w:rFonts w:ascii="Bookman Old Style" w:hAnsi="Bookman Old Style" w:cs="Times New Roman"/>
                <w:sz w:val="20"/>
                <w:szCs w:val="20"/>
              </w:rPr>
              <w:t>View Statistics</w:t>
            </w:r>
          </w:p>
        </w:tc>
        <w:tc>
          <w:tcPr>
            <w:tcW w:w="8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196EAA" w:rsidP="00755E58">
            <w:pPr>
              <w:spacing w:afterLines="20" w:after="48"/>
              <w:rPr>
                <w:rFonts w:ascii="Bookman Old Style" w:hAnsi="Bookman Old Style" w:cs="Times New Roman"/>
                <w:sz w:val="20"/>
                <w:szCs w:val="20"/>
              </w:rPr>
            </w:pPr>
            <w:r>
              <w:rPr>
                <w:rFonts w:ascii="Bookman Old Style" w:hAnsi="Bookman Old Style" w:cs="Times New Roman"/>
                <w:sz w:val="20"/>
                <w:szCs w:val="20"/>
              </w:rPr>
              <w:t>The users can see the statistics of the game such as the longest word formed, etc.</w:t>
            </w:r>
          </w:p>
        </w:tc>
      </w:tr>
      <w:tr w:rsidR="00EA2591" w:rsidRPr="000C4253" w:rsidTr="00EA2591">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EA2591" w:rsidP="00755E58">
            <w:pPr>
              <w:spacing w:afterLines="20" w:after="48"/>
              <w:jc w:val="center"/>
              <w:rPr>
                <w:rFonts w:ascii="Bookman Old Style" w:hAnsi="Bookman Old Style" w:cs="Times New Roman"/>
                <w:sz w:val="20"/>
                <w:szCs w:val="20"/>
              </w:rPr>
            </w:pPr>
            <w:r>
              <w:rPr>
                <w:rFonts w:ascii="Bookman Old Style" w:hAnsi="Bookman Old Style" w:cs="Times New Roman"/>
                <w:sz w:val="20"/>
                <w:szCs w:val="20"/>
              </w:rPr>
              <w:t>Leaderboard</w:t>
            </w:r>
          </w:p>
        </w:tc>
        <w:tc>
          <w:tcPr>
            <w:tcW w:w="8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673675" w:rsidP="00196EAA">
            <w:pPr>
              <w:spacing w:afterLines="20" w:after="48"/>
              <w:rPr>
                <w:rFonts w:ascii="Bookman Old Style" w:hAnsi="Bookman Old Style" w:cs="Times New Roman"/>
                <w:sz w:val="20"/>
                <w:szCs w:val="20"/>
              </w:rPr>
            </w:pPr>
            <w:r>
              <w:rPr>
                <w:rFonts w:ascii="Bookman Old Style" w:hAnsi="Bookman Old Style" w:cs="Times New Roman"/>
                <w:sz w:val="20"/>
                <w:szCs w:val="20"/>
              </w:rPr>
              <w:t xml:space="preserve">The users can see </w:t>
            </w:r>
            <w:r w:rsidR="00196EAA">
              <w:rPr>
                <w:rFonts w:ascii="Bookman Old Style" w:hAnsi="Bookman Old Style" w:cs="Times New Roman"/>
                <w:sz w:val="20"/>
                <w:szCs w:val="20"/>
              </w:rPr>
              <w:t>the top players of the game</w:t>
            </w:r>
          </w:p>
        </w:tc>
      </w:tr>
      <w:tr w:rsidR="00EA2591" w:rsidRPr="000C4253" w:rsidTr="00EA2591">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901EB8" w:rsidP="00755E58">
            <w:pPr>
              <w:spacing w:afterLines="20" w:after="48"/>
              <w:jc w:val="center"/>
              <w:rPr>
                <w:rFonts w:ascii="Bookman Old Style" w:hAnsi="Bookman Old Style" w:cs="Times New Roman"/>
                <w:sz w:val="20"/>
                <w:szCs w:val="20"/>
              </w:rPr>
            </w:pPr>
            <w:r>
              <w:rPr>
                <w:rFonts w:ascii="Bookman Old Style" w:hAnsi="Bookman Old Style" w:cs="Times New Roman"/>
                <w:sz w:val="20"/>
                <w:szCs w:val="20"/>
              </w:rPr>
              <w:t>Animation</w:t>
            </w:r>
          </w:p>
        </w:tc>
        <w:tc>
          <w:tcPr>
            <w:tcW w:w="8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673675" w:rsidP="00196EAA">
            <w:pPr>
              <w:spacing w:afterLines="20" w:after="48"/>
              <w:rPr>
                <w:rFonts w:ascii="Bookman Old Style" w:hAnsi="Bookman Old Style" w:cs="Times New Roman"/>
                <w:sz w:val="20"/>
                <w:szCs w:val="20"/>
              </w:rPr>
            </w:pPr>
            <w:r>
              <w:rPr>
                <w:rFonts w:ascii="Bookman Old Style" w:hAnsi="Bookman Old Style" w:cs="Times New Roman"/>
                <w:sz w:val="20"/>
                <w:szCs w:val="20"/>
              </w:rPr>
              <w:t xml:space="preserve">The </w:t>
            </w:r>
            <w:r w:rsidR="00196EAA">
              <w:rPr>
                <w:rFonts w:ascii="Bookman Old Style" w:hAnsi="Bookman Old Style" w:cs="Times New Roman"/>
                <w:sz w:val="20"/>
                <w:szCs w:val="20"/>
              </w:rPr>
              <w:t>fighting scenes in the game</w:t>
            </w:r>
            <w:r>
              <w:rPr>
                <w:rFonts w:ascii="Bookman Old Style" w:hAnsi="Bookman Old Style" w:cs="Times New Roman"/>
                <w:sz w:val="20"/>
                <w:szCs w:val="20"/>
              </w:rPr>
              <w:t xml:space="preserve"> is animated </w:t>
            </w:r>
          </w:p>
        </w:tc>
      </w:tr>
      <w:tr w:rsidR="00EA2591" w:rsidRPr="000C4253" w:rsidTr="00EA2591">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196EAA" w:rsidP="00755E58">
            <w:pPr>
              <w:spacing w:afterLines="20" w:after="48"/>
              <w:jc w:val="center"/>
              <w:rPr>
                <w:rFonts w:ascii="Bookman Old Style" w:hAnsi="Bookman Old Style" w:cs="Times New Roman"/>
                <w:sz w:val="20"/>
                <w:szCs w:val="20"/>
              </w:rPr>
            </w:pPr>
            <w:r>
              <w:rPr>
                <w:rFonts w:ascii="Bookman Old Style" w:hAnsi="Bookman Old Style" w:cs="Times New Roman"/>
                <w:sz w:val="20"/>
                <w:szCs w:val="20"/>
              </w:rPr>
              <w:t>Settings</w:t>
            </w:r>
          </w:p>
        </w:tc>
        <w:tc>
          <w:tcPr>
            <w:tcW w:w="8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196EAA" w:rsidP="00196EAA">
            <w:pPr>
              <w:spacing w:afterLines="20" w:after="48"/>
              <w:rPr>
                <w:rFonts w:ascii="Bookman Old Style" w:hAnsi="Bookman Old Style" w:cs="Times New Roman"/>
                <w:sz w:val="20"/>
                <w:szCs w:val="20"/>
              </w:rPr>
            </w:pPr>
            <w:r>
              <w:rPr>
                <w:rFonts w:ascii="Bookman Old Style" w:hAnsi="Bookman Old Style" w:cs="Times New Roman"/>
                <w:sz w:val="20"/>
                <w:szCs w:val="20"/>
              </w:rPr>
              <w:t xml:space="preserve">The player can change the game setting such as music and sound </w:t>
            </w:r>
          </w:p>
        </w:tc>
      </w:tr>
      <w:tr w:rsidR="00EA2591" w:rsidRPr="000C4253" w:rsidTr="00EA2591">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901EB8" w:rsidP="0028558D">
            <w:pPr>
              <w:spacing w:afterLines="20" w:after="48"/>
              <w:jc w:val="center"/>
              <w:rPr>
                <w:rFonts w:ascii="Bookman Old Style" w:hAnsi="Bookman Old Style" w:cs="Times New Roman"/>
                <w:sz w:val="20"/>
                <w:szCs w:val="20"/>
              </w:rPr>
            </w:pPr>
            <w:r>
              <w:rPr>
                <w:rFonts w:ascii="Bookman Old Style" w:hAnsi="Bookman Old Style" w:cs="Times New Roman"/>
                <w:sz w:val="20"/>
                <w:szCs w:val="20"/>
              </w:rPr>
              <w:t xml:space="preserve">Save </w:t>
            </w:r>
          </w:p>
        </w:tc>
        <w:tc>
          <w:tcPr>
            <w:tcW w:w="8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28558D" w:rsidP="00755E58">
            <w:pPr>
              <w:spacing w:afterLines="20" w:after="48"/>
              <w:rPr>
                <w:rFonts w:ascii="Bookman Old Style" w:hAnsi="Bookman Old Style" w:cs="Times New Roman"/>
                <w:sz w:val="20"/>
                <w:szCs w:val="20"/>
              </w:rPr>
            </w:pPr>
            <w:r>
              <w:rPr>
                <w:rFonts w:ascii="Bookman Old Style" w:hAnsi="Bookman Old Style" w:cs="Times New Roman"/>
                <w:sz w:val="20"/>
                <w:szCs w:val="20"/>
              </w:rPr>
              <w:t>The user is able to save his/her progress and resume it later on.</w:t>
            </w:r>
          </w:p>
        </w:tc>
      </w:tr>
      <w:tr w:rsidR="00EA2591" w:rsidRPr="000C4253" w:rsidTr="00EA2591">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901EB8" w:rsidP="00755E58">
            <w:pPr>
              <w:spacing w:afterLines="20" w:after="48"/>
              <w:jc w:val="center"/>
              <w:rPr>
                <w:rFonts w:ascii="Bookman Old Style" w:hAnsi="Bookman Old Style" w:cs="Times New Roman"/>
                <w:sz w:val="20"/>
                <w:szCs w:val="20"/>
              </w:rPr>
            </w:pPr>
            <w:r>
              <w:rPr>
                <w:rFonts w:ascii="Bookman Old Style" w:hAnsi="Bookman Old Style" w:cs="Times New Roman"/>
                <w:sz w:val="20"/>
                <w:szCs w:val="20"/>
              </w:rPr>
              <w:t>Swipe</w:t>
            </w:r>
          </w:p>
        </w:tc>
        <w:tc>
          <w:tcPr>
            <w:tcW w:w="8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28558D" w:rsidP="00755E58">
            <w:pPr>
              <w:spacing w:afterLines="20" w:after="48"/>
              <w:rPr>
                <w:rFonts w:ascii="Bookman Old Style" w:hAnsi="Bookman Old Style" w:cs="Times New Roman"/>
                <w:sz w:val="20"/>
                <w:szCs w:val="20"/>
              </w:rPr>
            </w:pPr>
            <w:r>
              <w:rPr>
                <w:rFonts w:ascii="Bookman Old Style" w:hAnsi="Bookman Old Style" w:cs="Times New Roman"/>
                <w:sz w:val="20"/>
                <w:szCs w:val="20"/>
              </w:rPr>
              <w:t xml:space="preserve">The user is able to form </w:t>
            </w:r>
            <w:r w:rsidR="00196EAA">
              <w:rPr>
                <w:rFonts w:ascii="Bookman Old Style" w:hAnsi="Bookman Old Style" w:cs="Times New Roman"/>
                <w:sz w:val="20"/>
                <w:szCs w:val="20"/>
              </w:rPr>
              <w:t>words by swiping adjacent tiles.</w:t>
            </w:r>
          </w:p>
        </w:tc>
      </w:tr>
      <w:tr w:rsidR="00EA2591" w:rsidRPr="000C4253" w:rsidTr="00EA2591">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28558D" w:rsidP="00755E58">
            <w:pPr>
              <w:spacing w:afterLines="20" w:after="48"/>
              <w:jc w:val="center"/>
              <w:rPr>
                <w:rFonts w:ascii="Bookman Old Style" w:hAnsi="Bookman Old Style" w:cs="Times New Roman"/>
                <w:sz w:val="20"/>
                <w:szCs w:val="20"/>
              </w:rPr>
            </w:pPr>
            <w:r>
              <w:rPr>
                <w:rFonts w:ascii="Bookman Old Style" w:hAnsi="Bookman Old Style" w:cs="Times New Roman"/>
                <w:sz w:val="20"/>
                <w:szCs w:val="20"/>
              </w:rPr>
              <w:t xml:space="preserve">Equip </w:t>
            </w:r>
            <w:r w:rsidR="00673675">
              <w:rPr>
                <w:rFonts w:ascii="Bookman Old Style" w:hAnsi="Bookman Old Style" w:cs="Times New Roman"/>
                <w:sz w:val="20"/>
                <w:szCs w:val="20"/>
              </w:rPr>
              <w:t>items</w:t>
            </w:r>
          </w:p>
        </w:tc>
        <w:tc>
          <w:tcPr>
            <w:tcW w:w="8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196EAA" w:rsidP="00196EAA">
            <w:pPr>
              <w:spacing w:afterLines="20" w:after="48"/>
              <w:rPr>
                <w:rFonts w:ascii="Bookman Old Style" w:hAnsi="Bookman Old Style" w:cs="Times New Roman"/>
                <w:sz w:val="20"/>
                <w:szCs w:val="20"/>
              </w:rPr>
            </w:pPr>
            <w:r>
              <w:rPr>
                <w:rFonts w:ascii="Bookman Old Style" w:hAnsi="Bookman Old Style" w:cs="Times New Roman"/>
                <w:sz w:val="20"/>
                <w:szCs w:val="20"/>
              </w:rPr>
              <w:t>The user can equip the items that  the enemies have dropped</w:t>
            </w:r>
          </w:p>
        </w:tc>
      </w:tr>
      <w:tr w:rsidR="00EA2591" w:rsidRPr="000C4253" w:rsidTr="00EA2591">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673675" w:rsidP="00755E58">
            <w:pPr>
              <w:spacing w:afterLines="20" w:after="48"/>
              <w:jc w:val="center"/>
              <w:rPr>
                <w:rFonts w:ascii="Bookman Old Style" w:hAnsi="Bookman Old Style" w:cs="Times New Roman"/>
                <w:sz w:val="20"/>
                <w:szCs w:val="20"/>
              </w:rPr>
            </w:pPr>
            <w:r>
              <w:rPr>
                <w:rFonts w:ascii="Bookman Old Style" w:hAnsi="Bookman Old Style" w:cs="Times New Roman"/>
                <w:sz w:val="20"/>
                <w:szCs w:val="20"/>
              </w:rPr>
              <w:t>Upgrade skill</w:t>
            </w:r>
          </w:p>
        </w:tc>
        <w:tc>
          <w:tcPr>
            <w:tcW w:w="8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D1B39" w:rsidRPr="000C4253" w:rsidRDefault="00673675" w:rsidP="00755E58">
            <w:pPr>
              <w:spacing w:afterLines="20" w:after="48"/>
              <w:rPr>
                <w:rFonts w:ascii="Bookman Old Style" w:hAnsi="Bookman Old Style" w:cs="Times New Roman"/>
                <w:sz w:val="20"/>
                <w:szCs w:val="20"/>
              </w:rPr>
            </w:pPr>
            <w:r>
              <w:rPr>
                <w:rFonts w:ascii="Bookman Old Style" w:hAnsi="Bookman Old Style" w:cs="Times New Roman"/>
                <w:sz w:val="20"/>
                <w:szCs w:val="20"/>
              </w:rPr>
              <w:t>The user can allocate skill points to strengthen his character every time it will level up</w:t>
            </w:r>
          </w:p>
        </w:tc>
      </w:tr>
    </w:tbl>
    <w:p w:rsidR="00755E58" w:rsidRPr="000C4253" w:rsidRDefault="00755E58" w:rsidP="00755E58">
      <w:pPr>
        <w:spacing w:afterLines="20" w:after="48"/>
        <w:rPr>
          <w:rFonts w:ascii="Bookman Old Style" w:hAnsi="Bookman Old Style" w:cs="Times New Roman"/>
          <w:b/>
          <w:sz w:val="20"/>
          <w:szCs w:val="20"/>
          <w:lang w:val="en-PH"/>
        </w:rPr>
        <w:sectPr w:rsidR="00755E58" w:rsidRPr="000C4253" w:rsidSect="00DD7BE4">
          <w:headerReference w:type="first" r:id="rId8"/>
          <w:type w:val="continuous"/>
          <w:pgSz w:w="12240" w:h="15840"/>
          <w:pgMar w:top="720" w:right="720" w:bottom="720" w:left="720" w:header="720" w:footer="720" w:gutter="0"/>
          <w:cols w:space="720"/>
          <w:titlePg/>
          <w:docGrid w:linePitch="360"/>
        </w:sectPr>
      </w:pPr>
    </w:p>
    <w:p w:rsidR="002E23B5" w:rsidRPr="000C4253" w:rsidRDefault="002E23B5" w:rsidP="00252518">
      <w:pPr>
        <w:pStyle w:val="Header"/>
        <w:spacing w:afterLines="20" w:after="48"/>
        <w:rPr>
          <w:rFonts w:ascii="Bookman Old Style" w:hAnsi="Bookman Old Style" w:cs="Times New Roman"/>
          <w:sz w:val="20"/>
          <w:szCs w:val="20"/>
          <w:lang w:val="en-PH"/>
        </w:rPr>
      </w:pPr>
    </w:p>
    <w:sectPr w:rsidR="002E23B5" w:rsidRPr="000C4253" w:rsidSect="00DD7BE4">
      <w:type w:val="continuous"/>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B26" w:rsidRDefault="00555B26" w:rsidP="009801E4">
      <w:r>
        <w:separator/>
      </w:r>
    </w:p>
  </w:endnote>
  <w:endnote w:type="continuationSeparator" w:id="0">
    <w:p w:rsidR="00555B26" w:rsidRDefault="00555B26" w:rsidP="00980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B26" w:rsidRDefault="00555B26" w:rsidP="009801E4">
      <w:r>
        <w:separator/>
      </w:r>
    </w:p>
  </w:footnote>
  <w:footnote w:type="continuationSeparator" w:id="0">
    <w:p w:rsidR="00555B26" w:rsidRDefault="00555B26" w:rsidP="009801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58D" w:rsidRPr="005D6B3B" w:rsidRDefault="0028558D" w:rsidP="005D6B3B">
    <w:pPr>
      <w:pStyle w:val="Header"/>
      <w:jc w:val="right"/>
      <w:rPr>
        <w:rFonts w:ascii="Bookman Old Style" w:hAnsi="Bookman Old Style"/>
        <w:sz w:val="20"/>
        <w:lang w:val="en-PH"/>
      </w:rPr>
    </w:pPr>
    <w:r w:rsidRPr="005D6B3B">
      <w:rPr>
        <w:rFonts w:ascii="Bookman Old Style" w:hAnsi="Bookman Old Style"/>
        <w:sz w:val="20"/>
        <w:lang w:val="en-PH"/>
      </w:rPr>
      <w:t>Del Gallego. Rivera. Tighe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BCE"/>
    <w:multiLevelType w:val="hybridMultilevel"/>
    <w:tmpl w:val="BAC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C28C0"/>
    <w:multiLevelType w:val="hybridMultilevel"/>
    <w:tmpl w:val="195EAC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D2201DC"/>
    <w:multiLevelType w:val="multilevel"/>
    <w:tmpl w:val="1ED8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21EC0"/>
    <w:multiLevelType w:val="hybridMultilevel"/>
    <w:tmpl w:val="D82E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C557A"/>
    <w:multiLevelType w:val="multilevel"/>
    <w:tmpl w:val="FD82F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673AB"/>
    <w:multiLevelType w:val="hybridMultilevel"/>
    <w:tmpl w:val="4EFEF3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5C6"/>
    <w:rsid w:val="00000DA0"/>
    <w:rsid w:val="000369DB"/>
    <w:rsid w:val="00042E29"/>
    <w:rsid w:val="00080D6D"/>
    <w:rsid w:val="000C4253"/>
    <w:rsid w:val="001028AC"/>
    <w:rsid w:val="00116CF7"/>
    <w:rsid w:val="00146623"/>
    <w:rsid w:val="00165AC0"/>
    <w:rsid w:val="00177093"/>
    <w:rsid w:val="00194CCA"/>
    <w:rsid w:val="00195715"/>
    <w:rsid w:val="00196EAA"/>
    <w:rsid w:val="001C6EC6"/>
    <w:rsid w:val="001D5CE9"/>
    <w:rsid w:val="001F6900"/>
    <w:rsid w:val="00226202"/>
    <w:rsid w:val="00226FE6"/>
    <w:rsid w:val="00252518"/>
    <w:rsid w:val="0026581C"/>
    <w:rsid w:val="00270FB0"/>
    <w:rsid w:val="0028558D"/>
    <w:rsid w:val="00296A7E"/>
    <w:rsid w:val="002E23B5"/>
    <w:rsid w:val="003828C6"/>
    <w:rsid w:val="003A3C57"/>
    <w:rsid w:val="003B789D"/>
    <w:rsid w:val="003C0F37"/>
    <w:rsid w:val="003E6FF1"/>
    <w:rsid w:val="003F0D16"/>
    <w:rsid w:val="00467092"/>
    <w:rsid w:val="00555B26"/>
    <w:rsid w:val="005662D6"/>
    <w:rsid w:val="005C21B9"/>
    <w:rsid w:val="005D45C6"/>
    <w:rsid w:val="005D6B3B"/>
    <w:rsid w:val="005E1921"/>
    <w:rsid w:val="00611586"/>
    <w:rsid w:val="00662274"/>
    <w:rsid w:val="00673675"/>
    <w:rsid w:val="00755E58"/>
    <w:rsid w:val="0076352F"/>
    <w:rsid w:val="007F14AE"/>
    <w:rsid w:val="00873A03"/>
    <w:rsid w:val="008D1B39"/>
    <w:rsid w:val="008F16F5"/>
    <w:rsid w:val="00901EB8"/>
    <w:rsid w:val="0090437E"/>
    <w:rsid w:val="0091238C"/>
    <w:rsid w:val="009475F6"/>
    <w:rsid w:val="009801E4"/>
    <w:rsid w:val="009C1134"/>
    <w:rsid w:val="009E3237"/>
    <w:rsid w:val="009E38F4"/>
    <w:rsid w:val="00A23C10"/>
    <w:rsid w:val="00BA1899"/>
    <w:rsid w:val="00BE54F4"/>
    <w:rsid w:val="00C120FE"/>
    <w:rsid w:val="00C46626"/>
    <w:rsid w:val="00C542C8"/>
    <w:rsid w:val="00C91FB9"/>
    <w:rsid w:val="00D031B5"/>
    <w:rsid w:val="00D33BEA"/>
    <w:rsid w:val="00D47272"/>
    <w:rsid w:val="00DB6119"/>
    <w:rsid w:val="00DD39AC"/>
    <w:rsid w:val="00DD7BE4"/>
    <w:rsid w:val="00E000F3"/>
    <w:rsid w:val="00E15B21"/>
    <w:rsid w:val="00E82254"/>
    <w:rsid w:val="00E87051"/>
    <w:rsid w:val="00EA1E0A"/>
    <w:rsid w:val="00EA2591"/>
    <w:rsid w:val="00EC7465"/>
    <w:rsid w:val="00F91B64"/>
    <w:rsid w:val="00FA10FC"/>
    <w:rsid w:val="00FB3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2D2063-3F02-466F-BE5F-E61D67F2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B39"/>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B39"/>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8D1B39"/>
    <w:pPr>
      <w:ind w:left="720"/>
      <w:contextualSpacing/>
    </w:pPr>
  </w:style>
  <w:style w:type="paragraph" w:styleId="NormalWeb">
    <w:name w:val="Normal (Web)"/>
    <w:basedOn w:val="Normal"/>
    <w:uiPriority w:val="99"/>
    <w:unhideWhenUsed/>
    <w:rsid w:val="008D1B39"/>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9801E4"/>
    <w:pPr>
      <w:tabs>
        <w:tab w:val="center" w:pos="4680"/>
        <w:tab w:val="right" w:pos="9360"/>
      </w:tabs>
    </w:pPr>
  </w:style>
  <w:style w:type="character" w:customStyle="1" w:styleId="HeaderChar">
    <w:name w:val="Header Char"/>
    <w:basedOn w:val="DefaultParagraphFont"/>
    <w:link w:val="Header"/>
    <w:uiPriority w:val="99"/>
    <w:rsid w:val="009801E4"/>
    <w:rPr>
      <w:rFonts w:eastAsiaTheme="minorEastAsia"/>
      <w:sz w:val="24"/>
      <w:szCs w:val="24"/>
    </w:rPr>
  </w:style>
  <w:style w:type="paragraph" w:styleId="Footer">
    <w:name w:val="footer"/>
    <w:basedOn w:val="Normal"/>
    <w:link w:val="FooterChar"/>
    <w:uiPriority w:val="99"/>
    <w:unhideWhenUsed/>
    <w:rsid w:val="009801E4"/>
    <w:pPr>
      <w:tabs>
        <w:tab w:val="center" w:pos="4680"/>
        <w:tab w:val="right" w:pos="9360"/>
      </w:tabs>
    </w:pPr>
  </w:style>
  <w:style w:type="character" w:customStyle="1" w:styleId="FooterChar">
    <w:name w:val="Footer Char"/>
    <w:basedOn w:val="DefaultParagraphFont"/>
    <w:link w:val="Footer"/>
    <w:uiPriority w:val="99"/>
    <w:rsid w:val="009801E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02791">
      <w:bodyDiv w:val="1"/>
      <w:marLeft w:val="0"/>
      <w:marRight w:val="0"/>
      <w:marTop w:val="0"/>
      <w:marBottom w:val="0"/>
      <w:divBdr>
        <w:top w:val="none" w:sz="0" w:space="0" w:color="auto"/>
        <w:left w:val="none" w:sz="0" w:space="0" w:color="auto"/>
        <w:bottom w:val="none" w:sz="0" w:space="0" w:color="auto"/>
        <w:right w:val="none" w:sz="0" w:space="0" w:color="auto"/>
      </w:divBdr>
    </w:div>
    <w:div w:id="741024506">
      <w:bodyDiv w:val="1"/>
      <w:marLeft w:val="0"/>
      <w:marRight w:val="0"/>
      <w:marTop w:val="0"/>
      <w:marBottom w:val="0"/>
      <w:divBdr>
        <w:top w:val="none" w:sz="0" w:space="0" w:color="auto"/>
        <w:left w:val="none" w:sz="0" w:space="0" w:color="auto"/>
        <w:bottom w:val="none" w:sz="0" w:space="0" w:color="auto"/>
        <w:right w:val="none" w:sz="0" w:space="0" w:color="auto"/>
      </w:divBdr>
      <w:divsChild>
        <w:div w:id="130636385">
          <w:marLeft w:val="0"/>
          <w:marRight w:val="0"/>
          <w:marTop w:val="0"/>
          <w:marBottom w:val="0"/>
          <w:divBdr>
            <w:top w:val="none" w:sz="0" w:space="0" w:color="auto"/>
            <w:left w:val="none" w:sz="0" w:space="0" w:color="auto"/>
            <w:bottom w:val="none" w:sz="0" w:space="0" w:color="auto"/>
            <w:right w:val="none" w:sz="0" w:space="0" w:color="auto"/>
          </w:divBdr>
        </w:div>
        <w:div w:id="20906618">
          <w:marLeft w:val="0"/>
          <w:marRight w:val="0"/>
          <w:marTop w:val="0"/>
          <w:marBottom w:val="0"/>
          <w:divBdr>
            <w:top w:val="none" w:sz="0" w:space="0" w:color="auto"/>
            <w:left w:val="none" w:sz="0" w:space="0" w:color="auto"/>
            <w:bottom w:val="none" w:sz="0" w:space="0" w:color="auto"/>
            <w:right w:val="none" w:sz="0" w:space="0" w:color="auto"/>
          </w:divBdr>
        </w:div>
        <w:div w:id="1302468327">
          <w:marLeft w:val="0"/>
          <w:marRight w:val="0"/>
          <w:marTop w:val="0"/>
          <w:marBottom w:val="0"/>
          <w:divBdr>
            <w:top w:val="none" w:sz="0" w:space="0" w:color="auto"/>
            <w:left w:val="none" w:sz="0" w:space="0" w:color="auto"/>
            <w:bottom w:val="none" w:sz="0" w:space="0" w:color="auto"/>
            <w:right w:val="none" w:sz="0" w:space="0" w:color="auto"/>
          </w:divBdr>
        </w:div>
      </w:divsChild>
    </w:div>
    <w:div w:id="827478602">
      <w:bodyDiv w:val="1"/>
      <w:marLeft w:val="0"/>
      <w:marRight w:val="0"/>
      <w:marTop w:val="0"/>
      <w:marBottom w:val="0"/>
      <w:divBdr>
        <w:top w:val="none" w:sz="0" w:space="0" w:color="auto"/>
        <w:left w:val="none" w:sz="0" w:space="0" w:color="auto"/>
        <w:bottom w:val="none" w:sz="0" w:space="0" w:color="auto"/>
        <w:right w:val="none" w:sz="0" w:space="0" w:color="auto"/>
      </w:divBdr>
      <w:divsChild>
        <w:div w:id="1164469555">
          <w:marLeft w:val="0"/>
          <w:marRight w:val="0"/>
          <w:marTop w:val="0"/>
          <w:marBottom w:val="0"/>
          <w:divBdr>
            <w:top w:val="none" w:sz="0" w:space="0" w:color="auto"/>
            <w:left w:val="none" w:sz="0" w:space="0" w:color="auto"/>
            <w:bottom w:val="none" w:sz="0" w:space="0" w:color="auto"/>
            <w:right w:val="none" w:sz="0" w:space="0" w:color="auto"/>
          </w:divBdr>
        </w:div>
        <w:div w:id="111705618">
          <w:marLeft w:val="0"/>
          <w:marRight w:val="0"/>
          <w:marTop w:val="0"/>
          <w:marBottom w:val="0"/>
          <w:divBdr>
            <w:top w:val="none" w:sz="0" w:space="0" w:color="auto"/>
            <w:left w:val="none" w:sz="0" w:space="0" w:color="auto"/>
            <w:bottom w:val="none" w:sz="0" w:space="0" w:color="auto"/>
            <w:right w:val="none" w:sz="0" w:space="0" w:color="auto"/>
          </w:divBdr>
        </w:div>
        <w:div w:id="938102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DG</dc:creator>
  <cp:keywords/>
  <dc:description/>
  <cp:lastModifiedBy>Dominique</cp:lastModifiedBy>
  <cp:revision>6</cp:revision>
  <dcterms:created xsi:type="dcterms:W3CDTF">2018-02-02T14:37:00Z</dcterms:created>
  <dcterms:modified xsi:type="dcterms:W3CDTF">2018-02-02T17:42:00Z</dcterms:modified>
</cp:coreProperties>
</file>