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61A17" w14:textId="77777777" w:rsidR="001A2365" w:rsidRDefault="001A2365" w:rsidP="001A2365">
      <w:pPr>
        <w:pBdr>
          <w:bottom w:val="single" w:sz="4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«Национальный исследовательский ядерный университет «МИФИ»</w:t>
      </w:r>
    </w:p>
    <w:p w14:paraId="4583E3A9" w14:textId="77777777" w:rsidR="001A2365" w:rsidRDefault="001A2365" w:rsidP="001A2365">
      <w:pPr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ИНТЕЛЛЕКТУАЛЬНЫХ КИБЕРНЕТИЧЕСКИХ СИСТЕМ</w:t>
      </w:r>
    </w:p>
    <w:p w14:paraId="6FC1953F" w14:textId="77777777" w:rsidR="001A2365" w:rsidRDefault="001A2365" w:rsidP="001A2365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КОМПЬЮТЕРНЫХ СИСТЕМ И ТЕХНОЛОГИЙ (012)</w:t>
      </w:r>
    </w:p>
    <w:p w14:paraId="70877D55" w14:textId="77777777" w:rsidR="001A2365" w:rsidRDefault="001A2365" w:rsidP="001A2365">
      <w:pPr>
        <w:contextualSpacing/>
        <w:jc w:val="center"/>
        <w:rPr>
          <w:sz w:val="24"/>
          <w:szCs w:val="24"/>
        </w:rPr>
      </w:pPr>
    </w:p>
    <w:p w14:paraId="18E01201" w14:textId="77777777" w:rsidR="001A2365" w:rsidRDefault="001A2365" w:rsidP="001A2365">
      <w:pPr>
        <w:contextualSpacing/>
        <w:jc w:val="center"/>
        <w:rPr>
          <w:sz w:val="24"/>
          <w:szCs w:val="24"/>
        </w:rPr>
      </w:pPr>
    </w:p>
    <w:p w14:paraId="671F6808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3AE6F989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9FFD58F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76B0B227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73AF6EE3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2C3DE9E2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5E4260D6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3389D480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9A9F569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18389EDB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F32E5A4" w14:textId="77777777" w:rsidR="001A2365" w:rsidRDefault="001A2365" w:rsidP="001A2365">
      <w:pPr>
        <w:contextualSpacing/>
        <w:jc w:val="center"/>
        <w:rPr>
          <w:sz w:val="24"/>
          <w:szCs w:val="24"/>
        </w:rPr>
      </w:pPr>
    </w:p>
    <w:p w14:paraId="6EA09340" w14:textId="77777777" w:rsidR="001A2365" w:rsidRDefault="001A2365" w:rsidP="001A2365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Отчёт</w:t>
      </w:r>
    </w:p>
    <w:p w14:paraId="213DF3D1" w14:textId="27743EAB" w:rsidR="001A2365" w:rsidRPr="002B3EE5" w:rsidRDefault="001A2365" w:rsidP="001A2365">
      <w:pPr>
        <w:contextualSpacing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по лабораторной работе №</w:t>
      </w:r>
      <w:r w:rsidR="002B3EE5">
        <w:rPr>
          <w:sz w:val="24"/>
          <w:szCs w:val="24"/>
          <w:lang w:val="en-US"/>
        </w:rPr>
        <w:t>2</w:t>
      </w:r>
    </w:p>
    <w:p w14:paraId="60BF4C40" w14:textId="77777777" w:rsidR="001A2365" w:rsidRDefault="001A2365" w:rsidP="001A2365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учебной дисциплины</w:t>
      </w:r>
    </w:p>
    <w:p w14:paraId="25DD1D5A" w14:textId="77777777" w:rsidR="001A2365" w:rsidRDefault="001A2365" w:rsidP="001A2365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«Автоматизированные системы специального назначения»</w:t>
      </w:r>
    </w:p>
    <w:p w14:paraId="2EBBC0F7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73E69134" w14:textId="77777777" w:rsidR="001A2365" w:rsidRDefault="001A2365" w:rsidP="001A2365">
      <w:pPr>
        <w:contextualSpacing/>
        <w:jc w:val="left"/>
        <w:rPr>
          <w:b/>
          <w:sz w:val="24"/>
          <w:szCs w:val="24"/>
        </w:rPr>
      </w:pPr>
    </w:p>
    <w:p w14:paraId="6F5D710C" w14:textId="77777777" w:rsidR="001A2365" w:rsidRDefault="001A2365" w:rsidP="001A2365">
      <w:pPr>
        <w:contextualSpacing/>
        <w:jc w:val="right"/>
        <w:rPr>
          <w:b/>
          <w:sz w:val="24"/>
          <w:szCs w:val="24"/>
        </w:rPr>
      </w:pPr>
    </w:p>
    <w:p w14:paraId="6EC6CE9F" w14:textId="0E0ED466" w:rsidR="001A2365" w:rsidRDefault="001A2365" w:rsidP="001A236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выполнил: студент Кротов Е.Г.     </w:t>
      </w:r>
    </w:p>
    <w:p w14:paraId="5BF18DF1" w14:textId="77777777" w:rsidR="001A2365" w:rsidRDefault="001A2365" w:rsidP="001A236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группа: С21-501</w:t>
      </w:r>
    </w:p>
    <w:p w14:paraId="5CDF2AD8" w14:textId="77777777" w:rsidR="001A2365" w:rsidRDefault="001A2365" w:rsidP="001A236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проверил: Сапрыкина В.С.</w:t>
      </w:r>
    </w:p>
    <w:p w14:paraId="787B8791" w14:textId="77777777" w:rsidR="001A2365" w:rsidRDefault="001A2365" w:rsidP="001A236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</w:p>
    <w:p w14:paraId="360CC37B" w14:textId="77777777" w:rsidR="001A2365" w:rsidRDefault="001A2365" w:rsidP="001A2365">
      <w:pPr>
        <w:contextualSpacing/>
        <w:jc w:val="right"/>
        <w:rPr>
          <w:sz w:val="24"/>
          <w:szCs w:val="24"/>
        </w:rPr>
      </w:pPr>
    </w:p>
    <w:p w14:paraId="22B41EA0" w14:textId="77777777" w:rsidR="001A2365" w:rsidRDefault="001A2365" w:rsidP="001A2365">
      <w:pPr>
        <w:contextualSpacing/>
        <w:jc w:val="right"/>
        <w:rPr>
          <w:sz w:val="24"/>
          <w:szCs w:val="24"/>
        </w:rPr>
      </w:pPr>
    </w:p>
    <w:p w14:paraId="7307AAE7" w14:textId="77777777" w:rsidR="001A2365" w:rsidRDefault="001A2365" w:rsidP="001A2365">
      <w:pPr>
        <w:contextualSpacing/>
        <w:jc w:val="right"/>
        <w:rPr>
          <w:sz w:val="24"/>
          <w:szCs w:val="24"/>
        </w:rPr>
      </w:pPr>
    </w:p>
    <w:p w14:paraId="08344467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5830C6DC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6249BC8A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1D2D313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FF84AAE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0355D9B2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0F8D2509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34D2738E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08A7EBA7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2D0809B6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28694CC2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6AB26672" w14:textId="77777777" w:rsidR="001A2365" w:rsidRDefault="001A2365" w:rsidP="001A2365">
      <w:pPr>
        <w:contextualSpacing/>
        <w:jc w:val="center"/>
        <w:rPr>
          <w:sz w:val="24"/>
          <w:szCs w:val="24"/>
        </w:rPr>
      </w:pPr>
    </w:p>
    <w:p w14:paraId="0C00A7BB" w14:textId="692CA5C6" w:rsidR="00F71DEF" w:rsidRDefault="001A2365" w:rsidP="00D1403F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Москва, 2024 г.</w:t>
      </w:r>
    </w:p>
    <w:p w14:paraId="12479F91" w14:textId="77777777" w:rsidR="00D1403F" w:rsidRDefault="00D1403F" w:rsidP="00D1403F">
      <w:pPr>
        <w:contextualSpacing/>
        <w:jc w:val="center"/>
        <w:rPr>
          <w:sz w:val="24"/>
          <w:szCs w:val="24"/>
        </w:rPr>
      </w:pPr>
    </w:p>
    <w:p w14:paraId="7415801B" w14:textId="77777777" w:rsidR="00D1403F" w:rsidRPr="00D1403F" w:rsidRDefault="00D1403F" w:rsidP="00D1403F">
      <w:pPr>
        <w:spacing w:line="360" w:lineRule="auto"/>
      </w:pPr>
      <w:r w:rsidRPr="00D1403F">
        <w:rPr>
          <w:b/>
        </w:rPr>
        <w:lastRenderedPageBreak/>
        <w:t xml:space="preserve">Цель работы: </w:t>
      </w:r>
      <w:r w:rsidRPr="00D1403F">
        <w:t>освоение процесса программирования контроллера ICP CON I-7188.</w:t>
      </w:r>
    </w:p>
    <w:p w14:paraId="7D20188E" w14:textId="4D7E5C96" w:rsidR="00D1403F" w:rsidRPr="00D1403F" w:rsidRDefault="00D1403F" w:rsidP="00D1403F">
      <w:pPr>
        <w:spacing w:line="360" w:lineRule="auto"/>
        <w:contextualSpacing/>
      </w:pPr>
      <w:r w:rsidRPr="00D1403F">
        <w:rPr>
          <w:b/>
        </w:rPr>
        <w:t>Задача:</w:t>
      </w:r>
      <w:r>
        <w:t xml:space="preserve"> </w:t>
      </w:r>
      <w:r w:rsidR="00F9188E" w:rsidRPr="00F9188E">
        <w:rPr>
          <w:szCs w:val="28"/>
        </w:rPr>
        <w:t>Удержание температуры исследуемой среды в диапазоне от 27 tco до 30.6 tco(частота опроса 1.7 сек).</w:t>
      </w:r>
    </w:p>
    <w:p w14:paraId="66C8A678" w14:textId="66BCC83B" w:rsidR="00D1403F" w:rsidRPr="00D1403F" w:rsidRDefault="00D1403F" w:rsidP="00D1403F">
      <w:pPr>
        <w:spacing w:line="360" w:lineRule="auto"/>
        <w:contextualSpacing/>
      </w:pPr>
    </w:p>
    <w:p w14:paraId="3AA743BA" w14:textId="77777777" w:rsidR="00D1403F" w:rsidRPr="00D1403F" w:rsidRDefault="00D1403F" w:rsidP="00D1403F">
      <w:pPr>
        <w:spacing w:line="360" w:lineRule="auto"/>
        <w:contextualSpacing/>
      </w:pPr>
    </w:p>
    <w:p w14:paraId="3DDE1342" w14:textId="77777777" w:rsidR="00D1403F" w:rsidRPr="00D1403F" w:rsidRDefault="00D1403F" w:rsidP="00D1403F">
      <w:pPr>
        <w:spacing w:line="360" w:lineRule="auto"/>
        <w:contextualSpacing/>
      </w:pPr>
    </w:p>
    <w:p w14:paraId="0B9598E8" w14:textId="77777777" w:rsidR="00D1403F" w:rsidRPr="00D1403F" w:rsidRDefault="00D1403F" w:rsidP="00D1403F">
      <w:pPr>
        <w:spacing w:line="360" w:lineRule="auto"/>
        <w:contextualSpacing/>
      </w:pPr>
    </w:p>
    <w:p w14:paraId="0517AC2A" w14:textId="77777777" w:rsidR="00D1403F" w:rsidRPr="00D1403F" w:rsidRDefault="00D1403F" w:rsidP="00D1403F">
      <w:pPr>
        <w:spacing w:line="360" w:lineRule="auto"/>
        <w:contextualSpacing/>
      </w:pPr>
    </w:p>
    <w:p w14:paraId="78347D5A" w14:textId="77777777" w:rsidR="00D1403F" w:rsidRPr="00D1403F" w:rsidRDefault="00D1403F" w:rsidP="00D1403F">
      <w:pPr>
        <w:spacing w:line="360" w:lineRule="auto"/>
        <w:contextualSpacing/>
      </w:pPr>
    </w:p>
    <w:p w14:paraId="10B9EB72" w14:textId="77777777" w:rsidR="00D1403F" w:rsidRPr="00D1403F" w:rsidRDefault="00D1403F" w:rsidP="00D1403F">
      <w:pPr>
        <w:spacing w:line="360" w:lineRule="auto"/>
        <w:contextualSpacing/>
      </w:pPr>
    </w:p>
    <w:p w14:paraId="478A30BB" w14:textId="77777777" w:rsidR="00D1403F" w:rsidRPr="00D1403F" w:rsidRDefault="00D1403F" w:rsidP="00D1403F">
      <w:pPr>
        <w:spacing w:line="360" w:lineRule="auto"/>
        <w:contextualSpacing/>
      </w:pPr>
    </w:p>
    <w:p w14:paraId="1B7C583E" w14:textId="77777777" w:rsidR="00D1403F" w:rsidRPr="00D1403F" w:rsidRDefault="00D1403F" w:rsidP="00D1403F">
      <w:pPr>
        <w:spacing w:line="360" w:lineRule="auto"/>
        <w:contextualSpacing/>
      </w:pPr>
    </w:p>
    <w:p w14:paraId="0C5201FE" w14:textId="77777777" w:rsidR="00D1403F" w:rsidRPr="00D1403F" w:rsidRDefault="00D1403F" w:rsidP="00D1403F">
      <w:pPr>
        <w:spacing w:line="360" w:lineRule="auto"/>
        <w:contextualSpacing/>
      </w:pPr>
    </w:p>
    <w:p w14:paraId="41231AFB" w14:textId="77777777" w:rsidR="00D1403F" w:rsidRPr="00D1403F" w:rsidRDefault="00D1403F" w:rsidP="00D1403F">
      <w:pPr>
        <w:spacing w:line="360" w:lineRule="auto"/>
        <w:contextualSpacing/>
      </w:pPr>
    </w:p>
    <w:p w14:paraId="7ACEE160" w14:textId="77777777" w:rsidR="00D1403F" w:rsidRPr="00D1403F" w:rsidRDefault="00D1403F" w:rsidP="00D1403F">
      <w:pPr>
        <w:spacing w:line="360" w:lineRule="auto"/>
        <w:contextualSpacing/>
      </w:pPr>
    </w:p>
    <w:p w14:paraId="6DA92A0A" w14:textId="77777777" w:rsidR="00D1403F" w:rsidRPr="00D1403F" w:rsidRDefault="00D1403F" w:rsidP="00D1403F">
      <w:pPr>
        <w:spacing w:line="360" w:lineRule="auto"/>
        <w:contextualSpacing/>
      </w:pPr>
    </w:p>
    <w:p w14:paraId="0DBEBFBE" w14:textId="77777777" w:rsidR="00D1403F" w:rsidRPr="00D1403F" w:rsidRDefault="00D1403F" w:rsidP="00D1403F">
      <w:pPr>
        <w:spacing w:line="360" w:lineRule="auto"/>
        <w:contextualSpacing/>
      </w:pPr>
    </w:p>
    <w:p w14:paraId="69CE841C" w14:textId="77777777" w:rsidR="00D1403F" w:rsidRPr="00D1403F" w:rsidRDefault="00D1403F" w:rsidP="00D1403F">
      <w:pPr>
        <w:spacing w:line="360" w:lineRule="auto"/>
        <w:contextualSpacing/>
      </w:pPr>
    </w:p>
    <w:p w14:paraId="32AF06D5" w14:textId="77777777" w:rsidR="00D1403F" w:rsidRPr="00D1403F" w:rsidRDefault="00D1403F" w:rsidP="00D1403F">
      <w:pPr>
        <w:spacing w:line="360" w:lineRule="auto"/>
        <w:contextualSpacing/>
      </w:pPr>
    </w:p>
    <w:p w14:paraId="7FA5D8FD" w14:textId="77777777" w:rsidR="00D1403F" w:rsidRPr="00D1403F" w:rsidRDefault="00D1403F" w:rsidP="00D1403F">
      <w:pPr>
        <w:spacing w:line="360" w:lineRule="auto"/>
        <w:contextualSpacing/>
      </w:pPr>
    </w:p>
    <w:p w14:paraId="18826A48" w14:textId="77777777" w:rsidR="00D1403F" w:rsidRPr="00D1403F" w:rsidRDefault="00D1403F" w:rsidP="00D1403F">
      <w:pPr>
        <w:spacing w:line="360" w:lineRule="auto"/>
        <w:contextualSpacing/>
      </w:pPr>
    </w:p>
    <w:p w14:paraId="5E34161C" w14:textId="77777777" w:rsidR="00D1403F" w:rsidRPr="00D1403F" w:rsidRDefault="00D1403F" w:rsidP="00D1403F">
      <w:pPr>
        <w:spacing w:line="360" w:lineRule="auto"/>
        <w:contextualSpacing/>
      </w:pPr>
    </w:p>
    <w:p w14:paraId="0F4114BB" w14:textId="77777777" w:rsidR="00D1403F" w:rsidRPr="00D1403F" w:rsidRDefault="00D1403F" w:rsidP="00D1403F">
      <w:pPr>
        <w:spacing w:line="360" w:lineRule="auto"/>
        <w:contextualSpacing/>
      </w:pPr>
    </w:p>
    <w:p w14:paraId="4EC4F444" w14:textId="77777777" w:rsidR="00D1403F" w:rsidRPr="00D1403F" w:rsidRDefault="00D1403F" w:rsidP="00D1403F">
      <w:pPr>
        <w:spacing w:line="360" w:lineRule="auto"/>
        <w:contextualSpacing/>
      </w:pPr>
    </w:p>
    <w:p w14:paraId="74DBC697" w14:textId="77777777" w:rsidR="00D1403F" w:rsidRPr="00D1403F" w:rsidRDefault="00D1403F" w:rsidP="00D1403F">
      <w:pPr>
        <w:spacing w:line="360" w:lineRule="auto"/>
        <w:contextualSpacing/>
      </w:pPr>
    </w:p>
    <w:p w14:paraId="2E5E92A8" w14:textId="77777777" w:rsidR="00D1403F" w:rsidRPr="00D1403F" w:rsidRDefault="00D1403F" w:rsidP="00D1403F">
      <w:pPr>
        <w:spacing w:line="360" w:lineRule="auto"/>
        <w:contextualSpacing/>
      </w:pPr>
    </w:p>
    <w:p w14:paraId="7D947703" w14:textId="77777777" w:rsidR="00F9188E" w:rsidRDefault="00F9188E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577F8A02" w14:textId="03B2CDF9" w:rsidR="00D1403F" w:rsidRDefault="00D1403F" w:rsidP="000F7C0E">
      <w:pPr>
        <w:keepNext/>
        <w:spacing w:line="360" w:lineRule="auto"/>
        <w:contextualSpacing/>
        <w:jc w:val="left"/>
      </w:pPr>
      <w:r w:rsidRPr="00D1403F">
        <w:rPr>
          <w:b/>
        </w:rPr>
        <w:lastRenderedPageBreak/>
        <w:t>Алгоритм работы программы:</w:t>
      </w:r>
      <w:r w:rsidRPr="00D1403F">
        <w:rPr>
          <w:noProof/>
          <w14:ligatures w14:val="standardContextual"/>
        </w:rPr>
        <w:t xml:space="preserve"> </w:t>
      </w:r>
    </w:p>
    <w:p w14:paraId="6B66F377" w14:textId="77777777" w:rsidR="00F9188E" w:rsidRDefault="00F9188E" w:rsidP="000F7C0E">
      <w:pPr>
        <w:spacing w:line="240" w:lineRule="auto"/>
        <w:contextualSpacing/>
        <w:jc w:val="left"/>
        <w:rPr>
          <w:b/>
          <w:lang w:val="en-US"/>
        </w:rPr>
      </w:pPr>
      <w:r w:rsidRPr="00F9188E">
        <w:rPr>
          <w:b/>
        </w:rPr>
        <w:drawing>
          <wp:inline distT="0" distB="0" distL="0" distR="0" wp14:anchorId="333187FB" wp14:editId="25A2CBEC">
            <wp:extent cx="2346325" cy="5638690"/>
            <wp:effectExtent l="0" t="0" r="0" b="635"/>
            <wp:docPr id="759741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41282" name=""/>
                    <pic:cNvPicPr/>
                  </pic:nvPicPr>
                  <pic:blipFill rotWithShape="1">
                    <a:blip r:embed="rId6"/>
                    <a:srcRect r="2840"/>
                    <a:stretch/>
                  </pic:blipFill>
                  <pic:spPr bwMode="auto">
                    <a:xfrm>
                      <a:off x="0" y="0"/>
                      <a:ext cx="2392577" cy="574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</w:t>
      </w:r>
    </w:p>
    <w:p w14:paraId="19065973" w14:textId="77777777" w:rsidR="00110674" w:rsidRDefault="00F9188E" w:rsidP="00110674">
      <w:pPr>
        <w:keepNext/>
        <w:spacing w:line="240" w:lineRule="auto"/>
        <w:contextualSpacing/>
        <w:jc w:val="left"/>
      </w:pPr>
      <w:r w:rsidRPr="00F9188E">
        <w:rPr>
          <w:b/>
          <w:lang w:val="en-US"/>
        </w:rPr>
        <w:drawing>
          <wp:inline distT="0" distB="0" distL="0" distR="0" wp14:anchorId="79471958" wp14:editId="27313301">
            <wp:extent cx="2346385" cy="2503170"/>
            <wp:effectExtent l="0" t="0" r="0" b="0"/>
            <wp:docPr id="518867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67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61" cy="251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2B5E" w14:textId="2255CEF1" w:rsidR="00D1403F" w:rsidRPr="00F9188E" w:rsidRDefault="00110674" w:rsidP="00110674">
      <w:pPr>
        <w:pStyle w:val="a4"/>
        <w:jc w:val="left"/>
        <w:rPr>
          <w:b/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7A943CE2" w14:textId="77777777" w:rsidR="00D1403F" w:rsidRDefault="00D1403F" w:rsidP="00D1403F">
      <w:pPr>
        <w:spacing w:line="360" w:lineRule="auto"/>
        <w:contextualSpacing/>
        <w:jc w:val="left"/>
        <w:rPr>
          <w:b/>
          <w:lang w:val="en-US"/>
        </w:rPr>
      </w:pPr>
    </w:p>
    <w:p w14:paraId="092B7891" w14:textId="77777777" w:rsidR="00110674" w:rsidRPr="00110674" w:rsidRDefault="00110674" w:rsidP="00D1403F">
      <w:pPr>
        <w:spacing w:line="360" w:lineRule="auto"/>
        <w:contextualSpacing/>
        <w:jc w:val="left"/>
        <w:rPr>
          <w:b/>
          <w:lang w:val="en-US"/>
        </w:rPr>
      </w:pPr>
    </w:p>
    <w:p w14:paraId="4218AD46" w14:textId="77777777" w:rsidR="00D1403F" w:rsidRPr="00D1403F" w:rsidRDefault="00D1403F" w:rsidP="00D1403F">
      <w:pPr>
        <w:spacing w:line="360" w:lineRule="auto"/>
        <w:contextualSpacing/>
      </w:pPr>
      <w:r w:rsidRPr="00D1403F">
        <w:rPr>
          <w:b/>
        </w:rPr>
        <w:t>Список использованных функций:</w:t>
      </w:r>
    </w:p>
    <w:p w14:paraId="084E0BC7" w14:textId="77777777" w:rsidR="00110674" w:rsidRPr="00110674" w:rsidRDefault="00110674" w:rsidP="00110674">
      <w:pPr>
        <w:rPr>
          <w:bCs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LedOn(); - включение индикатора</w:t>
      </w:r>
    </w:p>
    <w:p w14:paraId="3526824C" w14:textId="77777777" w:rsidR="00110674" w:rsidRPr="00110674" w:rsidRDefault="00110674" w:rsidP="00110674">
      <w:pPr>
        <w:rPr>
          <w:bCs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LedOff(); - выключение индикатора</w:t>
      </w:r>
    </w:p>
    <w:p w14:paraId="21616F82" w14:textId="77777777" w:rsidR="00110674" w:rsidRPr="00110674" w:rsidRDefault="00110674" w:rsidP="00110674">
      <w:pPr>
        <w:rPr>
          <w:bCs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TimerOpen(); - инициализация таймера.</w:t>
      </w:r>
    </w:p>
    <w:p w14:paraId="31FF9629" w14:textId="77777777" w:rsidR="00110674" w:rsidRPr="00110674" w:rsidRDefault="00110674" w:rsidP="00110674">
      <w:pPr>
        <w:rPr>
          <w:bCs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StopWatchReadValue();  - чтение значения таймера.</w:t>
      </w:r>
    </w:p>
    <w:p w14:paraId="353064C2" w14:textId="77777777" w:rsidR="00110674" w:rsidRPr="00110674" w:rsidRDefault="00110674" w:rsidP="00110674">
      <w:pPr>
        <w:rPr>
          <w:bCs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StopWatchStart(0); - обнуление таймера.</w:t>
      </w:r>
    </w:p>
    <w:p w14:paraId="1C96335B" w14:textId="77777777" w:rsidR="00110674" w:rsidRPr="00110674" w:rsidRDefault="00110674" w:rsidP="00110674">
      <w:pPr>
        <w:rPr>
          <w:bCs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InstallCom2; - Инициализация COM соединения</w:t>
      </w:r>
    </w:p>
    <w:p w14:paraId="493CEB79" w14:textId="77777777" w:rsidR="00110674" w:rsidRPr="00110674" w:rsidRDefault="00110674" w:rsidP="00110674">
      <w:pPr>
        <w:rPr>
          <w:bCs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ToCom2; - Отправить данные на Com2.</w:t>
      </w:r>
    </w:p>
    <w:p w14:paraId="41224A63" w14:textId="77777777" w:rsidR="00110674" w:rsidRPr="00110674" w:rsidRDefault="00110674" w:rsidP="00110674">
      <w:pPr>
        <w:rPr>
          <w:bCs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ClearCom2(); - Очистить буфер Com2.</w:t>
      </w:r>
    </w:p>
    <w:p w14:paraId="5B8C921A" w14:textId="77777777" w:rsidR="00110674" w:rsidRPr="00110674" w:rsidRDefault="00110674" w:rsidP="00110674">
      <w:pPr>
        <w:rPr>
          <w:bCs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IsCom2();  - Проверка, если на вход контроллера поступили данные</w:t>
      </w:r>
    </w:p>
    <w:p w14:paraId="3ACDDCFE" w14:textId="77777777" w:rsidR="00110674" w:rsidRPr="00110674" w:rsidRDefault="00110674" w:rsidP="00110674">
      <w:pPr>
        <w:rPr>
          <w:bCs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DataSizeInCom2(); - длина данных в Com2.</w:t>
      </w:r>
    </w:p>
    <w:p w14:paraId="06A3C52F" w14:textId="77777777" w:rsidR="00110674" w:rsidRPr="00110674" w:rsidRDefault="00110674" w:rsidP="00110674">
      <w:pPr>
        <w:rPr>
          <w:bCs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ReadCom2(); - считывание данных из Com2.</w:t>
      </w:r>
    </w:p>
    <w:p w14:paraId="53D0456F" w14:textId="77777777" w:rsidR="00110674" w:rsidRPr="00110674" w:rsidRDefault="00110674" w:rsidP="00110674">
      <w:pPr>
        <w:rPr>
          <w:b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atof(); - преобразование считанной температуры</w:t>
      </w:r>
      <w:r w:rsidRPr="00110674">
        <w:rPr>
          <w:b/>
          <w:lang w:val="en-US"/>
        </w:rPr>
        <w:t xml:space="preserve"> к типу float.</w:t>
      </w:r>
    </w:p>
    <w:p w14:paraId="3B3629DD" w14:textId="7804975A" w:rsidR="00110674" w:rsidRDefault="00110674" w:rsidP="00110674">
      <w:pPr>
        <w:rPr>
          <w:bCs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Print(); - отобразить данные на ПК</w:t>
      </w:r>
    </w:p>
    <w:p w14:paraId="7F09BC8E" w14:textId="77777777" w:rsidR="00110674" w:rsidRPr="00110674" w:rsidRDefault="00110674" w:rsidP="00110674">
      <w:pPr>
        <w:rPr>
          <w:bCs/>
          <w:lang w:val="en-US"/>
        </w:rPr>
      </w:pPr>
    </w:p>
    <w:p w14:paraId="06DCD3EE" w14:textId="50F0A6A7" w:rsidR="00D1403F" w:rsidRPr="00D1403F" w:rsidRDefault="00D1403F" w:rsidP="00D1403F">
      <w:pPr>
        <w:spacing w:line="360" w:lineRule="auto"/>
      </w:pPr>
      <w:r w:rsidRPr="00D1403F">
        <w:rPr>
          <w:b/>
        </w:rPr>
        <w:t>Код программы:</w:t>
      </w:r>
    </w:p>
    <w:p w14:paraId="4CCD1BA8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#include "i7188.h"</w:t>
      </w:r>
    </w:p>
    <w:p w14:paraId="73AAEAD9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#include &lt;iostream&gt;</w:t>
      </w:r>
    </w:p>
    <w:p w14:paraId="7F007978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</w:p>
    <w:p w14:paraId="5040ED80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// Объявление переменных</w:t>
      </w:r>
    </w:p>
    <w:p w14:paraId="65E4198B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int quit = 0;</w:t>
      </w:r>
    </w:p>
    <w:p w14:paraId="7AB4E5B9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int LedMode = 0;</w:t>
      </w:r>
    </w:p>
    <w:p w14:paraId="08DDF08F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int data;</w:t>
      </w:r>
    </w:p>
    <w:p w14:paraId="45624549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long baud = 9600;</w:t>
      </w:r>
    </w:p>
    <w:p w14:paraId="6608E938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int i = 0;</w:t>
      </w:r>
    </w:p>
    <w:p w14:paraId="7EE7F22A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float q;</w:t>
      </w:r>
    </w:p>
    <w:p w14:paraId="234239E2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lastRenderedPageBreak/>
        <w:t>char temp[80];</w:t>
      </w:r>
    </w:p>
    <w:p w14:paraId="3EB35A0F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unsigned long time;</w:t>
      </w:r>
    </w:p>
    <w:p w14:paraId="0192CBD1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</w:p>
    <w:p w14:paraId="77A1C6A5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// Начало главной функции</w:t>
      </w:r>
    </w:p>
    <w:p w14:paraId="144EB137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int main(void) {</w:t>
      </w:r>
    </w:p>
    <w:p w14:paraId="29F14101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TimerOpen();</w:t>
      </w:r>
    </w:p>
    <w:p w14:paraId="27579BC8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StopWatchStart(0);</w:t>
      </w:r>
    </w:p>
    <w:p w14:paraId="67000805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// Инициализация COM соединения</w:t>
      </w:r>
    </w:p>
    <w:p w14:paraId="074082C8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InstallCom2(baud, 8, 0, 1);</w:t>
      </w:r>
    </w:p>
    <w:p w14:paraId="50E5F9C3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// Запуск цикла</w:t>
      </w:r>
    </w:p>
    <w:p w14:paraId="21AB9624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while (!quit){</w:t>
      </w:r>
    </w:p>
    <w:p w14:paraId="4EABB6EC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// Обнуление таймера</w:t>
      </w:r>
    </w:p>
    <w:p w14:paraId="2C955F64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StopWatchReadValue(0, &amp;time);</w:t>
      </w:r>
    </w:p>
    <w:p w14:paraId="79794921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// На отметке таймера в 1700мс выполняется запрос к ПНК</w:t>
      </w:r>
    </w:p>
    <w:p w14:paraId="3CF773F8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if (time &gt;= 1700){</w:t>
      </w:r>
    </w:p>
    <w:p w14:paraId="7C28CA08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StopWatchStart(0);</w:t>
      </w:r>
    </w:p>
    <w:p w14:paraId="43DB860C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ToCom2('#');</w:t>
      </w:r>
    </w:p>
    <w:p w14:paraId="57B25EFD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ToCom2('0');</w:t>
      </w:r>
    </w:p>
    <w:p w14:paraId="70F2E793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ToCom2('1');</w:t>
      </w:r>
    </w:p>
    <w:p w14:paraId="31AAE02C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ToCom2('\r');</w:t>
      </w:r>
    </w:p>
    <w:p w14:paraId="0366D5E0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ClearCom2();</w:t>
      </w:r>
    </w:p>
    <w:p w14:paraId="1B279658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} // Конец команды запроса</w:t>
      </w:r>
    </w:p>
    <w:p w14:paraId="58BF68A3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// Проверка, если на вход контроллера поступили данные</w:t>
      </w:r>
    </w:p>
    <w:p w14:paraId="421E17AC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if (IsCom2())        {</w:t>
      </w:r>
    </w:p>
    <w:p w14:paraId="177EEEE3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// Если данные длиной 8 бит то считываем. В противном случае ждем</w:t>
      </w:r>
    </w:p>
    <w:p w14:paraId="7B9F464A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if (DataSizeInCom2() == 8)            {</w:t>
      </w:r>
    </w:p>
    <w:p w14:paraId="28587E32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ReadCom2();</w:t>
      </w:r>
    </w:p>
    <w:p w14:paraId="65EDFAA3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lastRenderedPageBreak/>
        <w:t xml:space="preserve">                for (i = 0; i &lt; 7; i++)                {</w:t>
      </w:r>
    </w:p>
    <w:p w14:paraId="75B51B13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temp[i] = ReadCom2();</w:t>
      </w:r>
    </w:p>
    <w:p w14:paraId="3FDC9C44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}</w:t>
      </w:r>
    </w:p>
    <w:p w14:paraId="0D63B9FE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// Очищаем буфер порта</w:t>
      </w:r>
    </w:p>
    <w:p w14:paraId="45E2FE38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ClearCom2();</w:t>
      </w:r>
    </w:p>
    <w:p w14:paraId="303F85FB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// Преобразовываем температуру в float формат в переменной q</w:t>
      </w:r>
    </w:p>
    <w:p w14:paraId="1003CDA5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q = atof(temp);</w:t>
      </w:r>
    </w:p>
    <w:p w14:paraId="7CF4F626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/* Примечание: в данном коде программы, команда Print выводит переменную по COM порту в ПК(если он подключен). Это стоит делать для того, чтобы было возможно наблюдать за текущей температурой на мониторе компьютера.*/</w:t>
      </w:r>
    </w:p>
    <w:p w14:paraId="5C940D62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Print("$%.1f;\n", q);</w:t>
      </w:r>
    </w:p>
    <w:p w14:paraId="36D252ED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// Сравнение температуры с границами диапазона</w:t>
      </w:r>
    </w:p>
    <w:p w14:paraId="3DC41E45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if (q &gt; 30.6){</w:t>
      </w:r>
    </w:p>
    <w:p w14:paraId="27CA248B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ToCom2('#');</w:t>
      </w:r>
    </w:p>
    <w:p w14:paraId="10E8BC6B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ToCom2('0');</w:t>
      </w:r>
    </w:p>
    <w:p w14:paraId="4B911921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ToCom2('2');</w:t>
      </w:r>
    </w:p>
    <w:p w14:paraId="187DF30A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ToCom2('0');</w:t>
      </w:r>
    </w:p>
    <w:p w14:paraId="32E17743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ToCom2('A');</w:t>
      </w:r>
    </w:p>
    <w:p w14:paraId="0EA91AC3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ToCom2('0');</w:t>
      </w:r>
    </w:p>
    <w:p w14:paraId="08746104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ToCom2('0');</w:t>
      </w:r>
    </w:p>
    <w:p w14:paraId="73BA9670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ToCom2('\r');</w:t>
      </w:r>
    </w:p>
    <w:p w14:paraId="582A4B89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ClearCom2();</w:t>
      </w:r>
    </w:p>
    <w:p w14:paraId="69A0A28E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LedOn();</w:t>
      </w:r>
    </w:p>
    <w:p w14:paraId="52890EFB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}</w:t>
      </w:r>
    </w:p>
    <w:p w14:paraId="6F109483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</w:p>
    <w:p w14:paraId="6A1E63EB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if (q &lt; 27.0){</w:t>
      </w:r>
    </w:p>
    <w:p w14:paraId="2AEC11CD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lastRenderedPageBreak/>
        <w:t xml:space="preserve">                    ToCom2('#');</w:t>
      </w:r>
    </w:p>
    <w:p w14:paraId="3D73C0BC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ToCom2('0');</w:t>
      </w:r>
    </w:p>
    <w:p w14:paraId="1CB5CF48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ToCom2('2');</w:t>
      </w:r>
    </w:p>
    <w:p w14:paraId="05DDAE9D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ToCom2('0');</w:t>
      </w:r>
    </w:p>
    <w:p w14:paraId="24806C04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ToCom2('A');</w:t>
      </w:r>
    </w:p>
    <w:p w14:paraId="6DBCAB05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ToCom2('0');</w:t>
      </w:r>
    </w:p>
    <w:p w14:paraId="79F9C949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ToCom2('1');</w:t>
      </w:r>
    </w:p>
    <w:p w14:paraId="7EABFA10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ToCom2('\r');</w:t>
      </w:r>
    </w:p>
    <w:p w14:paraId="26A54474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ClearCom2();</w:t>
      </w:r>
    </w:p>
    <w:p w14:paraId="2D3FEDBC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LedOff();</w:t>
      </w:r>
    </w:p>
    <w:p w14:paraId="089005BD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}</w:t>
      </w:r>
    </w:p>
    <w:p w14:paraId="1838DF3B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}</w:t>
      </w:r>
    </w:p>
    <w:p w14:paraId="58D89D6B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}</w:t>
      </w:r>
    </w:p>
    <w:p w14:paraId="091BFA8D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}</w:t>
      </w:r>
    </w:p>
    <w:p w14:paraId="3ADB0733" w14:textId="1F1819CB" w:rsid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}</w:t>
      </w:r>
    </w:p>
    <w:p w14:paraId="7AA23677" w14:textId="77777777" w:rsidR="00110674" w:rsidRDefault="00110674">
      <w:pPr>
        <w:spacing w:after="160" w:line="259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A51CC51" w14:textId="77777777" w:rsidR="00D1403F" w:rsidRPr="00110674" w:rsidRDefault="00D1403F" w:rsidP="00110674">
      <w:pPr>
        <w:spacing w:line="360" w:lineRule="auto"/>
        <w:contextualSpacing/>
        <w:rPr>
          <w:rFonts w:ascii="Courier New" w:hAnsi="Courier New" w:cs="Courier New"/>
        </w:rPr>
      </w:pPr>
    </w:p>
    <w:p w14:paraId="7FB01234" w14:textId="77777777" w:rsidR="00D1403F" w:rsidRPr="00D1403F" w:rsidRDefault="00D1403F" w:rsidP="00D1403F">
      <w:pPr>
        <w:widowControl w:val="0"/>
        <w:spacing w:after="0" w:line="360" w:lineRule="auto"/>
        <w:rPr>
          <w:rFonts w:eastAsia="Arial"/>
          <w:b/>
          <w:bCs/>
          <w:szCs w:val="28"/>
        </w:rPr>
      </w:pPr>
      <w:r w:rsidRPr="00D1403F">
        <w:rPr>
          <w:rFonts w:eastAsia="Arial"/>
          <w:b/>
          <w:bCs/>
          <w:szCs w:val="28"/>
        </w:rPr>
        <w:t>Скриншот успешной компиляции программы в среде программирования:</w:t>
      </w:r>
    </w:p>
    <w:p w14:paraId="20B75D90" w14:textId="53D48214" w:rsidR="00D1403F" w:rsidRPr="00D1403F" w:rsidRDefault="00110674" w:rsidP="00D1403F">
      <w:pPr>
        <w:widowControl w:val="0"/>
        <w:spacing w:after="0" w:line="360" w:lineRule="auto"/>
        <w:rPr>
          <w:rFonts w:eastAsia="Arial"/>
          <w:b/>
          <w:bCs/>
          <w:szCs w:val="28"/>
          <w:lang w:val="en-US"/>
        </w:rPr>
      </w:pPr>
      <w:r w:rsidRPr="00110674">
        <w:rPr>
          <w:rFonts w:eastAsia="Arial"/>
          <w:b/>
          <w:bCs/>
          <w:szCs w:val="28"/>
          <w:lang w:val="en-US"/>
        </w:rPr>
        <w:drawing>
          <wp:inline distT="0" distB="0" distL="0" distR="0" wp14:anchorId="1A8F0CAA" wp14:editId="00F8B6A8">
            <wp:extent cx="5940425" cy="1671320"/>
            <wp:effectExtent l="0" t="0" r="3175" b="5080"/>
            <wp:docPr id="232389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89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0BEF" w14:textId="4358C17E" w:rsidR="00077A18" w:rsidRPr="006C76AB" w:rsidRDefault="00D1403F" w:rsidP="006C76AB">
      <w:pPr>
        <w:widowControl w:val="0"/>
        <w:spacing w:after="0" w:line="360" w:lineRule="auto"/>
        <w:jc w:val="center"/>
        <w:rPr>
          <w:rFonts w:eastAsia="Arial"/>
          <w:szCs w:val="28"/>
          <w:lang w:val="en-US"/>
        </w:rPr>
      </w:pPr>
      <w:r w:rsidRPr="00D1403F">
        <w:rPr>
          <w:rFonts w:eastAsia="Arial"/>
          <w:szCs w:val="28"/>
        </w:rPr>
        <w:t>Рис. 2</w:t>
      </w:r>
    </w:p>
    <w:p w14:paraId="6ADCF5A1" w14:textId="050A0FEF" w:rsidR="00077A18" w:rsidRPr="00077A18" w:rsidRDefault="00077A18" w:rsidP="00077A18">
      <w:pPr>
        <w:spacing w:line="360" w:lineRule="auto"/>
        <w:contextualSpacing/>
        <w:rPr>
          <w:b/>
          <w:bCs/>
        </w:rPr>
      </w:pPr>
      <w:r w:rsidRPr="00077A18">
        <w:rPr>
          <w:b/>
          <w:bCs/>
        </w:rPr>
        <w:t>Визуализация тестирования:</w:t>
      </w:r>
    </w:p>
    <w:p w14:paraId="39C80C90" w14:textId="77777777" w:rsidR="00077A18" w:rsidRDefault="00077A18" w:rsidP="00077A18">
      <w:pPr>
        <w:spacing w:line="360" w:lineRule="auto"/>
        <w:contextualSpacing/>
      </w:pPr>
      <w:r>
        <w:t xml:space="preserve"> </w:t>
      </w:r>
    </w:p>
    <w:p w14:paraId="4A96B984" w14:textId="77777777" w:rsidR="00077A18" w:rsidRDefault="00077A18" w:rsidP="00077A18">
      <w:pPr>
        <w:spacing w:line="360" w:lineRule="auto"/>
        <w:contextualSpacing/>
      </w:pPr>
    </w:p>
    <w:p w14:paraId="1357E88E" w14:textId="3D56C5DF" w:rsidR="00077A18" w:rsidRPr="00077A18" w:rsidRDefault="00077A18" w:rsidP="00077A18">
      <w:pPr>
        <w:spacing w:line="360" w:lineRule="auto"/>
        <w:contextualSpacing/>
        <w:rPr>
          <w:b/>
          <w:bCs/>
        </w:rPr>
      </w:pPr>
      <w:r w:rsidRPr="00077A18">
        <w:rPr>
          <w:b/>
          <w:bCs/>
        </w:rPr>
        <w:t>Полученные результаты:</w:t>
      </w:r>
    </w:p>
    <w:p w14:paraId="2E813CC5" w14:textId="77777777" w:rsidR="00077A18" w:rsidRDefault="00077A18" w:rsidP="00077A18">
      <w:pPr>
        <w:spacing w:line="360" w:lineRule="auto"/>
        <w:ind w:firstLine="708"/>
        <w:contextualSpacing/>
      </w:pPr>
      <w:r>
        <w:t>В ходе выполнения задания удалось создать программу, которая управляет нагревательным элементом. Контроллер I-7188 успешно передавал команду на модуль I-7011, получая от него данные о температуре. Сравнив их с заданными значениями, контроллер автоматически управлял нагревательным элементом, включая или отключая его при нарушении температурных границ.</w:t>
      </w:r>
    </w:p>
    <w:p w14:paraId="2F051959" w14:textId="77777777" w:rsidR="00077A18" w:rsidRDefault="00077A18" w:rsidP="00077A18">
      <w:pPr>
        <w:spacing w:line="360" w:lineRule="auto"/>
        <w:contextualSpacing/>
      </w:pPr>
    </w:p>
    <w:p w14:paraId="71AA459E" w14:textId="7032D097" w:rsidR="00077A18" w:rsidRPr="00077A18" w:rsidRDefault="00077A18" w:rsidP="00077A18">
      <w:pPr>
        <w:spacing w:line="360" w:lineRule="auto"/>
        <w:contextualSpacing/>
        <w:rPr>
          <w:b/>
          <w:bCs/>
        </w:rPr>
      </w:pPr>
      <w:r w:rsidRPr="00077A18">
        <w:rPr>
          <w:b/>
          <w:bCs/>
        </w:rPr>
        <w:t>Заключение</w:t>
      </w:r>
    </w:p>
    <w:p w14:paraId="5DAD3A34" w14:textId="5C0E5939" w:rsidR="00D1403F" w:rsidRPr="00D1403F" w:rsidRDefault="00077A18" w:rsidP="00077A18">
      <w:pPr>
        <w:spacing w:line="360" w:lineRule="auto"/>
        <w:ind w:firstLine="708"/>
        <w:contextualSpacing/>
        <w:rPr>
          <w:sz w:val="36"/>
          <w:szCs w:val="28"/>
        </w:rPr>
      </w:pPr>
      <w:r>
        <w:t>Работа выполнена в полном объеме и в срок. Было подтверждено корректное взаимодействие контроллера I-7188 с модулями I-7011 и реле для управления температурным режимом. Система успешно поддерживает температуру исследуемой среды в заданном диапазоне от 29.</w:t>
      </w:r>
      <w:r>
        <w:rPr>
          <w:lang w:val="en-US"/>
        </w:rPr>
        <w:t>0</w:t>
      </w:r>
      <w:r>
        <w:t xml:space="preserve"> tco до 3</w:t>
      </w:r>
      <w:r>
        <w:rPr>
          <w:lang w:val="en-US"/>
        </w:rPr>
        <w:t>0.6</w:t>
      </w:r>
      <w:r>
        <w:t xml:space="preserve"> tco(частота опроса 1.</w:t>
      </w:r>
      <w:r>
        <w:rPr>
          <w:lang w:val="en-US"/>
        </w:rPr>
        <w:t>7</w:t>
      </w:r>
      <w:r>
        <w:t xml:space="preserve"> сек), включая и отключая нагревательный элемент в зависимости от поступающих данных о температуре.</w:t>
      </w:r>
    </w:p>
    <w:p w14:paraId="599ED141" w14:textId="77777777" w:rsidR="00D1403F" w:rsidRPr="00D1403F" w:rsidRDefault="00D1403F" w:rsidP="00D1403F"/>
    <w:p w14:paraId="6EA9F549" w14:textId="77777777" w:rsidR="00D1403F" w:rsidRPr="00D1403F" w:rsidRDefault="00D1403F" w:rsidP="00D1403F">
      <w:pPr>
        <w:contextualSpacing/>
        <w:rPr>
          <w:iCs/>
          <w:sz w:val="24"/>
          <w:szCs w:val="24"/>
        </w:rPr>
      </w:pPr>
    </w:p>
    <w:sectPr w:rsidR="00D1403F" w:rsidRPr="00D14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F7625"/>
    <w:multiLevelType w:val="hybridMultilevel"/>
    <w:tmpl w:val="61CC5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21165"/>
    <w:multiLevelType w:val="hybridMultilevel"/>
    <w:tmpl w:val="110C7B76"/>
    <w:lvl w:ilvl="0" w:tplc="E3BC53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99EE5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7D0D20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38A81C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0CA24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C0CDE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8FE63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68886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B0206E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2065905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2800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8A"/>
    <w:rsid w:val="00077A18"/>
    <w:rsid w:val="000F7C0E"/>
    <w:rsid w:val="00110674"/>
    <w:rsid w:val="00161A83"/>
    <w:rsid w:val="001A2365"/>
    <w:rsid w:val="002B3EE5"/>
    <w:rsid w:val="002F048A"/>
    <w:rsid w:val="00571633"/>
    <w:rsid w:val="00582057"/>
    <w:rsid w:val="006809E9"/>
    <w:rsid w:val="00686D11"/>
    <w:rsid w:val="006B42AB"/>
    <w:rsid w:val="006C76AB"/>
    <w:rsid w:val="00AA765A"/>
    <w:rsid w:val="00B31A43"/>
    <w:rsid w:val="00BE2B37"/>
    <w:rsid w:val="00C40566"/>
    <w:rsid w:val="00CC02B1"/>
    <w:rsid w:val="00D1403F"/>
    <w:rsid w:val="00E677A4"/>
    <w:rsid w:val="00E74E36"/>
    <w:rsid w:val="00F71DEF"/>
    <w:rsid w:val="00F9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9BF9"/>
  <w15:chartTrackingRefBased/>
  <w15:docId w15:val="{A6C13F08-F11C-44A4-B313-FCE8CA13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365"/>
    <w:pPr>
      <w:spacing w:after="200" w:line="276" w:lineRule="auto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A236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1403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75871-F290-45B6-9D86-1C6CA56B8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Кротов</dc:creator>
  <cp:keywords/>
  <dc:description/>
  <cp:lastModifiedBy>Евгений Кротов</cp:lastModifiedBy>
  <cp:revision>10</cp:revision>
  <dcterms:created xsi:type="dcterms:W3CDTF">2024-10-01T12:09:00Z</dcterms:created>
  <dcterms:modified xsi:type="dcterms:W3CDTF">2024-10-07T20:33:00Z</dcterms:modified>
</cp:coreProperties>
</file>