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5A7E5" w14:textId="77777777" w:rsidR="002C79E6" w:rsidRDefault="002C79E6" w:rsidP="002C79E6"/>
    <w:p w14:paraId="7EF6C984" w14:textId="77777777" w:rsidR="002C79E6" w:rsidRDefault="002C79E6" w:rsidP="002C79E6"/>
    <w:p w14:paraId="5C9DB82D" w14:textId="77777777" w:rsidR="002C79E6" w:rsidRDefault="002C79E6" w:rsidP="002C79E6"/>
    <w:p w14:paraId="29AF6D7E" w14:textId="77777777" w:rsidR="002C79E6" w:rsidRDefault="002C79E6" w:rsidP="002C79E6"/>
    <w:p w14:paraId="4A0837C4" w14:textId="77777777" w:rsidR="002C79E6" w:rsidRDefault="002C79E6" w:rsidP="002C79E6"/>
    <w:p w14:paraId="38502E80" w14:textId="154F717E" w:rsidR="6A36C4BF" w:rsidRPr="00AE0388" w:rsidRDefault="008C6DF4" w:rsidP="00B863FB">
      <w:pPr>
        <w:pStyle w:val="Title"/>
        <w:rPr>
          <w:rFonts w:ascii="Arial" w:hAnsi="Arial" w:cs="Arial"/>
          <w:sz w:val="32"/>
          <w:szCs w:val="32"/>
        </w:rPr>
      </w:pPr>
      <w:r w:rsidRPr="00AE0388">
        <w:rPr>
          <w:rFonts w:ascii="Arial" w:hAnsi="Arial" w:cs="Arial"/>
          <w:sz w:val="32"/>
          <w:szCs w:val="32"/>
        </w:rPr>
        <w:t>Healthcare Dialogue System Report</w:t>
      </w:r>
    </w:p>
    <w:p w14:paraId="7714A53C" w14:textId="04D14D0D" w:rsidR="201D26C8" w:rsidRDefault="201D26C8" w:rsidP="002C79E6">
      <w:pPr>
        <w:pStyle w:val="Subtitle"/>
      </w:pPr>
    </w:p>
    <w:p w14:paraId="6E13EC99" w14:textId="0C8D52A0" w:rsidR="00A417C1" w:rsidRPr="00AE0388" w:rsidRDefault="008C6DF4" w:rsidP="002C79E6">
      <w:pPr>
        <w:pStyle w:val="Subtitle"/>
        <w:rPr>
          <w:rFonts w:ascii="Arial" w:hAnsi="Arial" w:cs="Arial"/>
          <w:sz w:val="24"/>
          <w:szCs w:val="24"/>
        </w:rPr>
      </w:pPr>
      <w:r w:rsidRPr="00AE0388">
        <w:rPr>
          <w:rFonts w:ascii="Arial" w:hAnsi="Arial" w:cs="Arial"/>
          <w:sz w:val="24"/>
          <w:szCs w:val="24"/>
        </w:rPr>
        <w:t>Rachel Heke</w:t>
      </w:r>
    </w:p>
    <w:p w14:paraId="0D68A8E3" w14:textId="28602ADC" w:rsidR="002C79E6" w:rsidRPr="00AE0388" w:rsidRDefault="008C6DF4" w:rsidP="002C79E6">
      <w:pPr>
        <w:pStyle w:val="Subtitle"/>
        <w:rPr>
          <w:rFonts w:ascii="Arial" w:hAnsi="Arial" w:cs="Arial"/>
          <w:sz w:val="24"/>
          <w:szCs w:val="24"/>
        </w:rPr>
      </w:pPr>
      <w:r w:rsidRPr="00AE0388">
        <w:rPr>
          <w:rFonts w:ascii="Arial" w:hAnsi="Arial" w:cs="Arial"/>
          <w:sz w:val="24"/>
          <w:szCs w:val="24"/>
        </w:rPr>
        <w:t>Media Design School</w:t>
      </w:r>
    </w:p>
    <w:p w14:paraId="0323D752" w14:textId="61AD5E3C" w:rsidR="002C79E6" w:rsidRPr="00AE0388" w:rsidRDefault="008C6DF4" w:rsidP="002C79E6">
      <w:pPr>
        <w:pStyle w:val="Subtitle"/>
        <w:rPr>
          <w:rFonts w:ascii="Arial" w:hAnsi="Arial" w:cs="Arial"/>
          <w:sz w:val="24"/>
          <w:szCs w:val="24"/>
        </w:rPr>
      </w:pPr>
      <w:r w:rsidRPr="00AE0388">
        <w:rPr>
          <w:rFonts w:ascii="Arial" w:hAnsi="Arial" w:cs="Arial"/>
          <w:sz w:val="24"/>
          <w:szCs w:val="24"/>
        </w:rPr>
        <w:t>NLP303:</w:t>
      </w:r>
      <w:r w:rsidR="002C79E6" w:rsidRPr="00AE0388">
        <w:rPr>
          <w:rFonts w:ascii="Arial" w:hAnsi="Arial" w:cs="Arial"/>
          <w:sz w:val="24"/>
          <w:szCs w:val="24"/>
        </w:rPr>
        <w:t xml:space="preserve"> </w:t>
      </w:r>
      <w:r w:rsidRPr="00AE0388">
        <w:rPr>
          <w:rFonts w:ascii="Arial" w:hAnsi="Arial" w:cs="Arial"/>
          <w:sz w:val="24"/>
          <w:szCs w:val="24"/>
        </w:rPr>
        <w:t>Natural Language Processing and Speech Recognition</w:t>
      </w:r>
    </w:p>
    <w:p w14:paraId="110829E0" w14:textId="4B35D385" w:rsidR="002C79E6" w:rsidRPr="00AE0388" w:rsidRDefault="008C6DF4" w:rsidP="002C79E6">
      <w:pPr>
        <w:pStyle w:val="Subtitle"/>
        <w:rPr>
          <w:rFonts w:ascii="Arial" w:hAnsi="Arial" w:cs="Arial"/>
          <w:sz w:val="24"/>
          <w:szCs w:val="24"/>
        </w:rPr>
      </w:pPr>
      <w:r w:rsidRPr="00AE0388">
        <w:rPr>
          <w:rFonts w:ascii="Arial" w:hAnsi="Arial" w:cs="Arial"/>
          <w:sz w:val="24"/>
          <w:szCs w:val="24"/>
        </w:rPr>
        <w:t>Terence Mayne</w:t>
      </w:r>
    </w:p>
    <w:p w14:paraId="013B3BFD" w14:textId="2AB9E91E" w:rsidR="201D26C8" w:rsidRPr="00AE0388" w:rsidRDefault="008C6DF4" w:rsidP="002C79E6">
      <w:pPr>
        <w:pStyle w:val="Subtitle"/>
        <w:rPr>
          <w:rFonts w:ascii="Arial" w:hAnsi="Arial" w:cs="Arial"/>
          <w:sz w:val="24"/>
          <w:szCs w:val="24"/>
        </w:rPr>
      </w:pPr>
      <w:r w:rsidRPr="00AE0388">
        <w:rPr>
          <w:rFonts w:ascii="Arial" w:hAnsi="Arial" w:cs="Arial"/>
          <w:sz w:val="24"/>
          <w:szCs w:val="24"/>
        </w:rPr>
        <w:t>March 25</w:t>
      </w:r>
      <w:r w:rsidRPr="00AE0388">
        <w:rPr>
          <w:rFonts w:ascii="Arial" w:hAnsi="Arial" w:cs="Arial"/>
          <w:sz w:val="24"/>
          <w:szCs w:val="24"/>
          <w:vertAlign w:val="superscript"/>
        </w:rPr>
        <w:t>th</w:t>
      </w:r>
      <w:r w:rsidRPr="00AE0388">
        <w:rPr>
          <w:rFonts w:ascii="Arial" w:hAnsi="Arial" w:cs="Arial"/>
          <w:sz w:val="24"/>
          <w:szCs w:val="24"/>
        </w:rPr>
        <w:t>, 2025</w:t>
      </w:r>
    </w:p>
    <w:p w14:paraId="58791992" w14:textId="77777777" w:rsidR="201D26C8" w:rsidRDefault="201D26C8" w:rsidP="014CA2B6">
      <w:pPr>
        <w:pStyle w:val="Title2"/>
        <w:rPr>
          <w:rFonts w:ascii="Calibri" w:eastAsia="Calibri" w:hAnsi="Calibri" w:cs="Calibri"/>
          <w:szCs w:val="22"/>
        </w:rPr>
      </w:pPr>
    </w:p>
    <w:p w14:paraId="38D6ECE1" w14:textId="77777777" w:rsidR="201D26C8" w:rsidRDefault="201D26C8" w:rsidP="014CA2B6">
      <w:pPr>
        <w:pStyle w:val="Title2"/>
        <w:rPr>
          <w:rFonts w:ascii="Calibri" w:eastAsia="Calibri" w:hAnsi="Calibri" w:cs="Calibri"/>
          <w:szCs w:val="22"/>
        </w:rPr>
      </w:pPr>
    </w:p>
    <w:p w14:paraId="284A35D4" w14:textId="77777777" w:rsidR="201D26C8" w:rsidRDefault="201D26C8" w:rsidP="014CA2B6">
      <w:pPr>
        <w:pStyle w:val="Title2"/>
        <w:rPr>
          <w:rFonts w:ascii="Calibri" w:eastAsia="Calibri" w:hAnsi="Calibri" w:cs="Calibri"/>
          <w:szCs w:val="22"/>
        </w:rPr>
      </w:pPr>
    </w:p>
    <w:p w14:paraId="41FFC16F" w14:textId="77777777" w:rsidR="201D26C8" w:rsidRDefault="201D26C8" w:rsidP="014CA2B6">
      <w:pPr>
        <w:pStyle w:val="Title2"/>
        <w:rPr>
          <w:rFonts w:ascii="Calibri" w:eastAsia="Calibri" w:hAnsi="Calibri" w:cs="Calibri"/>
          <w:szCs w:val="22"/>
        </w:rPr>
      </w:pPr>
    </w:p>
    <w:p w14:paraId="0BAC9ABE" w14:textId="77777777" w:rsidR="201D26C8" w:rsidRDefault="201D26C8" w:rsidP="014CA2B6">
      <w:pPr>
        <w:pStyle w:val="Title2"/>
        <w:rPr>
          <w:rFonts w:ascii="Calibri" w:eastAsia="Calibri" w:hAnsi="Calibri" w:cs="Calibri"/>
          <w:szCs w:val="22"/>
        </w:rPr>
      </w:pPr>
    </w:p>
    <w:p w14:paraId="77B90F36" w14:textId="77777777" w:rsidR="201D26C8" w:rsidRDefault="201D26C8" w:rsidP="014CA2B6">
      <w:pPr>
        <w:pStyle w:val="Title2"/>
        <w:rPr>
          <w:rFonts w:ascii="Calibri" w:eastAsia="Calibri" w:hAnsi="Calibri" w:cs="Calibri"/>
          <w:szCs w:val="22"/>
        </w:rPr>
      </w:pPr>
    </w:p>
    <w:p w14:paraId="1189808F" w14:textId="77777777" w:rsidR="201D26C8" w:rsidRDefault="201D26C8" w:rsidP="014CA2B6">
      <w:pPr>
        <w:pStyle w:val="Title2"/>
        <w:rPr>
          <w:rFonts w:ascii="Calibri" w:eastAsia="Calibri" w:hAnsi="Calibri" w:cs="Calibri"/>
          <w:szCs w:val="22"/>
        </w:rPr>
      </w:pPr>
    </w:p>
    <w:p w14:paraId="63159DD4" w14:textId="77777777" w:rsidR="000D4642" w:rsidRDefault="000D4642">
      <w:pPr>
        <w:rPr>
          <w:rFonts w:ascii="Calibri" w:eastAsia="Calibri" w:hAnsi="Calibri" w:cs="Calibri"/>
          <w:szCs w:val="22"/>
        </w:rPr>
      </w:pPr>
      <w:r>
        <w:rPr>
          <w:rFonts w:ascii="Calibri" w:eastAsia="Calibri" w:hAnsi="Calibri" w:cs="Calibri"/>
          <w:szCs w:val="22"/>
        </w:rPr>
        <w:br w:type="page"/>
      </w:r>
    </w:p>
    <w:p w14:paraId="4F54AA7A" w14:textId="30503507" w:rsidR="00A417C1" w:rsidRPr="00AE0388" w:rsidRDefault="00AE0388" w:rsidP="00B863FB">
      <w:pPr>
        <w:pStyle w:val="SectionTitle"/>
        <w:rPr>
          <w:rFonts w:ascii="Arial" w:hAnsi="Arial" w:cs="Arial"/>
          <w:sz w:val="32"/>
          <w:szCs w:val="32"/>
        </w:rPr>
      </w:pPr>
      <w:r w:rsidRPr="00AE0388">
        <w:rPr>
          <w:rFonts w:ascii="Arial" w:hAnsi="Arial" w:cs="Arial"/>
          <w:sz w:val="32"/>
          <w:szCs w:val="32"/>
        </w:rPr>
        <w:lastRenderedPageBreak/>
        <w:t>Healthcare Dialogue System Report</w:t>
      </w:r>
    </w:p>
    <w:p w14:paraId="7E1CE9B3" w14:textId="6EF77CB4" w:rsidR="00A417C1" w:rsidRPr="00BE4800" w:rsidRDefault="00AE0388" w:rsidP="00AD20B9">
      <w:pPr>
        <w:spacing w:line="360" w:lineRule="auto"/>
        <w:ind w:firstLine="0"/>
        <w:jc w:val="both"/>
        <w:rPr>
          <w:rFonts w:ascii="Arial" w:hAnsi="Arial" w:cs="Arial"/>
          <w:b/>
          <w:bCs/>
          <w:sz w:val="28"/>
          <w:szCs w:val="28"/>
        </w:rPr>
      </w:pPr>
      <w:r w:rsidRPr="00BE4800">
        <w:rPr>
          <w:rFonts w:ascii="Arial" w:hAnsi="Arial" w:cs="Arial"/>
          <w:b/>
          <w:bCs/>
          <w:sz w:val="28"/>
          <w:szCs w:val="28"/>
        </w:rPr>
        <w:t>Introduction / Background</w:t>
      </w:r>
    </w:p>
    <w:p w14:paraId="363E80FF" w14:textId="1886C426" w:rsidR="00A417C1" w:rsidRPr="00BE4800" w:rsidRDefault="00AE0388" w:rsidP="00AD20B9">
      <w:pPr>
        <w:spacing w:line="360" w:lineRule="auto"/>
        <w:ind w:firstLine="0"/>
        <w:jc w:val="both"/>
        <w:rPr>
          <w:rFonts w:ascii="Arial" w:hAnsi="Arial" w:cs="Arial"/>
          <w:sz w:val="24"/>
        </w:rPr>
      </w:pPr>
      <w:r w:rsidRPr="00BE4800">
        <w:rPr>
          <w:rFonts w:ascii="Arial" w:hAnsi="Arial" w:cs="Arial"/>
          <w:sz w:val="24"/>
        </w:rPr>
        <w:t>The rapid growth of digital health and telemedicine has led to innovative solutions that improve patient engagement and enhance access to healthcare services. As healthcare professionals face increasing demands and recognize the need for preliminary support before in-person consultations, automated dialogue systems have become invaluable resources.</w:t>
      </w:r>
      <w:r w:rsidR="00B57B39">
        <w:rPr>
          <w:rFonts w:ascii="Arial" w:hAnsi="Arial" w:cs="Arial"/>
          <w:sz w:val="24"/>
        </w:rPr>
        <w:t xml:space="preserve"> </w:t>
      </w:r>
      <w:r w:rsidR="002F2307">
        <w:rPr>
          <w:rFonts w:ascii="Arial" w:hAnsi="Arial" w:cs="Arial"/>
          <w:sz w:val="24"/>
        </w:rPr>
        <w:t>Recent events, particularly the COVID-19 pandemic, have accelerated the adoption</w:t>
      </w:r>
      <w:r w:rsidR="00380877">
        <w:rPr>
          <w:rFonts w:ascii="Arial" w:hAnsi="Arial" w:cs="Arial"/>
          <w:sz w:val="24"/>
        </w:rPr>
        <w:t xml:space="preserve"> of digital health and telemedicine, revolutionizing healthcare delivery</w:t>
      </w:r>
      <w:r w:rsidR="009C6A1C">
        <w:rPr>
          <w:rFonts w:ascii="Arial" w:hAnsi="Arial" w:cs="Arial"/>
          <w:sz w:val="24"/>
        </w:rPr>
        <w:t xml:space="preserve"> (Whitelaw, Mamas, Topol</w:t>
      </w:r>
      <w:r w:rsidR="00BF5E3D">
        <w:rPr>
          <w:rFonts w:ascii="Arial" w:hAnsi="Arial" w:cs="Arial"/>
          <w:sz w:val="24"/>
        </w:rPr>
        <w:t>, &amp; Van Spall, 2020</w:t>
      </w:r>
      <w:r w:rsidR="009C6A1C">
        <w:rPr>
          <w:rFonts w:ascii="Arial" w:hAnsi="Arial" w:cs="Arial"/>
          <w:sz w:val="24"/>
        </w:rPr>
        <w:t>)</w:t>
      </w:r>
      <w:r w:rsidR="00BF5E3D">
        <w:rPr>
          <w:rFonts w:ascii="Arial" w:hAnsi="Arial" w:cs="Arial"/>
          <w:sz w:val="24"/>
        </w:rPr>
        <w:t>.</w:t>
      </w:r>
      <w:r w:rsidRPr="00BE4800">
        <w:rPr>
          <w:rFonts w:ascii="Arial" w:hAnsi="Arial" w:cs="Arial"/>
          <w:sz w:val="24"/>
        </w:rPr>
        <w:t xml:space="preserve"> This chatbot, designed for healthcare communication, assists users with medical inquiries, symptom triage, appointment scheduling, and prescription reminders. It effectively understands user input by utilizing natural language processing (NLP) techniques. It guides them through</w:t>
      </w:r>
      <w:r w:rsidR="00BE4800" w:rsidRPr="00BE4800">
        <w:rPr>
          <w:rFonts w:ascii="Arial" w:hAnsi="Arial" w:cs="Arial"/>
          <w:sz w:val="24"/>
        </w:rPr>
        <w:t xml:space="preserve"> a secure, structured dialogue</w:t>
      </w:r>
      <w:r w:rsidR="00660F96">
        <w:rPr>
          <w:rFonts w:ascii="Arial" w:hAnsi="Arial" w:cs="Arial"/>
          <w:sz w:val="24"/>
        </w:rPr>
        <w:t xml:space="preserve"> and it adheres to data privacy standards</w:t>
      </w:r>
      <w:r w:rsidR="00F26371">
        <w:rPr>
          <w:rFonts w:ascii="Arial" w:hAnsi="Arial" w:cs="Arial"/>
          <w:sz w:val="24"/>
        </w:rPr>
        <w:t xml:space="preserve">. </w:t>
      </w:r>
      <w:r w:rsidR="00A46C88">
        <w:rPr>
          <w:rFonts w:ascii="Arial" w:hAnsi="Arial" w:cs="Arial"/>
          <w:sz w:val="24"/>
        </w:rPr>
        <w:t>The system is designed in compliance with HIPAA guidelines (</w:t>
      </w:r>
      <w:r w:rsidR="000476BC">
        <w:rPr>
          <w:rFonts w:ascii="Arial" w:hAnsi="Arial" w:cs="Arial"/>
          <w:sz w:val="24"/>
        </w:rPr>
        <w:t>U.S. Department of Health &amp; Human Services, n.d.</w:t>
      </w:r>
      <w:r w:rsidR="00A46C88">
        <w:rPr>
          <w:rFonts w:ascii="Arial" w:hAnsi="Arial" w:cs="Arial"/>
          <w:sz w:val="24"/>
        </w:rPr>
        <w:t>)</w:t>
      </w:r>
      <w:r w:rsidR="00BE4800" w:rsidRPr="00BE4800">
        <w:rPr>
          <w:rFonts w:ascii="Arial" w:hAnsi="Arial" w:cs="Arial"/>
          <w:sz w:val="24"/>
        </w:rPr>
        <w:t xml:space="preserve"> while clearly stating that it is not a substitute for professional medical advice.</w:t>
      </w:r>
      <w:r w:rsidRPr="00BE4800">
        <w:rPr>
          <w:rFonts w:ascii="Arial" w:hAnsi="Arial" w:cs="Arial"/>
          <w:sz w:val="24"/>
        </w:rPr>
        <w:t xml:space="preserve"> </w:t>
      </w:r>
    </w:p>
    <w:p w14:paraId="16E791FA" w14:textId="6F39A0CD" w:rsidR="00A417C1" w:rsidRPr="00BE4800" w:rsidRDefault="00BE4800" w:rsidP="00AD20B9">
      <w:pPr>
        <w:pStyle w:val="Heading1"/>
        <w:spacing w:line="360" w:lineRule="auto"/>
        <w:jc w:val="both"/>
        <w:rPr>
          <w:rFonts w:ascii="Arial" w:eastAsia="Calibri" w:hAnsi="Arial" w:cs="Arial"/>
          <w:sz w:val="28"/>
          <w:szCs w:val="28"/>
        </w:rPr>
      </w:pPr>
      <w:r w:rsidRPr="00BE4800">
        <w:rPr>
          <w:rFonts w:ascii="Arial" w:hAnsi="Arial" w:cs="Arial"/>
          <w:sz w:val="28"/>
          <w:szCs w:val="28"/>
        </w:rPr>
        <w:t>Purpose of the Chatbot</w:t>
      </w:r>
    </w:p>
    <w:p w14:paraId="207B0880" w14:textId="2DD990A8" w:rsidR="007418E1" w:rsidRPr="007418E1" w:rsidRDefault="007D5E41" w:rsidP="00AD20B9">
      <w:pPr>
        <w:spacing w:line="360" w:lineRule="auto"/>
        <w:ind w:firstLine="0"/>
        <w:jc w:val="both"/>
        <w:rPr>
          <w:rFonts w:ascii="Arial" w:hAnsi="Arial" w:cs="Arial"/>
          <w:sz w:val="24"/>
        </w:rPr>
      </w:pPr>
      <w:r>
        <w:rPr>
          <w:rFonts w:ascii="Arial" w:hAnsi="Arial" w:cs="Arial"/>
          <w:sz w:val="24"/>
        </w:rPr>
        <w:t>The chatbot delivers preliminary diagnoses, assists with urgent care guidance, and fa</w:t>
      </w:r>
      <w:r w:rsidR="003748AE">
        <w:rPr>
          <w:rFonts w:ascii="Arial" w:hAnsi="Arial" w:cs="Arial"/>
          <w:sz w:val="24"/>
        </w:rPr>
        <w:t>cilitates seamless appointment management</w:t>
      </w:r>
      <w:r w:rsidR="009D4F0F">
        <w:rPr>
          <w:rFonts w:ascii="Arial" w:hAnsi="Arial" w:cs="Arial"/>
          <w:sz w:val="24"/>
        </w:rPr>
        <w:t>,</w:t>
      </w:r>
      <w:r w:rsidR="00666325">
        <w:rPr>
          <w:rFonts w:ascii="Arial" w:hAnsi="Arial" w:cs="Arial"/>
          <w:sz w:val="24"/>
        </w:rPr>
        <w:t xml:space="preserve"> including booking, cancelling, and rebooking</w:t>
      </w:r>
      <w:r w:rsidR="003748AE">
        <w:rPr>
          <w:rFonts w:ascii="Arial" w:hAnsi="Arial" w:cs="Arial"/>
          <w:sz w:val="24"/>
        </w:rPr>
        <w:t xml:space="preserve">. By efficiently </w:t>
      </w:r>
      <w:r w:rsidR="008E7AA2">
        <w:rPr>
          <w:rFonts w:ascii="Arial" w:hAnsi="Arial" w:cs="Arial"/>
          <w:sz w:val="24"/>
        </w:rPr>
        <w:t>managing</w:t>
      </w:r>
      <w:r w:rsidR="003748AE">
        <w:rPr>
          <w:rFonts w:ascii="Arial" w:hAnsi="Arial" w:cs="Arial"/>
          <w:sz w:val="24"/>
        </w:rPr>
        <w:t xml:space="preserve"> routine healthcare interactions, the chatbot reduces</w:t>
      </w:r>
      <w:r w:rsidR="00F52B5F">
        <w:rPr>
          <w:rFonts w:ascii="Arial" w:hAnsi="Arial" w:cs="Arial"/>
          <w:sz w:val="24"/>
        </w:rPr>
        <w:t xml:space="preserve"> waiting times, enhances patient experience, </w:t>
      </w:r>
      <w:r w:rsidR="000E76B8">
        <w:rPr>
          <w:rFonts w:ascii="Arial" w:hAnsi="Arial" w:cs="Arial"/>
          <w:sz w:val="24"/>
        </w:rPr>
        <w:t>and lowers the administrative burden on healthcare providers.</w:t>
      </w:r>
      <w:r w:rsidR="003129C9">
        <w:rPr>
          <w:rFonts w:ascii="Arial" w:hAnsi="Arial" w:cs="Arial"/>
          <w:sz w:val="24"/>
        </w:rPr>
        <w:t xml:space="preserve"> Additionally</w:t>
      </w:r>
      <w:r w:rsidR="00967CFA">
        <w:rPr>
          <w:rFonts w:ascii="Arial" w:hAnsi="Arial" w:cs="Arial"/>
          <w:sz w:val="24"/>
        </w:rPr>
        <w:t>, customized medication reminders can improve medication adherence, which will posit</w:t>
      </w:r>
      <w:r w:rsidR="00A51618">
        <w:rPr>
          <w:rFonts w:ascii="Arial" w:hAnsi="Arial" w:cs="Arial"/>
          <w:sz w:val="24"/>
        </w:rPr>
        <w:t>ively impact patient outcomes and their engagement.</w:t>
      </w:r>
      <w:r w:rsidR="000E76B8">
        <w:rPr>
          <w:rFonts w:ascii="Arial" w:hAnsi="Arial" w:cs="Arial"/>
          <w:sz w:val="24"/>
        </w:rPr>
        <w:t xml:space="preserve"> Research suggests that task-based</w:t>
      </w:r>
      <w:r w:rsidR="00AF33FB">
        <w:rPr>
          <w:rFonts w:ascii="Arial" w:hAnsi="Arial" w:cs="Arial"/>
          <w:sz w:val="24"/>
        </w:rPr>
        <w:t xml:space="preserve"> chatbots significantly enhance patient engagement and satisfaction (Martin</w:t>
      </w:r>
      <w:r w:rsidR="00216191">
        <w:rPr>
          <w:rFonts w:ascii="Arial" w:hAnsi="Arial" w:cs="Arial"/>
          <w:sz w:val="24"/>
        </w:rPr>
        <w:t>engo et al., 2023</w:t>
      </w:r>
      <w:r w:rsidR="00AF33FB">
        <w:rPr>
          <w:rFonts w:ascii="Arial" w:hAnsi="Arial" w:cs="Arial"/>
          <w:sz w:val="24"/>
        </w:rPr>
        <w:t>)</w:t>
      </w:r>
      <w:r w:rsidR="00216191">
        <w:rPr>
          <w:rFonts w:ascii="Arial" w:hAnsi="Arial" w:cs="Arial"/>
          <w:sz w:val="24"/>
        </w:rPr>
        <w:t>.</w:t>
      </w:r>
    </w:p>
    <w:p w14:paraId="6F8465A5" w14:textId="77777777" w:rsidR="006A01D7" w:rsidRDefault="006A01D7" w:rsidP="00AD20B9">
      <w:pPr>
        <w:spacing w:line="360" w:lineRule="auto"/>
        <w:ind w:firstLine="0"/>
        <w:jc w:val="both"/>
        <w:rPr>
          <w:rFonts w:ascii="Arial" w:hAnsi="Arial" w:cs="Arial"/>
          <w:b/>
          <w:bCs/>
          <w:sz w:val="28"/>
          <w:szCs w:val="28"/>
        </w:rPr>
      </w:pPr>
    </w:p>
    <w:p w14:paraId="3968C1E1" w14:textId="77777777" w:rsidR="006A01D7" w:rsidRDefault="006A01D7" w:rsidP="00AD20B9">
      <w:pPr>
        <w:spacing w:line="360" w:lineRule="auto"/>
        <w:ind w:firstLine="0"/>
        <w:jc w:val="both"/>
        <w:rPr>
          <w:rFonts w:ascii="Arial" w:hAnsi="Arial" w:cs="Arial"/>
          <w:b/>
          <w:bCs/>
          <w:sz w:val="28"/>
          <w:szCs w:val="28"/>
        </w:rPr>
      </w:pPr>
    </w:p>
    <w:p w14:paraId="4CB7DC4B" w14:textId="77777777" w:rsidR="006A01D7" w:rsidRDefault="006A01D7" w:rsidP="00AD20B9">
      <w:pPr>
        <w:spacing w:line="360" w:lineRule="auto"/>
        <w:ind w:firstLine="0"/>
        <w:jc w:val="both"/>
        <w:rPr>
          <w:rFonts w:ascii="Arial" w:hAnsi="Arial" w:cs="Arial"/>
          <w:b/>
          <w:bCs/>
          <w:sz w:val="28"/>
          <w:szCs w:val="28"/>
        </w:rPr>
      </w:pPr>
    </w:p>
    <w:p w14:paraId="222DC0C0" w14:textId="77777777" w:rsidR="006A01D7" w:rsidRDefault="006A01D7" w:rsidP="00AD20B9">
      <w:pPr>
        <w:spacing w:line="360" w:lineRule="auto"/>
        <w:ind w:firstLine="0"/>
        <w:jc w:val="both"/>
        <w:rPr>
          <w:rFonts w:ascii="Arial" w:hAnsi="Arial" w:cs="Arial"/>
          <w:b/>
          <w:bCs/>
          <w:sz w:val="28"/>
          <w:szCs w:val="28"/>
        </w:rPr>
      </w:pPr>
    </w:p>
    <w:p w14:paraId="7F496669" w14:textId="77777777" w:rsidR="006A01D7" w:rsidRDefault="006A01D7" w:rsidP="00AD20B9">
      <w:pPr>
        <w:spacing w:line="360" w:lineRule="auto"/>
        <w:ind w:firstLine="0"/>
        <w:jc w:val="both"/>
        <w:rPr>
          <w:rFonts w:ascii="Arial" w:hAnsi="Arial" w:cs="Arial"/>
          <w:b/>
          <w:bCs/>
          <w:sz w:val="28"/>
          <w:szCs w:val="28"/>
        </w:rPr>
      </w:pPr>
    </w:p>
    <w:p w14:paraId="536CD685" w14:textId="50484344" w:rsidR="007418E1" w:rsidRPr="007418E1" w:rsidRDefault="007418E1" w:rsidP="00AD20B9">
      <w:pPr>
        <w:spacing w:line="360" w:lineRule="auto"/>
        <w:ind w:firstLine="0"/>
        <w:jc w:val="both"/>
        <w:rPr>
          <w:rStyle w:val="FootnoteReference"/>
          <w:rFonts w:ascii="Arial" w:hAnsi="Arial" w:cs="Arial"/>
          <w:b/>
          <w:bCs/>
          <w:sz w:val="28"/>
          <w:szCs w:val="28"/>
          <w:vertAlign w:val="baseline"/>
        </w:rPr>
      </w:pPr>
      <w:r w:rsidRPr="007418E1">
        <w:rPr>
          <w:rFonts w:ascii="Arial" w:hAnsi="Arial" w:cs="Arial"/>
          <w:b/>
          <w:bCs/>
          <w:sz w:val="28"/>
          <w:szCs w:val="28"/>
        </w:rPr>
        <w:lastRenderedPageBreak/>
        <w:t>Process of the Code</w:t>
      </w:r>
    </w:p>
    <w:p w14:paraId="718DE86F" w14:textId="37CF6ACD" w:rsidR="007418E1" w:rsidRPr="00224E78" w:rsidRDefault="00252CED" w:rsidP="00AD20B9">
      <w:pPr>
        <w:spacing w:line="360" w:lineRule="auto"/>
        <w:ind w:firstLine="0"/>
        <w:jc w:val="both"/>
        <w:rPr>
          <w:rFonts w:ascii="Arial" w:hAnsi="Arial" w:cs="Arial"/>
          <w:sz w:val="24"/>
        </w:rPr>
      </w:pPr>
      <w:r>
        <w:rPr>
          <w:rFonts w:ascii="Arial" w:hAnsi="Arial" w:cs="Arial"/>
          <w:sz w:val="24"/>
        </w:rPr>
        <w:t>The chatbot was developed using Python due to it</w:t>
      </w:r>
      <w:r w:rsidR="004A3DF9">
        <w:rPr>
          <w:rFonts w:ascii="Arial" w:hAnsi="Arial" w:cs="Arial"/>
          <w:sz w:val="24"/>
        </w:rPr>
        <w:t xml:space="preserve">s readability, modularity, and </w:t>
      </w:r>
      <w:r w:rsidR="000654D6">
        <w:rPr>
          <w:rFonts w:ascii="Arial" w:hAnsi="Arial" w:cs="Arial"/>
          <w:sz w:val="24"/>
        </w:rPr>
        <w:t>dedicated support</w:t>
      </w:r>
      <w:r w:rsidR="00D46730">
        <w:rPr>
          <w:rFonts w:ascii="Arial" w:hAnsi="Arial" w:cs="Arial"/>
          <w:sz w:val="24"/>
        </w:rPr>
        <w:t xml:space="preserve"> for natural language processing libraries</w:t>
      </w:r>
      <w:r w:rsidR="0080137A">
        <w:rPr>
          <w:rFonts w:ascii="Arial" w:hAnsi="Arial" w:cs="Arial"/>
          <w:sz w:val="24"/>
        </w:rPr>
        <w:t xml:space="preserve"> (Python Software Foundation, n.d.)</w:t>
      </w:r>
      <w:r w:rsidR="00D46730">
        <w:rPr>
          <w:rFonts w:ascii="Arial" w:hAnsi="Arial" w:cs="Arial"/>
          <w:sz w:val="24"/>
        </w:rPr>
        <w:t>.</w:t>
      </w:r>
    </w:p>
    <w:p w14:paraId="4016A20A" w14:textId="1691099F" w:rsidR="00A417C1" w:rsidRPr="00224E78" w:rsidRDefault="007418E1" w:rsidP="00AD20B9">
      <w:pPr>
        <w:pStyle w:val="ListParagraph"/>
        <w:numPr>
          <w:ilvl w:val="0"/>
          <w:numId w:val="12"/>
        </w:numPr>
        <w:spacing w:line="360" w:lineRule="auto"/>
        <w:jc w:val="both"/>
        <w:rPr>
          <w:rFonts w:ascii="Arial" w:eastAsia="Calibri" w:hAnsi="Arial" w:cs="Arial"/>
          <w:b/>
          <w:bCs/>
          <w:sz w:val="28"/>
          <w:szCs w:val="28"/>
        </w:rPr>
      </w:pPr>
      <w:r w:rsidRPr="00224E78">
        <w:rPr>
          <w:rFonts w:ascii="Arial" w:eastAsia="Calibri" w:hAnsi="Arial" w:cs="Arial"/>
          <w:b/>
          <w:bCs/>
          <w:sz w:val="28"/>
          <w:szCs w:val="28"/>
        </w:rPr>
        <w:t>User Input Handling</w:t>
      </w:r>
    </w:p>
    <w:p w14:paraId="526492EC" w14:textId="3B7E74A6" w:rsidR="00944ECC" w:rsidRPr="006A01D7" w:rsidRDefault="00167E39" w:rsidP="00AD20B9">
      <w:pPr>
        <w:pStyle w:val="ListParagraph"/>
        <w:numPr>
          <w:ilvl w:val="0"/>
          <w:numId w:val="13"/>
        </w:numPr>
        <w:spacing w:line="360" w:lineRule="auto"/>
        <w:jc w:val="both"/>
        <w:rPr>
          <w:rFonts w:ascii="Arial" w:eastAsia="Calibri" w:hAnsi="Arial" w:cs="Arial"/>
          <w:sz w:val="24"/>
        </w:rPr>
      </w:pPr>
      <w:r w:rsidRPr="00987988">
        <w:rPr>
          <w:rFonts w:ascii="Arial" w:eastAsia="Calibri" w:hAnsi="Arial" w:cs="Arial"/>
          <w:b/>
          <w:bCs/>
          <w:sz w:val="24"/>
        </w:rPr>
        <w:t>Interface:</w:t>
      </w:r>
      <w:r w:rsidRPr="00224E78">
        <w:rPr>
          <w:rFonts w:ascii="Arial" w:eastAsia="Calibri" w:hAnsi="Arial" w:cs="Arial"/>
          <w:sz w:val="24"/>
        </w:rPr>
        <w:t xml:space="preserve"> </w:t>
      </w:r>
      <w:r w:rsidR="008B0D49">
        <w:rPr>
          <w:rFonts w:ascii="Arial" w:eastAsia="Calibri" w:hAnsi="Arial" w:cs="Arial"/>
          <w:sz w:val="24"/>
        </w:rPr>
        <w:t>A user-friendly GUI prompts</w:t>
      </w:r>
      <w:r w:rsidR="00F81F8A">
        <w:rPr>
          <w:rFonts w:ascii="Arial" w:eastAsia="Calibri" w:hAnsi="Arial" w:cs="Arial"/>
          <w:sz w:val="24"/>
        </w:rPr>
        <w:t xml:space="preserve"> user interactions, facilitating natural and intuitive</w:t>
      </w:r>
      <w:r w:rsidR="005A20EC">
        <w:rPr>
          <w:rFonts w:ascii="Arial" w:eastAsia="Calibri" w:hAnsi="Arial" w:cs="Arial"/>
          <w:sz w:val="24"/>
        </w:rPr>
        <w:t xml:space="preserve"> dialogues.</w:t>
      </w:r>
      <w:r w:rsidR="006A01D7" w:rsidRPr="006A01D7">
        <w:rPr>
          <w:rFonts w:ascii="Arial" w:eastAsia="Calibri" w:hAnsi="Arial" w:cs="Arial"/>
          <w:noProof/>
          <w:sz w:val="24"/>
        </w:rPr>
        <w:t xml:space="preserve"> </w:t>
      </w:r>
    </w:p>
    <w:p w14:paraId="4BFB1C73" w14:textId="4315D2D7" w:rsidR="00167E39" w:rsidRDefault="00167E39" w:rsidP="00AD20B9">
      <w:pPr>
        <w:pStyle w:val="ListParagraph"/>
        <w:numPr>
          <w:ilvl w:val="0"/>
          <w:numId w:val="13"/>
        </w:numPr>
        <w:spacing w:line="360" w:lineRule="auto"/>
        <w:jc w:val="both"/>
        <w:rPr>
          <w:rFonts w:ascii="Arial" w:eastAsia="Calibri" w:hAnsi="Arial" w:cs="Arial"/>
          <w:b/>
          <w:bCs/>
          <w:sz w:val="24"/>
        </w:rPr>
      </w:pPr>
      <w:r w:rsidRPr="00987988">
        <w:rPr>
          <w:rFonts w:ascii="Arial" w:eastAsia="Calibri" w:hAnsi="Arial" w:cs="Arial"/>
          <w:b/>
          <w:bCs/>
          <w:sz w:val="24"/>
        </w:rPr>
        <w:t>Example</w:t>
      </w:r>
      <w:r w:rsidR="005A20EC">
        <w:rPr>
          <w:rFonts w:ascii="Arial" w:eastAsia="Calibri" w:hAnsi="Arial" w:cs="Arial"/>
          <w:b/>
          <w:bCs/>
          <w:sz w:val="24"/>
        </w:rPr>
        <w:t xml:space="preserve"> (Python)</w:t>
      </w:r>
      <w:r w:rsidRPr="00987988">
        <w:rPr>
          <w:rFonts w:ascii="Arial" w:eastAsia="Calibri" w:hAnsi="Arial" w:cs="Arial"/>
          <w:b/>
          <w:bCs/>
          <w:sz w:val="24"/>
        </w:rPr>
        <w:t>:</w:t>
      </w:r>
    </w:p>
    <w:p w14:paraId="6AF4564D" w14:textId="77777777" w:rsidR="00DD56D2" w:rsidRDefault="00DD56D2" w:rsidP="00AD20B9">
      <w:pPr>
        <w:pStyle w:val="ListParagraph"/>
        <w:spacing w:line="360" w:lineRule="auto"/>
        <w:ind w:left="2205"/>
        <w:jc w:val="both"/>
        <w:rPr>
          <w:rFonts w:ascii="Arial" w:eastAsia="Calibri" w:hAnsi="Arial" w:cs="Arial"/>
          <w:b/>
          <w:bCs/>
          <w:sz w:val="24"/>
        </w:rPr>
      </w:pPr>
    </w:p>
    <w:p w14:paraId="01AE604C" w14:textId="544F868A" w:rsidR="00944ECC" w:rsidRDefault="006A01D7" w:rsidP="00AD20B9">
      <w:pPr>
        <w:pStyle w:val="ListParagraph"/>
        <w:spacing w:line="360" w:lineRule="auto"/>
        <w:ind w:left="2205"/>
        <w:jc w:val="both"/>
        <w:rPr>
          <w:rFonts w:ascii="Arial" w:eastAsia="Calibri" w:hAnsi="Arial" w:cs="Arial"/>
          <w:b/>
          <w:bCs/>
          <w:sz w:val="24"/>
        </w:rPr>
      </w:pPr>
      <w:r>
        <w:rPr>
          <w:rFonts w:ascii="Arial" w:eastAsia="Calibri" w:hAnsi="Arial" w:cs="Arial"/>
          <w:noProof/>
          <w:sz w:val="24"/>
        </w:rPr>
        <w:drawing>
          <wp:inline distT="0" distB="0" distL="0" distR="0" wp14:anchorId="09E94B54" wp14:editId="5D2FC872">
            <wp:extent cx="3333750" cy="3235089"/>
            <wp:effectExtent l="0" t="0" r="0" b="3810"/>
            <wp:docPr id="1579667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67136"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15592" cy="3314509"/>
                    </a:xfrm>
                    <a:prstGeom prst="rect">
                      <a:avLst/>
                    </a:prstGeom>
                  </pic:spPr>
                </pic:pic>
              </a:graphicData>
            </a:graphic>
          </wp:inline>
        </w:drawing>
      </w:r>
    </w:p>
    <w:p w14:paraId="2D13D0BF" w14:textId="09CEA986" w:rsidR="00DD56D2" w:rsidRPr="00CA4EC5" w:rsidRDefault="00060427" w:rsidP="00AD20B9">
      <w:pPr>
        <w:pStyle w:val="ListParagraph"/>
        <w:spacing w:line="360" w:lineRule="auto"/>
        <w:ind w:left="2205"/>
        <w:jc w:val="both"/>
        <w:rPr>
          <w:rFonts w:ascii="Arial" w:eastAsia="Calibri" w:hAnsi="Arial" w:cs="Arial"/>
          <w:sz w:val="24"/>
        </w:rPr>
      </w:pPr>
      <w:r w:rsidRPr="00CA4EC5">
        <w:rPr>
          <w:rFonts w:ascii="Arial" w:eastAsia="Calibri" w:hAnsi="Arial" w:cs="Arial"/>
          <w:sz w:val="24"/>
        </w:rPr>
        <w:t>Figur</w:t>
      </w:r>
      <w:r w:rsidR="00186E88">
        <w:rPr>
          <w:rFonts w:ascii="Arial" w:eastAsia="Calibri" w:hAnsi="Arial" w:cs="Arial"/>
          <w:sz w:val="24"/>
        </w:rPr>
        <w:t>e 1: Greeting screen.</w:t>
      </w:r>
    </w:p>
    <w:p w14:paraId="53638876" w14:textId="77777777" w:rsidR="00DD56D2" w:rsidRPr="00987988" w:rsidRDefault="00DD56D2" w:rsidP="00AD20B9">
      <w:pPr>
        <w:pStyle w:val="ListParagraph"/>
        <w:spacing w:line="360" w:lineRule="auto"/>
        <w:ind w:left="2205"/>
        <w:jc w:val="both"/>
        <w:rPr>
          <w:rFonts w:ascii="Arial" w:eastAsia="Calibri" w:hAnsi="Arial" w:cs="Arial"/>
          <w:b/>
          <w:bCs/>
          <w:sz w:val="24"/>
        </w:rPr>
      </w:pPr>
    </w:p>
    <w:p w14:paraId="331B472B" w14:textId="42EE129B" w:rsidR="00167E39" w:rsidRPr="00224E78" w:rsidRDefault="00167E39" w:rsidP="00AD20B9">
      <w:pPr>
        <w:pStyle w:val="ListParagraph"/>
        <w:numPr>
          <w:ilvl w:val="0"/>
          <w:numId w:val="12"/>
        </w:numPr>
        <w:spacing w:line="360" w:lineRule="auto"/>
        <w:jc w:val="both"/>
        <w:rPr>
          <w:rFonts w:ascii="Arial" w:eastAsia="Calibri" w:hAnsi="Arial" w:cs="Arial"/>
          <w:b/>
          <w:bCs/>
          <w:sz w:val="28"/>
          <w:szCs w:val="28"/>
        </w:rPr>
      </w:pPr>
      <w:r w:rsidRPr="00224E78">
        <w:rPr>
          <w:rFonts w:ascii="Arial" w:eastAsia="Calibri" w:hAnsi="Arial" w:cs="Arial"/>
          <w:b/>
          <w:bCs/>
          <w:sz w:val="28"/>
          <w:szCs w:val="28"/>
        </w:rPr>
        <w:t>Natural Language Processing (NLP)</w:t>
      </w:r>
    </w:p>
    <w:p w14:paraId="1183FC29" w14:textId="07747834" w:rsidR="00167E39" w:rsidRDefault="00167E39" w:rsidP="00AD20B9">
      <w:pPr>
        <w:pStyle w:val="ListParagraph"/>
        <w:numPr>
          <w:ilvl w:val="0"/>
          <w:numId w:val="15"/>
        </w:numPr>
        <w:spacing w:line="360" w:lineRule="auto"/>
        <w:jc w:val="both"/>
        <w:rPr>
          <w:rFonts w:ascii="Arial" w:eastAsia="Calibri" w:hAnsi="Arial" w:cs="Arial"/>
          <w:sz w:val="24"/>
        </w:rPr>
      </w:pPr>
      <w:r w:rsidRPr="00987988">
        <w:rPr>
          <w:rFonts w:ascii="Arial" w:eastAsia="Calibri" w:hAnsi="Arial" w:cs="Arial"/>
          <w:b/>
          <w:bCs/>
          <w:sz w:val="24"/>
        </w:rPr>
        <w:t>Intent Recognition:</w:t>
      </w:r>
      <w:r w:rsidRPr="00224E78">
        <w:rPr>
          <w:rFonts w:ascii="Arial" w:eastAsia="Calibri" w:hAnsi="Arial" w:cs="Arial"/>
          <w:sz w:val="24"/>
        </w:rPr>
        <w:t xml:space="preserve"> </w:t>
      </w:r>
      <w:r w:rsidR="008D21CE">
        <w:rPr>
          <w:rFonts w:ascii="Arial" w:eastAsia="Calibri" w:hAnsi="Arial" w:cs="Arial"/>
          <w:sz w:val="24"/>
        </w:rPr>
        <w:t>Uses NLP libraries</w:t>
      </w:r>
      <w:r w:rsidR="00276D49">
        <w:rPr>
          <w:rFonts w:ascii="Arial" w:eastAsia="Calibri" w:hAnsi="Arial" w:cs="Arial"/>
          <w:sz w:val="24"/>
        </w:rPr>
        <w:t>(</w:t>
      </w:r>
      <w:r w:rsidR="00B4124D">
        <w:rPr>
          <w:rFonts w:ascii="Arial" w:eastAsia="Calibri" w:hAnsi="Arial" w:cs="Arial"/>
          <w:sz w:val="24"/>
        </w:rPr>
        <w:t>spaCy</w:t>
      </w:r>
      <w:r w:rsidR="00276D49">
        <w:rPr>
          <w:rFonts w:ascii="Arial" w:eastAsia="Calibri" w:hAnsi="Arial" w:cs="Arial"/>
          <w:sz w:val="24"/>
        </w:rPr>
        <w:t>)</w:t>
      </w:r>
      <w:r w:rsidR="00B4124D">
        <w:rPr>
          <w:rFonts w:ascii="Arial" w:eastAsia="Calibri" w:hAnsi="Arial" w:cs="Arial"/>
          <w:sz w:val="24"/>
        </w:rPr>
        <w:t xml:space="preserve"> to accurately classify user intents, such as appointment booking or symptom</w:t>
      </w:r>
      <w:r w:rsidR="004A7319">
        <w:rPr>
          <w:rFonts w:ascii="Arial" w:eastAsia="Calibri" w:hAnsi="Arial" w:cs="Arial"/>
          <w:sz w:val="24"/>
        </w:rPr>
        <w:t xml:space="preserve"> assessment (Honnibal &amp; Montani, 2023)</w:t>
      </w:r>
      <w:r w:rsidR="00F44087">
        <w:rPr>
          <w:rFonts w:ascii="Arial" w:eastAsia="Calibri" w:hAnsi="Arial" w:cs="Arial"/>
          <w:sz w:val="24"/>
        </w:rPr>
        <w:t>.</w:t>
      </w:r>
    </w:p>
    <w:p w14:paraId="14779A30" w14:textId="77777777" w:rsidR="00DD56D2" w:rsidRDefault="00DD56D2" w:rsidP="00AD20B9">
      <w:pPr>
        <w:spacing w:line="360" w:lineRule="auto"/>
        <w:jc w:val="both"/>
        <w:rPr>
          <w:rFonts w:ascii="Arial" w:eastAsia="Calibri" w:hAnsi="Arial" w:cs="Arial"/>
          <w:sz w:val="24"/>
        </w:rPr>
      </w:pPr>
    </w:p>
    <w:p w14:paraId="3A1A165C" w14:textId="77777777" w:rsidR="00DD56D2" w:rsidRDefault="00DD56D2" w:rsidP="00AD20B9">
      <w:pPr>
        <w:spacing w:line="360" w:lineRule="auto"/>
        <w:jc w:val="both"/>
        <w:rPr>
          <w:rFonts w:ascii="Arial" w:eastAsia="Calibri" w:hAnsi="Arial" w:cs="Arial"/>
          <w:sz w:val="24"/>
        </w:rPr>
      </w:pPr>
    </w:p>
    <w:p w14:paraId="3278BB78" w14:textId="77777777" w:rsidR="00DD56D2" w:rsidRDefault="00DD56D2" w:rsidP="00AD20B9">
      <w:pPr>
        <w:spacing w:line="360" w:lineRule="auto"/>
        <w:jc w:val="both"/>
        <w:rPr>
          <w:rFonts w:ascii="Arial" w:eastAsia="Calibri" w:hAnsi="Arial" w:cs="Arial"/>
          <w:sz w:val="24"/>
        </w:rPr>
      </w:pPr>
    </w:p>
    <w:p w14:paraId="77028123" w14:textId="51C71438" w:rsidR="00DD56D2" w:rsidRPr="00DD56D2" w:rsidRDefault="00DD56D2" w:rsidP="00AD20B9">
      <w:pPr>
        <w:spacing w:line="360" w:lineRule="auto"/>
        <w:ind w:firstLine="0"/>
        <w:jc w:val="both"/>
        <w:rPr>
          <w:rFonts w:ascii="Arial" w:eastAsia="Calibri" w:hAnsi="Arial" w:cs="Arial"/>
          <w:sz w:val="24"/>
        </w:rPr>
      </w:pPr>
    </w:p>
    <w:p w14:paraId="39503A6D" w14:textId="09F7B53A" w:rsidR="00944ECC" w:rsidRPr="00DD56D2" w:rsidRDefault="00167E39" w:rsidP="00AD20B9">
      <w:pPr>
        <w:pStyle w:val="ListParagraph"/>
        <w:numPr>
          <w:ilvl w:val="0"/>
          <w:numId w:val="15"/>
        </w:numPr>
        <w:spacing w:line="360" w:lineRule="auto"/>
        <w:jc w:val="both"/>
        <w:rPr>
          <w:rFonts w:ascii="Arial" w:eastAsia="Calibri" w:hAnsi="Arial" w:cs="Arial"/>
          <w:b/>
          <w:bCs/>
          <w:sz w:val="24"/>
        </w:rPr>
      </w:pPr>
      <w:r w:rsidRPr="00987988">
        <w:rPr>
          <w:rFonts w:ascii="Arial" w:eastAsia="Calibri" w:hAnsi="Arial" w:cs="Arial"/>
          <w:b/>
          <w:bCs/>
          <w:sz w:val="24"/>
        </w:rPr>
        <w:lastRenderedPageBreak/>
        <w:t>Example</w:t>
      </w:r>
      <w:r w:rsidR="00F44087">
        <w:rPr>
          <w:rFonts w:ascii="Arial" w:eastAsia="Calibri" w:hAnsi="Arial" w:cs="Arial"/>
          <w:b/>
          <w:bCs/>
          <w:sz w:val="24"/>
        </w:rPr>
        <w:t xml:space="preserve"> (Python)</w:t>
      </w:r>
      <w:r w:rsidRPr="00987988">
        <w:rPr>
          <w:rFonts w:ascii="Arial" w:eastAsia="Calibri" w:hAnsi="Arial" w:cs="Arial"/>
          <w:b/>
          <w:bCs/>
          <w:sz w:val="24"/>
        </w:rPr>
        <w:t>:</w:t>
      </w:r>
    </w:p>
    <w:p w14:paraId="488FEDBC" w14:textId="400BD72E" w:rsidR="00944ECC" w:rsidRDefault="00DD56D2" w:rsidP="00AD20B9">
      <w:pPr>
        <w:pStyle w:val="ListParagraph"/>
        <w:spacing w:line="360" w:lineRule="auto"/>
        <w:ind w:left="2205"/>
        <w:jc w:val="both"/>
        <w:rPr>
          <w:rFonts w:ascii="Arial" w:eastAsia="Calibri" w:hAnsi="Arial" w:cs="Arial"/>
          <w:b/>
          <w:bCs/>
          <w:sz w:val="24"/>
        </w:rPr>
      </w:pPr>
      <w:r>
        <w:rPr>
          <w:rFonts w:ascii="Arial" w:eastAsia="Calibri" w:hAnsi="Arial" w:cs="Arial"/>
          <w:noProof/>
          <w:sz w:val="24"/>
        </w:rPr>
        <w:drawing>
          <wp:inline distT="0" distB="0" distL="0" distR="0" wp14:anchorId="44F3475A" wp14:editId="4F7F5F04">
            <wp:extent cx="4991100" cy="2819400"/>
            <wp:effectExtent l="0" t="0" r="0" b="0"/>
            <wp:docPr id="232242338" name="Picture 4" descr="A screenshot of a medical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42338" name="Picture 4" descr="A screenshot of a medical chat"/>
                    <pic:cNvPicPr/>
                  </pic:nvPicPr>
                  <pic:blipFill>
                    <a:blip r:embed="rId12">
                      <a:extLst>
                        <a:ext uri="{28A0092B-C50C-407E-A947-70E740481C1C}">
                          <a14:useLocalDpi xmlns:a14="http://schemas.microsoft.com/office/drawing/2010/main" val="0"/>
                        </a:ext>
                      </a:extLst>
                    </a:blip>
                    <a:stretch>
                      <a:fillRect/>
                    </a:stretch>
                  </pic:blipFill>
                  <pic:spPr>
                    <a:xfrm>
                      <a:off x="0" y="0"/>
                      <a:ext cx="4991100" cy="2819400"/>
                    </a:xfrm>
                    <a:prstGeom prst="rect">
                      <a:avLst/>
                    </a:prstGeom>
                  </pic:spPr>
                </pic:pic>
              </a:graphicData>
            </a:graphic>
          </wp:inline>
        </w:drawing>
      </w:r>
    </w:p>
    <w:p w14:paraId="58C4731D" w14:textId="50E8F461" w:rsidR="005E441B" w:rsidRPr="00C7557D" w:rsidRDefault="00C7557D" w:rsidP="00AD20B9">
      <w:pPr>
        <w:pStyle w:val="ListParagraph"/>
        <w:spacing w:line="360" w:lineRule="auto"/>
        <w:ind w:left="2205"/>
        <w:jc w:val="both"/>
        <w:rPr>
          <w:rFonts w:ascii="Arial" w:eastAsia="Calibri" w:hAnsi="Arial" w:cs="Arial"/>
          <w:sz w:val="24"/>
        </w:rPr>
      </w:pPr>
      <w:r w:rsidRPr="00C7557D">
        <w:rPr>
          <w:rFonts w:ascii="Arial" w:eastAsia="Calibri" w:hAnsi="Arial" w:cs="Arial"/>
          <w:sz w:val="24"/>
        </w:rPr>
        <w:t xml:space="preserve">Figure 2: </w:t>
      </w:r>
      <w:r>
        <w:rPr>
          <w:rFonts w:ascii="Arial" w:eastAsia="Calibri" w:hAnsi="Arial" w:cs="Arial"/>
          <w:sz w:val="24"/>
        </w:rPr>
        <w:t xml:space="preserve">Appointment </w:t>
      </w:r>
      <w:r w:rsidR="001864E3">
        <w:rPr>
          <w:rFonts w:ascii="Arial" w:eastAsia="Calibri" w:hAnsi="Arial" w:cs="Arial"/>
          <w:sz w:val="24"/>
        </w:rPr>
        <w:t>Scheduling Interaction between Grace Chatbot</w:t>
      </w:r>
      <w:r w:rsidR="00BE3963">
        <w:rPr>
          <w:rFonts w:ascii="Arial" w:eastAsia="Calibri" w:hAnsi="Arial" w:cs="Arial"/>
          <w:sz w:val="24"/>
        </w:rPr>
        <w:t xml:space="preserve"> and User.</w:t>
      </w:r>
    </w:p>
    <w:p w14:paraId="4EDCA9E8" w14:textId="77777777" w:rsidR="00BE3963" w:rsidRPr="00DD56D2" w:rsidRDefault="00BE3963" w:rsidP="00AD20B9">
      <w:pPr>
        <w:pStyle w:val="ListParagraph"/>
        <w:spacing w:line="360" w:lineRule="auto"/>
        <w:ind w:left="2205"/>
        <w:jc w:val="both"/>
        <w:rPr>
          <w:rFonts w:ascii="Arial" w:eastAsia="Calibri" w:hAnsi="Arial" w:cs="Arial"/>
          <w:b/>
          <w:bCs/>
          <w:sz w:val="24"/>
        </w:rPr>
      </w:pPr>
    </w:p>
    <w:p w14:paraId="2A5A83AE" w14:textId="6BE7FDE1" w:rsidR="00167E39" w:rsidRPr="00224E78" w:rsidRDefault="00167E39" w:rsidP="00AD20B9">
      <w:pPr>
        <w:pStyle w:val="ListParagraph"/>
        <w:numPr>
          <w:ilvl w:val="0"/>
          <w:numId w:val="12"/>
        </w:numPr>
        <w:spacing w:line="360" w:lineRule="auto"/>
        <w:jc w:val="both"/>
        <w:rPr>
          <w:rFonts w:ascii="Arial" w:eastAsia="Calibri" w:hAnsi="Arial" w:cs="Arial"/>
          <w:b/>
          <w:bCs/>
          <w:sz w:val="28"/>
          <w:szCs w:val="28"/>
        </w:rPr>
      </w:pPr>
      <w:r w:rsidRPr="00224E78">
        <w:rPr>
          <w:rFonts w:ascii="Arial" w:eastAsia="Calibri" w:hAnsi="Arial" w:cs="Arial"/>
          <w:b/>
          <w:bCs/>
          <w:sz w:val="28"/>
          <w:szCs w:val="28"/>
        </w:rPr>
        <w:t>Dialogue Flow Management</w:t>
      </w:r>
    </w:p>
    <w:p w14:paraId="2887BA3C" w14:textId="78206BBB" w:rsidR="00167E39" w:rsidRPr="00224E78" w:rsidRDefault="00167E39" w:rsidP="00AD20B9">
      <w:pPr>
        <w:pStyle w:val="ListParagraph"/>
        <w:numPr>
          <w:ilvl w:val="0"/>
          <w:numId w:val="16"/>
        </w:numPr>
        <w:spacing w:line="360" w:lineRule="auto"/>
        <w:jc w:val="both"/>
        <w:rPr>
          <w:rFonts w:ascii="Arial" w:eastAsia="Calibri" w:hAnsi="Arial" w:cs="Arial"/>
          <w:sz w:val="24"/>
        </w:rPr>
      </w:pPr>
      <w:r w:rsidRPr="00987988">
        <w:rPr>
          <w:rFonts w:ascii="Arial" w:eastAsia="Calibri" w:hAnsi="Arial" w:cs="Arial"/>
          <w:b/>
          <w:bCs/>
          <w:sz w:val="24"/>
        </w:rPr>
        <w:t>State-Based Flow:</w:t>
      </w:r>
      <w:r w:rsidRPr="00224E78">
        <w:rPr>
          <w:rFonts w:ascii="Arial" w:eastAsia="Calibri" w:hAnsi="Arial" w:cs="Arial"/>
          <w:sz w:val="24"/>
        </w:rPr>
        <w:t xml:space="preserve"> D</w:t>
      </w:r>
      <w:r w:rsidR="00AD5639">
        <w:rPr>
          <w:rFonts w:ascii="Arial" w:eastAsia="Calibri" w:hAnsi="Arial" w:cs="Arial"/>
          <w:sz w:val="24"/>
        </w:rPr>
        <w:t>irects the conversation logically based on recognized intents, ensuring coherent multi-turn interactions.</w:t>
      </w:r>
    </w:p>
    <w:p w14:paraId="78750E18" w14:textId="73EDFEFD" w:rsidR="00A13623" w:rsidRDefault="00224E78" w:rsidP="00AD20B9">
      <w:pPr>
        <w:pStyle w:val="ListParagraph"/>
        <w:numPr>
          <w:ilvl w:val="0"/>
          <w:numId w:val="16"/>
        </w:numPr>
        <w:spacing w:line="360" w:lineRule="auto"/>
        <w:jc w:val="both"/>
        <w:rPr>
          <w:rFonts w:ascii="Arial" w:eastAsia="Calibri" w:hAnsi="Arial" w:cs="Arial"/>
          <w:b/>
          <w:bCs/>
          <w:sz w:val="24"/>
        </w:rPr>
      </w:pPr>
      <w:r w:rsidRPr="00987988">
        <w:rPr>
          <w:rFonts w:ascii="Arial" w:eastAsia="Calibri" w:hAnsi="Arial" w:cs="Arial"/>
          <w:b/>
          <w:bCs/>
          <w:sz w:val="24"/>
        </w:rPr>
        <w:t>Example</w:t>
      </w:r>
      <w:r w:rsidR="00AD5639">
        <w:rPr>
          <w:rFonts w:ascii="Arial" w:eastAsia="Calibri" w:hAnsi="Arial" w:cs="Arial"/>
          <w:b/>
          <w:bCs/>
          <w:sz w:val="24"/>
        </w:rPr>
        <w:t xml:space="preserve"> (Python)</w:t>
      </w:r>
      <w:r w:rsidRPr="00987988">
        <w:rPr>
          <w:rFonts w:ascii="Arial" w:eastAsia="Calibri" w:hAnsi="Arial" w:cs="Arial"/>
          <w:b/>
          <w:bCs/>
          <w:sz w:val="24"/>
        </w:rPr>
        <w:t>:</w:t>
      </w:r>
    </w:p>
    <w:p w14:paraId="15F087EC" w14:textId="77777777" w:rsidR="00C86AAE" w:rsidRDefault="00C86AAE" w:rsidP="00AD20B9">
      <w:pPr>
        <w:pStyle w:val="ListParagraph"/>
        <w:spacing w:line="360" w:lineRule="auto"/>
        <w:ind w:left="2205"/>
        <w:jc w:val="both"/>
        <w:rPr>
          <w:rFonts w:ascii="Arial" w:eastAsia="Calibri" w:hAnsi="Arial" w:cs="Arial"/>
          <w:b/>
          <w:bCs/>
          <w:sz w:val="24"/>
        </w:rPr>
      </w:pPr>
    </w:p>
    <w:p w14:paraId="457853D6" w14:textId="64947AF1" w:rsidR="00C86AAE" w:rsidRDefault="00C86AAE" w:rsidP="00AD20B9">
      <w:pPr>
        <w:spacing w:line="360" w:lineRule="auto"/>
        <w:jc w:val="both"/>
        <w:rPr>
          <w:rFonts w:ascii="Arial" w:eastAsia="Calibri" w:hAnsi="Arial" w:cs="Arial"/>
          <w:b/>
          <w:bCs/>
          <w:sz w:val="24"/>
        </w:rPr>
      </w:pPr>
      <w:r>
        <w:rPr>
          <w:rFonts w:ascii="Arial" w:eastAsia="Calibri" w:hAnsi="Arial" w:cs="Arial"/>
          <w:b/>
          <w:bCs/>
          <w:noProof/>
          <w:sz w:val="24"/>
        </w:rPr>
        <w:drawing>
          <wp:inline distT="0" distB="0" distL="0" distR="0" wp14:anchorId="2F3D5647" wp14:editId="4FC71174">
            <wp:extent cx="5667375" cy="2047240"/>
            <wp:effectExtent l="0" t="0" r="9525" b="0"/>
            <wp:docPr id="1646161774"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61774" name="Picture 6" descr="A screenshot of a pho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07889" cy="2061875"/>
                    </a:xfrm>
                    <a:prstGeom prst="rect">
                      <a:avLst/>
                    </a:prstGeom>
                  </pic:spPr>
                </pic:pic>
              </a:graphicData>
            </a:graphic>
          </wp:inline>
        </w:drawing>
      </w:r>
    </w:p>
    <w:p w14:paraId="669A7C55" w14:textId="3FC1FAD7" w:rsidR="00C86AAE" w:rsidRDefault="00C86AAE" w:rsidP="00AD20B9">
      <w:pPr>
        <w:spacing w:line="360" w:lineRule="auto"/>
        <w:jc w:val="both"/>
        <w:rPr>
          <w:rFonts w:ascii="Arial" w:eastAsia="Calibri" w:hAnsi="Arial" w:cs="Arial"/>
          <w:b/>
          <w:bCs/>
          <w:sz w:val="24"/>
        </w:rPr>
      </w:pPr>
      <w:r>
        <w:rPr>
          <w:rFonts w:ascii="Arial" w:eastAsia="Calibri" w:hAnsi="Arial" w:cs="Arial"/>
          <w:b/>
          <w:bCs/>
          <w:noProof/>
          <w:sz w:val="24"/>
        </w:rPr>
        <w:lastRenderedPageBreak/>
        <w:drawing>
          <wp:inline distT="0" distB="0" distL="0" distR="0" wp14:anchorId="550534CC" wp14:editId="3D957C11">
            <wp:extent cx="4057650" cy="3699586"/>
            <wp:effectExtent l="0" t="0" r="0" b="0"/>
            <wp:docPr id="1884852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5256" name="Picture 188485256"/>
                    <pic:cNvPicPr/>
                  </pic:nvPicPr>
                  <pic:blipFill>
                    <a:blip r:embed="rId14">
                      <a:extLst>
                        <a:ext uri="{28A0092B-C50C-407E-A947-70E740481C1C}">
                          <a14:useLocalDpi xmlns:a14="http://schemas.microsoft.com/office/drawing/2010/main" val="0"/>
                        </a:ext>
                      </a:extLst>
                    </a:blip>
                    <a:stretch>
                      <a:fillRect/>
                    </a:stretch>
                  </pic:blipFill>
                  <pic:spPr>
                    <a:xfrm>
                      <a:off x="0" y="0"/>
                      <a:ext cx="4088621" cy="3727824"/>
                    </a:xfrm>
                    <a:prstGeom prst="rect">
                      <a:avLst/>
                    </a:prstGeom>
                  </pic:spPr>
                </pic:pic>
              </a:graphicData>
            </a:graphic>
          </wp:inline>
        </w:drawing>
      </w:r>
    </w:p>
    <w:p w14:paraId="125FAD49" w14:textId="0402A1F1" w:rsidR="00C86AAE" w:rsidRDefault="009F1CA0" w:rsidP="00AD20B9">
      <w:pPr>
        <w:spacing w:line="360" w:lineRule="auto"/>
        <w:jc w:val="both"/>
        <w:rPr>
          <w:rFonts w:ascii="Arial" w:eastAsia="Calibri" w:hAnsi="Arial" w:cs="Arial"/>
          <w:b/>
          <w:bCs/>
          <w:sz w:val="24"/>
        </w:rPr>
      </w:pPr>
      <w:r>
        <w:rPr>
          <w:rFonts w:ascii="Arial" w:eastAsia="Calibri" w:hAnsi="Arial" w:cs="Arial"/>
          <w:b/>
          <w:bCs/>
          <w:noProof/>
          <w:sz w:val="24"/>
        </w:rPr>
        <w:drawing>
          <wp:inline distT="0" distB="0" distL="0" distR="0" wp14:anchorId="0F12DDAD" wp14:editId="0C0F3D3D">
            <wp:extent cx="4048125" cy="3886784"/>
            <wp:effectExtent l="0" t="0" r="0" b="0"/>
            <wp:docPr id="1650538650" name="Picture 8"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38650" name="Picture 8" descr="A screenshot of a chat&#10;&#10;AI-generated content may be incorrect."/>
                    <pic:cNvPicPr/>
                  </pic:nvPicPr>
                  <pic:blipFill rotWithShape="1">
                    <a:blip r:embed="rId15">
                      <a:extLst>
                        <a:ext uri="{28A0092B-C50C-407E-A947-70E740481C1C}">
                          <a14:useLocalDpi xmlns:a14="http://schemas.microsoft.com/office/drawing/2010/main" val="0"/>
                        </a:ext>
                      </a:extLst>
                    </a:blip>
                    <a:srcRect l="5287" t="5517" r="6283" b="5885"/>
                    <a:stretch/>
                  </pic:blipFill>
                  <pic:spPr bwMode="auto">
                    <a:xfrm>
                      <a:off x="0" y="0"/>
                      <a:ext cx="4090142" cy="3927126"/>
                    </a:xfrm>
                    <a:prstGeom prst="rect">
                      <a:avLst/>
                    </a:prstGeom>
                    <a:ln>
                      <a:noFill/>
                    </a:ln>
                    <a:extLst>
                      <a:ext uri="{53640926-AAD7-44D8-BBD7-CCE9431645EC}">
                        <a14:shadowObscured xmlns:a14="http://schemas.microsoft.com/office/drawing/2010/main"/>
                      </a:ext>
                    </a:extLst>
                  </pic:spPr>
                </pic:pic>
              </a:graphicData>
            </a:graphic>
          </wp:inline>
        </w:drawing>
      </w:r>
    </w:p>
    <w:p w14:paraId="0A0F5ECF" w14:textId="5F1A5017" w:rsidR="00A92FB3" w:rsidRPr="00877DA6" w:rsidRDefault="00877DA6" w:rsidP="00AD20B9">
      <w:pPr>
        <w:spacing w:line="360" w:lineRule="auto"/>
        <w:jc w:val="both"/>
        <w:rPr>
          <w:rFonts w:ascii="Arial" w:eastAsia="Calibri" w:hAnsi="Arial" w:cs="Arial"/>
          <w:sz w:val="24"/>
        </w:rPr>
      </w:pPr>
      <w:r w:rsidRPr="00877DA6">
        <w:rPr>
          <w:rFonts w:ascii="Arial" w:eastAsia="Calibri" w:hAnsi="Arial" w:cs="Arial"/>
          <w:sz w:val="24"/>
        </w:rPr>
        <w:t xml:space="preserve">Figure 3: </w:t>
      </w:r>
      <w:r w:rsidR="00B86983">
        <w:rPr>
          <w:rFonts w:ascii="Arial" w:eastAsia="Calibri" w:hAnsi="Arial" w:cs="Arial"/>
          <w:sz w:val="24"/>
        </w:rPr>
        <w:t>Symptom Triage Flow</w:t>
      </w:r>
    </w:p>
    <w:p w14:paraId="0C73871B" w14:textId="77777777" w:rsidR="00BE3963" w:rsidRPr="00794D2B" w:rsidRDefault="00BE3963" w:rsidP="00AD20B9">
      <w:pPr>
        <w:spacing w:line="360" w:lineRule="auto"/>
        <w:ind w:firstLine="0"/>
        <w:jc w:val="both"/>
        <w:rPr>
          <w:rFonts w:ascii="Arial" w:eastAsia="Calibri" w:hAnsi="Arial" w:cs="Arial"/>
          <w:b/>
          <w:bCs/>
          <w:sz w:val="24"/>
        </w:rPr>
      </w:pPr>
    </w:p>
    <w:p w14:paraId="2E0523D9" w14:textId="3F55178B" w:rsidR="00224E78" w:rsidRDefault="00224E78" w:rsidP="00AD20B9">
      <w:pPr>
        <w:pStyle w:val="ListParagraph"/>
        <w:numPr>
          <w:ilvl w:val="0"/>
          <w:numId w:val="12"/>
        </w:numPr>
        <w:spacing w:line="360" w:lineRule="auto"/>
        <w:jc w:val="both"/>
        <w:rPr>
          <w:rFonts w:ascii="Arial" w:eastAsia="Calibri" w:hAnsi="Arial" w:cs="Arial"/>
          <w:b/>
          <w:bCs/>
          <w:sz w:val="28"/>
          <w:szCs w:val="28"/>
        </w:rPr>
      </w:pPr>
      <w:r w:rsidRPr="00224E78">
        <w:rPr>
          <w:rFonts w:ascii="Arial" w:eastAsia="Calibri" w:hAnsi="Arial" w:cs="Arial"/>
          <w:b/>
          <w:bCs/>
          <w:sz w:val="28"/>
          <w:szCs w:val="28"/>
        </w:rPr>
        <w:lastRenderedPageBreak/>
        <w:t>Task Handling Functions</w:t>
      </w:r>
    </w:p>
    <w:p w14:paraId="3D50A5FE" w14:textId="4327C872" w:rsidR="00317D74" w:rsidRDefault="00317D74" w:rsidP="00AD20B9">
      <w:pPr>
        <w:pStyle w:val="ListParagraph"/>
        <w:numPr>
          <w:ilvl w:val="0"/>
          <w:numId w:val="17"/>
        </w:numPr>
        <w:spacing w:line="360" w:lineRule="auto"/>
        <w:jc w:val="both"/>
        <w:rPr>
          <w:rFonts w:ascii="Arial" w:eastAsia="Calibri" w:hAnsi="Arial" w:cs="Arial"/>
          <w:sz w:val="24"/>
        </w:rPr>
      </w:pPr>
      <w:r w:rsidRPr="00987988">
        <w:rPr>
          <w:rFonts w:ascii="Arial" w:eastAsia="Calibri" w:hAnsi="Arial" w:cs="Arial"/>
          <w:b/>
          <w:bCs/>
          <w:sz w:val="24"/>
        </w:rPr>
        <w:t xml:space="preserve">Appointment Scheduling: </w:t>
      </w:r>
      <w:r w:rsidR="00C00897" w:rsidRPr="00A5719E">
        <w:rPr>
          <w:rFonts w:ascii="Arial" w:eastAsia="Calibri" w:hAnsi="Arial" w:cs="Arial"/>
          <w:sz w:val="24"/>
        </w:rPr>
        <w:t>Collects date, time, and doctor</w:t>
      </w:r>
      <w:r w:rsidR="00A5719E" w:rsidRPr="00A5719E">
        <w:rPr>
          <w:rFonts w:ascii="Arial" w:eastAsia="Calibri" w:hAnsi="Arial" w:cs="Arial"/>
          <w:sz w:val="24"/>
        </w:rPr>
        <w:t xml:space="preserve"> preference.</w:t>
      </w:r>
    </w:p>
    <w:p w14:paraId="6977E31B" w14:textId="0048FDE8" w:rsidR="004341F5" w:rsidRDefault="00562785" w:rsidP="00AD20B9">
      <w:pPr>
        <w:pStyle w:val="ListParagraph"/>
        <w:numPr>
          <w:ilvl w:val="0"/>
          <w:numId w:val="17"/>
        </w:numPr>
        <w:spacing w:line="360" w:lineRule="auto"/>
        <w:jc w:val="both"/>
        <w:rPr>
          <w:rFonts w:ascii="Arial" w:eastAsia="Calibri" w:hAnsi="Arial" w:cs="Arial"/>
          <w:sz w:val="24"/>
        </w:rPr>
      </w:pPr>
      <w:r>
        <w:rPr>
          <w:rFonts w:ascii="Arial" w:eastAsia="Calibri" w:hAnsi="Arial" w:cs="Arial"/>
          <w:b/>
          <w:bCs/>
          <w:sz w:val="24"/>
        </w:rPr>
        <w:t>Appointment Cancellation:</w:t>
      </w:r>
      <w:r>
        <w:rPr>
          <w:rFonts w:ascii="Arial" w:eastAsia="Calibri" w:hAnsi="Arial" w:cs="Arial"/>
          <w:sz w:val="24"/>
        </w:rPr>
        <w:t xml:space="preserve"> Allows the </w:t>
      </w:r>
      <w:r w:rsidR="00DB7C02">
        <w:rPr>
          <w:rFonts w:ascii="Arial" w:eastAsia="Calibri" w:hAnsi="Arial" w:cs="Arial"/>
          <w:sz w:val="24"/>
        </w:rPr>
        <w:t>users</w:t>
      </w:r>
      <w:r>
        <w:rPr>
          <w:rFonts w:ascii="Arial" w:eastAsia="Calibri" w:hAnsi="Arial" w:cs="Arial"/>
          <w:sz w:val="24"/>
        </w:rPr>
        <w:t xml:space="preserve"> to cancel their existing appointments.</w:t>
      </w:r>
    </w:p>
    <w:p w14:paraId="19B04680" w14:textId="34891070" w:rsidR="00DB7C02" w:rsidRPr="00DB7C02" w:rsidRDefault="00DB7C02" w:rsidP="00AD20B9">
      <w:pPr>
        <w:pStyle w:val="ListParagraph"/>
        <w:numPr>
          <w:ilvl w:val="0"/>
          <w:numId w:val="17"/>
        </w:numPr>
        <w:spacing w:line="360" w:lineRule="auto"/>
        <w:jc w:val="both"/>
        <w:rPr>
          <w:rFonts w:ascii="Arial" w:eastAsia="Calibri" w:hAnsi="Arial" w:cs="Arial"/>
          <w:b/>
          <w:bCs/>
          <w:sz w:val="24"/>
        </w:rPr>
      </w:pPr>
      <w:r w:rsidRPr="00DB7C02">
        <w:rPr>
          <w:rFonts w:ascii="Arial" w:eastAsia="Calibri" w:hAnsi="Arial" w:cs="Arial"/>
          <w:b/>
          <w:bCs/>
          <w:sz w:val="24"/>
        </w:rPr>
        <w:t>Appointment Rebooking:</w:t>
      </w:r>
      <w:r>
        <w:rPr>
          <w:rFonts w:ascii="Arial" w:eastAsia="Calibri" w:hAnsi="Arial" w:cs="Arial"/>
          <w:b/>
          <w:bCs/>
          <w:sz w:val="24"/>
        </w:rPr>
        <w:t xml:space="preserve"> </w:t>
      </w:r>
      <w:r w:rsidR="009F5435">
        <w:rPr>
          <w:rFonts w:ascii="Arial" w:eastAsia="Calibri" w:hAnsi="Arial" w:cs="Arial"/>
          <w:sz w:val="24"/>
        </w:rPr>
        <w:t xml:space="preserve">Allows rebooking by canceling previous appointments and immediately </w:t>
      </w:r>
      <w:r w:rsidR="00EB6028">
        <w:rPr>
          <w:rFonts w:ascii="Arial" w:eastAsia="Calibri" w:hAnsi="Arial" w:cs="Arial"/>
          <w:sz w:val="24"/>
        </w:rPr>
        <w:t>offers available slots.</w:t>
      </w:r>
    </w:p>
    <w:p w14:paraId="361558A4" w14:textId="0372A57E" w:rsidR="00A5719E" w:rsidRDefault="00A5719E" w:rsidP="00AD20B9">
      <w:pPr>
        <w:pStyle w:val="ListParagraph"/>
        <w:numPr>
          <w:ilvl w:val="0"/>
          <w:numId w:val="17"/>
        </w:numPr>
        <w:spacing w:line="360" w:lineRule="auto"/>
        <w:jc w:val="both"/>
        <w:rPr>
          <w:rFonts w:ascii="Arial" w:eastAsia="Calibri" w:hAnsi="Arial" w:cs="Arial"/>
          <w:sz w:val="24"/>
        </w:rPr>
      </w:pPr>
      <w:r>
        <w:rPr>
          <w:rFonts w:ascii="Arial" w:eastAsia="Calibri" w:hAnsi="Arial" w:cs="Arial"/>
          <w:b/>
          <w:bCs/>
          <w:sz w:val="24"/>
        </w:rPr>
        <w:t>Symptom Triage:</w:t>
      </w:r>
      <w:r>
        <w:rPr>
          <w:rFonts w:ascii="Arial" w:eastAsia="Calibri" w:hAnsi="Arial" w:cs="Arial"/>
          <w:sz w:val="24"/>
        </w:rPr>
        <w:t xml:space="preserve"> </w:t>
      </w:r>
      <w:r w:rsidR="00AD5639">
        <w:rPr>
          <w:rFonts w:ascii="Arial" w:eastAsia="Calibri" w:hAnsi="Arial" w:cs="Arial"/>
          <w:sz w:val="24"/>
        </w:rPr>
        <w:t>Provides severity assessment with appropriate</w:t>
      </w:r>
      <w:r w:rsidR="004B7378">
        <w:rPr>
          <w:rFonts w:ascii="Arial" w:eastAsia="Calibri" w:hAnsi="Arial" w:cs="Arial"/>
          <w:sz w:val="24"/>
        </w:rPr>
        <w:t xml:space="preserve"> follow-up.</w:t>
      </w:r>
    </w:p>
    <w:p w14:paraId="3CC8B137" w14:textId="73A07E15" w:rsidR="00A96400" w:rsidRPr="00A96400" w:rsidRDefault="008865D9" w:rsidP="00AD20B9">
      <w:pPr>
        <w:pStyle w:val="ListParagraph"/>
        <w:numPr>
          <w:ilvl w:val="0"/>
          <w:numId w:val="17"/>
        </w:numPr>
        <w:spacing w:line="360" w:lineRule="auto"/>
        <w:jc w:val="both"/>
        <w:rPr>
          <w:rFonts w:ascii="Arial" w:eastAsia="Calibri" w:hAnsi="Arial" w:cs="Arial"/>
          <w:sz w:val="24"/>
        </w:rPr>
      </w:pPr>
      <w:r>
        <w:rPr>
          <w:rFonts w:ascii="Arial" w:eastAsia="Calibri" w:hAnsi="Arial" w:cs="Arial"/>
          <w:b/>
          <w:bCs/>
          <w:sz w:val="24"/>
        </w:rPr>
        <w:t>Medication Reminder:</w:t>
      </w:r>
      <w:r>
        <w:rPr>
          <w:rFonts w:ascii="Arial" w:eastAsia="Calibri" w:hAnsi="Arial" w:cs="Arial"/>
          <w:sz w:val="24"/>
        </w:rPr>
        <w:t xml:space="preserve"> </w:t>
      </w:r>
      <w:r w:rsidR="004B7378">
        <w:rPr>
          <w:rFonts w:ascii="Arial" w:eastAsia="Calibri" w:hAnsi="Arial" w:cs="Arial"/>
          <w:sz w:val="24"/>
        </w:rPr>
        <w:t>Enables personalized daily medication reminders.</w:t>
      </w:r>
      <w:r w:rsidR="006F2957">
        <w:rPr>
          <w:rFonts w:ascii="Arial" w:eastAsia="Calibri" w:hAnsi="Arial" w:cs="Arial"/>
          <w:sz w:val="24"/>
        </w:rPr>
        <w:t xml:space="preserve"> Allows the user to set personalized medication reminders by giving both the desired days as well as the times</w:t>
      </w:r>
      <w:r w:rsidR="006E043F">
        <w:rPr>
          <w:rFonts w:ascii="Arial" w:eastAsia="Calibri" w:hAnsi="Arial" w:cs="Arial"/>
          <w:sz w:val="24"/>
        </w:rPr>
        <w:t>.</w:t>
      </w:r>
    </w:p>
    <w:p w14:paraId="2B313A77" w14:textId="533282EF" w:rsidR="00A92FB3" w:rsidRDefault="00D90708" w:rsidP="00AD20B9">
      <w:pPr>
        <w:spacing w:line="360" w:lineRule="auto"/>
        <w:ind w:left="720" w:firstLine="0"/>
        <w:jc w:val="both"/>
        <w:rPr>
          <w:rFonts w:ascii="Arial" w:eastAsia="Calibri" w:hAnsi="Arial" w:cs="Arial"/>
          <w:sz w:val="24"/>
        </w:rPr>
      </w:pPr>
      <w:r>
        <w:rPr>
          <w:rFonts w:ascii="Arial" w:eastAsia="Calibri" w:hAnsi="Arial" w:cs="Arial"/>
          <w:sz w:val="24"/>
        </w:rPr>
        <w:t xml:space="preserve">These functions </w:t>
      </w:r>
      <w:r w:rsidR="0050796F">
        <w:rPr>
          <w:rFonts w:ascii="Arial" w:eastAsia="Calibri" w:hAnsi="Arial" w:cs="Arial"/>
          <w:sz w:val="24"/>
        </w:rPr>
        <w:t xml:space="preserve">simulate </w:t>
      </w:r>
      <w:r>
        <w:rPr>
          <w:rFonts w:ascii="Arial" w:eastAsia="Calibri" w:hAnsi="Arial" w:cs="Arial"/>
          <w:sz w:val="24"/>
        </w:rPr>
        <w:t>real-world processes with scope for external API integration (e.g., scheduling APIs or databases) for deployment in healthc</w:t>
      </w:r>
      <w:r w:rsidR="00DE102B">
        <w:rPr>
          <w:rFonts w:ascii="Arial" w:eastAsia="Calibri" w:hAnsi="Arial" w:cs="Arial"/>
          <w:sz w:val="24"/>
        </w:rPr>
        <w:t>are settings.</w:t>
      </w:r>
    </w:p>
    <w:p w14:paraId="1D409FC0" w14:textId="77777777" w:rsidR="00A96400" w:rsidRDefault="00A96400" w:rsidP="00AD20B9">
      <w:pPr>
        <w:spacing w:line="360" w:lineRule="auto"/>
        <w:ind w:left="720" w:firstLine="0"/>
        <w:jc w:val="both"/>
        <w:rPr>
          <w:rFonts w:ascii="Arial" w:eastAsia="Calibri" w:hAnsi="Arial" w:cs="Arial"/>
          <w:sz w:val="24"/>
        </w:rPr>
      </w:pPr>
    </w:p>
    <w:p w14:paraId="7044C2D7" w14:textId="77777777" w:rsidR="00A96400" w:rsidRDefault="00A96400" w:rsidP="00AD20B9">
      <w:pPr>
        <w:spacing w:line="360" w:lineRule="auto"/>
        <w:ind w:left="720" w:firstLine="0"/>
        <w:jc w:val="both"/>
        <w:rPr>
          <w:rFonts w:ascii="Arial" w:eastAsia="Calibri" w:hAnsi="Arial" w:cs="Arial"/>
          <w:sz w:val="24"/>
        </w:rPr>
      </w:pPr>
    </w:p>
    <w:p w14:paraId="58A78B76" w14:textId="77777777" w:rsidR="00A96400" w:rsidRDefault="00A96400" w:rsidP="00AD20B9">
      <w:pPr>
        <w:spacing w:line="360" w:lineRule="auto"/>
        <w:ind w:left="720" w:firstLine="0"/>
        <w:jc w:val="both"/>
        <w:rPr>
          <w:rFonts w:ascii="Arial" w:eastAsia="Calibri" w:hAnsi="Arial" w:cs="Arial"/>
          <w:sz w:val="24"/>
        </w:rPr>
      </w:pPr>
    </w:p>
    <w:p w14:paraId="01B9C3FD" w14:textId="77777777" w:rsidR="00A96400" w:rsidRDefault="00A96400" w:rsidP="00AD20B9">
      <w:pPr>
        <w:spacing w:line="360" w:lineRule="auto"/>
        <w:ind w:left="720" w:firstLine="0"/>
        <w:jc w:val="both"/>
        <w:rPr>
          <w:rFonts w:ascii="Arial" w:eastAsia="Calibri" w:hAnsi="Arial" w:cs="Arial"/>
          <w:sz w:val="24"/>
        </w:rPr>
      </w:pPr>
    </w:p>
    <w:p w14:paraId="7ACF0075" w14:textId="77777777" w:rsidR="00A96400" w:rsidRDefault="00A96400" w:rsidP="00AD20B9">
      <w:pPr>
        <w:spacing w:line="360" w:lineRule="auto"/>
        <w:ind w:left="720" w:firstLine="0"/>
        <w:jc w:val="both"/>
        <w:rPr>
          <w:rFonts w:ascii="Arial" w:eastAsia="Calibri" w:hAnsi="Arial" w:cs="Arial"/>
          <w:sz w:val="24"/>
        </w:rPr>
      </w:pPr>
    </w:p>
    <w:p w14:paraId="3C49E143" w14:textId="77777777" w:rsidR="00A96400" w:rsidRDefault="00A96400" w:rsidP="00AD20B9">
      <w:pPr>
        <w:spacing w:line="360" w:lineRule="auto"/>
        <w:ind w:left="720" w:firstLine="0"/>
        <w:jc w:val="both"/>
        <w:rPr>
          <w:rFonts w:ascii="Arial" w:eastAsia="Calibri" w:hAnsi="Arial" w:cs="Arial"/>
          <w:sz w:val="24"/>
        </w:rPr>
      </w:pPr>
    </w:p>
    <w:p w14:paraId="1627CCBC" w14:textId="77777777" w:rsidR="00A96400" w:rsidRDefault="00A96400" w:rsidP="00AD20B9">
      <w:pPr>
        <w:spacing w:line="360" w:lineRule="auto"/>
        <w:ind w:left="720" w:firstLine="0"/>
        <w:jc w:val="both"/>
        <w:rPr>
          <w:rFonts w:ascii="Arial" w:eastAsia="Calibri" w:hAnsi="Arial" w:cs="Arial"/>
          <w:sz w:val="24"/>
        </w:rPr>
      </w:pPr>
    </w:p>
    <w:p w14:paraId="053DA980" w14:textId="77777777" w:rsidR="00A96400" w:rsidRDefault="00A96400" w:rsidP="00AD20B9">
      <w:pPr>
        <w:spacing w:line="360" w:lineRule="auto"/>
        <w:ind w:left="720" w:firstLine="0"/>
        <w:jc w:val="both"/>
        <w:rPr>
          <w:rFonts w:ascii="Arial" w:eastAsia="Calibri" w:hAnsi="Arial" w:cs="Arial"/>
          <w:sz w:val="24"/>
        </w:rPr>
      </w:pPr>
    </w:p>
    <w:p w14:paraId="6DB75B55" w14:textId="77777777" w:rsidR="00A96400" w:rsidRDefault="00A96400" w:rsidP="00AD20B9">
      <w:pPr>
        <w:spacing w:line="360" w:lineRule="auto"/>
        <w:ind w:left="720" w:firstLine="0"/>
        <w:jc w:val="both"/>
        <w:rPr>
          <w:rFonts w:ascii="Arial" w:eastAsia="Calibri" w:hAnsi="Arial" w:cs="Arial"/>
          <w:sz w:val="24"/>
        </w:rPr>
      </w:pPr>
    </w:p>
    <w:p w14:paraId="2A55B924" w14:textId="77777777" w:rsidR="00A96400" w:rsidRDefault="00A96400" w:rsidP="00AD20B9">
      <w:pPr>
        <w:spacing w:line="360" w:lineRule="auto"/>
        <w:ind w:left="720" w:firstLine="0"/>
        <w:jc w:val="both"/>
        <w:rPr>
          <w:rFonts w:ascii="Arial" w:eastAsia="Calibri" w:hAnsi="Arial" w:cs="Arial"/>
          <w:sz w:val="24"/>
        </w:rPr>
      </w:pPr>
    </w:p>
    <w:p w14:paraId="313E8EB2" w14:textId="77777777" w:rsidR="00A96400" w:rsidRDefault="00A96400" w:rsidP="00AD20B9">
      <w:pPr>
        <w:spacing w:line="360" w:lineRule="auto"/>
        <w:ind w:left="720" w:firstLine="0"/>
        <w:jc w:val="both"/>
        <w:rPr>
          <w:rFonts w:ascii="Arial" w:eastAsia="Calibri" w:hAnsi="Arial" w:cs="Arial"/>
          <w:sz w:val="24"/>
        </w:rPr>
      </w:pPr>
    </w:p>
    <w:p w14:paraId="1E25D723" w14:textId="77777777" w:rsidR="00A96400" w:rsidRDefault="00A96400" w:rsidP="00AD20B9">
      <w:pPr>
        <w:spacing w:line="360" w:lineRule="auto"/>
        <w:ind w:left="720" w:firstLine="0"/>
        <w:jc w:val="both"/>
        <w:rPr>
          <w:rFonts w:ascii="Arial" w:eastAsia="Calibri" w:hAnsi="Arial" w:cs="Arial"/>
          <w:sz w:val="24"/>
        </w:rPr>
      </w:pPr>
    </w:p>
    <w:p w14:paraId="2131E8BD" w14:textId="77777777" w:rsidR="00A96400" w:rsidRDefault="00A96400" w:rsidP="00AD20B9">
      <w:pPr>
        <w:spacing w:line="360" w:lineRule="auto"/>
        <w:ind w:left="720" w:firstLine="0"/>
        <w:jc w:val="both"/>
        <w:rPr>
          <w:rFonts w:ascii="Arial" w:eastAsia="Calibri" w:hAnsi="Arial" w:cs="Arial"/>
          <w:sz w:val="24"/>
        </w:rPr>
      </w:pPr>
    </w:p>
    <w:p w14:paraId="13D81DE9" w14:textId="77777777" w:rsidR="00A96400" w:rsidRDefault="00A96400" w:rsidP="00AD20B9">
      <w:pPr>
        <w:spacing w:line="360" w:lineRule="auto"/>
        <w:ind w:left="720" w:firstLine="0"/>
        <w:jc w:val="both"/>
        <w:rPr>
          <w:rFonts w:ascii="Arial" w:eastAsia="Calibri" w:hAnsi="Arial" w:cs="Arial"/>
          <w:sz w:val="24"/>
        </w:rPr>
      </w:pPr>
    </w:p>
    <w:p w14:paraId="540329C0" w14:textId="77777777" w:rsidR="00A96400" w:rsidRPr="00690332" w:rsidRDefault="00A96400" w:rsidP="00AD20B9">
      <w:pPr>
        <w:spacing w:line="360" w:lineRule="auto"/>
        <w:ind w:left="720" w:firstLine="0"/>
        <w:jc w:val="both"/>
        <w:rPr>
          <w:rFonts w:ascii="Arial" w:eastAsia="Calibri" w:hAnsi="Arial" w:cs="Arial"/>
          <w:sz w:val="24"/>
        </w:rPr>
      </w:pPr>
    </w:p>
    <w:p w14:paraId="3F532BAE" w14:textId="4D49440C" w:rsidR="00A417C1" w:rsidRPr="007B6A23" w:rsidRDefault="00940A2E" w:rsidP="00AD20B9">
      <w:pPr>
        <w:pStyle w:val="Heading3"/>
        <w:spacing w:line="360" w:lineRule="auto"/>
        <w:jc w:val="both"/>
        <w:rPr>
          <w:rFonts w:ascii="Arial" w:hAnsi="Arial" w:cs="Arial"/>
          <w:i w:val="0"/>
          <w:iCs/>
          <w:sz w:val="32"/>
          <w:szCs w:val="32"/>
        </w:rPr>
      </w:pPr>
      <w:r w:rsidRPr="007B6A23">
        <w:rPr>
          <w:rFonts w:ascii="Arial" w:hAnsi="Arial" w:cs="Arial"/>
          <w:i w:val="0"/>
          <w:iCs/>
          <w:sz w:val="32"/>
          <w:szCs w:val="32"/>
        </w:rPr>
        <w:lastRenderedPageBreak/>
        <w:t>Screenshots / Images of the Chatbot</w:t>
      </w:r>
    </w:p>
    <w:p w14:paraId="74BF8813" w14:textId="3C2252FF" w:rsidR="6A36C4BF" w:rsidRDefault="007B6A23" w:rsidP="00AD20B9">
      <w:pPr>
        <w:spacing w:line="360" w:lineRule="auto"/>
        <w:ind w:firstLine="0"/>
        <w:jc w:val="both"/>
        <w:rPr>
          <w:rFonts w:ascii="Arial" w:hAnsi="Arial" w:cs="Arial"/>
          <w:b/>
          <w:bCs/>
          <w:sz w:val="28"/>
          <w:szCs w:val="28"/>
        </w:rPr>
      </w:pPr>
      <w:r w:rsidRPr="007B6A23">
        <w:rPr>
          <w:rFonts w:ascii="Arial" w:hAnsi="Arial" w:cs="Arial"/>
          <w:b/>
          <w:bCs/>
          <w:sz w:val="28"/>
          <w:szCs w:val="28"/>
        </w:rPr>
        <w:t>Figure 1: Initial Greeting Screen</w:t>
      </w:r>
    </w:p>
    <w:p w14:paraId="623E3D69" w14:textId="45B0C18A" w:rsidR="007B6A23" w:rsidRDefault="00354EBF" w:rsidP="00AD20B9">
      <w:pPr>
        <w:spacing w:line="360" w:lineRule="auto"/>
        <w:ind w:firstLine="0"/>
        <w:jc w:val="both"/>
        <w:rPr>
          <w:rFonts w:ascii="Arial" w:hAnsi="Arial" w:cs="Arial"/>
          <w:sz w:val="24"/>
        </w:rPr>
      </w:pPr>
      <w:r w:rsidRPr="00354EBF">
        <w:rPr>
          <w:rFonts w:ascii="Arial" w:hAnsi="Arial" w:cs="Arial"/>
          <w:sz w:val="24"/>
        </w:rPr>
        <w:t xml:space="preserve">Displays </w:t>
      </w:r>
      <w:r w:rsidR="0044573A">
        <w:rPr>
          <w:rFonts w:ascii="Arial" w:hAnsi="Arial" w:cs="Arial"/>
          <w:sz w:val="24"/>
        </w:rPr>
        <w:t>a friendly welcome message</w:t>
      </w:r>
      <w:r w:rsidR="002A7B76">
        <w:rPr>
          <w:rFonts w:ascii="Arial" w:hAnsi="Arial" w:cs="Arial"/>
          <w:sz w:val="24"/>
        </w:rPr>
        <w:t xml:space="preserve"> with clear user instructions.</w:t>
      </w:r>
    </w:p>
    <w:p w14:paraId="762095D0" w14:textId="3BFC7980" w:rsidR="00354EBF" w:rsidRDefault="00354EBF" w:rsidP="00AD20B9">
      <w:pPr>
        <w:spacing w:line="360" w:lineRule="auto"/>
        <w:ind w:firstLine="0"/>
        <w:jc w:val="both"/>
        <w:rPr>
          <w:rFonts w:ascii="Arial" w:hAnsi="Arial" w:cs="Arial"/>
          <w:b/>
          <w:bCs/>
          <w:sz w:val="28"/>
          <w:szCs w:val="28"/>
        </w:rPr>
      </w:pPr>
      <w:r w:rsidRPr="000B1986">
        <w:rPr>
          <w:rFonts w:ascii="Arial" w:hAnsi="Arial" w:cs="Arial"/>
          <w:b/>
          <w:bCs/>
          <w:sz w:val="28"/>
          <w:szCs w:val="28"/>
        </w:rPr>
        <w:t>Figure 2</w:t>
      </w:r>
      <w:r w:rsidR="000B1986" w:rsidRPr="000B1986">
        <w:rPr>
          <w:rFonts w:ascii="Arial" w:hAnsi="Arial" w:cs="Arial"/>
          <w:b/>
          <w:bCs/>
          <w:sz w:val="28"/>
          <w:szCs w:val="28"/>
        </w:rPr>
        <w:t>: Appointment Scheduling Interaction</w:t>
      </w:r>
    </w:p>
    <w:p w14:paraId="488ACCFC" w14:textId="2D394CC6" w:rsidR="002A7B76" w:rsidRDefault="00137227" w:rsidP="00AD20B9">
      <w:pPr>
        <w:spacing w:line="360" w:lineRule="auto"/>
        <w:ind w:firstLine="0"/>
        <w:jc w:val="both"/>
        <w:rPr>
          <w:rFonts w:ascii="Arial" w:hAnsi="Arial" w:cs="Arial"/>
          <w:sz w:val="24"/>
        </w:rPr>
      </w:pPr>
      <w:r w:rsidRPr="00486F11">
        <w:rPr>
          <w:rFonts w:ascii="Arial" w:hAnsi="Arial" w:cs="Arial"/>
          <w:sz w:val="24"/>
        </w:rPr>
        <w:t xml:space="preserve">Shows </w:t>
      </w:r>
      <w:r w:rsidR="002A7B76">
        <w:rPr>
          <w:rFonts w:ascii="Arial" w:hAnsi="Arial" w:cs="Arial"/>
          <w:sz w:val="24"/>
        </w:rPr>
        <w:t>user-driven selection for booking appointments with date, time, and doctor preferences.</w:t>
      </w:r>
    </w:p>
    <w:p w14:paraId="4689B969" w14:textId="6F6F042A" w:rsidR="00391541" w:rsidRDefault="00391541" w:rsidP="00AD20B9">
      <w:pPr>
        <w:spacing w:line="360" w:lineRule="auto"/>
        <w:ind w:firstLine="0"/>
        <w:jc w:val="both"/>
        <w:rPr>
          <w:rFonts w:ascii="Arial" w:hAnsi="Arial" w:cs="Arial"/>
          <w:b/>
          <w:bCs/>
          <w:sz w:val="28"/>
          <w:szCs w:val="28"/>
        </w:rPr>
      </w:pPr>
      <w:r w:rsidRPr="00391541">
        <w:rPr>
          <w:rFonts w:ascii="Arial" w:hAnsi="Arial" w:cs="Arial"/>
          <w:b/>
          <w:bCs/>
          <w:sz w:val="28"/>
          <w:szCs w:val="28"/>
        </w:rPr>
        <w:t>Figure 3: Symptom Triage Flow</w:t>
      </w:r>
    </w:p>
    <w:p w14:paraId="00E5129B" w14:textId="540D0C95" w:rsidR="00391541" w:rsidRDefault="002A7B76" w:rsidP="00AD20B9">
      <w:pPr>
        <w:spacing w:line="360" w:lineRule="auto"/>
        <w:ind w:firstLine="0"/>
        <w:jc w:val="both"/>
        <w:rPr>
          <w:rFonts w:ascii="Arial" w:hAnsi="Arial" w:cs="Arial"/>
          <w:sz w:val="24"/>
        </w:rPr>
      </w:pPr>
      <w:r>
        <w:rPr>
          <w:rFonts w:ascii="Arial" w:hAnsi="Arial" w:cs="Arial"/>
          <w:sz w:val="24"/>
        </w:rPr>
        <w:t>Clearly i</w:t>
      </w:r>
      <w:r w:rsidR="00876DBC" w:rsidRPr="00483A92">
        <w:rPr>
          <w:rFonts w:ascii="Arial" w:hAnsi="Arial" w:cs="Arial"/>
          <w:sz w:val="24"/>
        </w:rPr>
        <w:t xml:space="preserve">llustrates </w:t>
      </w:r>
      <w:r>
        <w:rPr>
          <w:rFonts w:ascii="Arial" w:hAnsi="Arial" w:cs="Arial"/>
          <w:sz w:val="24"/>
        </w:rPr>
        <w:t>chatbot</w:t>
      </w:r>
      <w:r w:rsidR="003E0B7E">
        <w:rPr>
          <w:rFonts w:ascii="Arial" w:hAnsi="Arial" w:cs="Arial"/>
          <w:sz w:val="24"/>
        </w:rPr>
        <w:t xml:space="preserve"> dialogue assessing symptom severity</w:t>
      </w:r>
      <w:r w:rsidR="00E333B8">
        <w:rPr>
          <w:rFonts w:ascii="Arial" w:hAnsi="Arial" w:cs="Arial"/>
          <w:sz w:val="24"/>
        </w:rPr>
        <w:t xml:space="preserve"> and recommended actions.</w:t>
      </w:r>
    </w:p>
    <w:p w14:paraId="51F34DF7" w14:textId="46DF9227" w:rsidR="00DC7992" w:rsidRDefault="00DC7992" w:rsidP="00AD20B9">
      <w:pPr>
        <w:spacing w:line="360" w:lineRule="auto"/>
        <w:ind w:firstLine="0"/>
        <w:jc w:val="both"/>
        <w:rPr>
          <w:rFonts w:ascii="Arial" w:hAnsi="Arial" w:cs="Arial"/>
          <w:b/>
          <w:bCs/>
          <w:sz w:val="28"/>
          <w:szCs w:val="28"/>
        </w:rPr>
      </w:pPr>
      <w:r w:rsidRPr="00E739FC">
        <w:rPr>
          <w:rFonts w:ascii="Arial" w:hAnsi="Arial" w:cs="Arial"/>
          <w:b/>
          <w:bCs/>
          <w:sz w:val="28"/>
          <w:szCs w:val="28"/>
        </w:rPr>
        <w:t>Figure 4:</w:t>
      </w:r>
      <w:r w:rsidR="00E739FC" w:rsidRPr="00E739FC">
        <w:rPr>
          <w:rFonts w:ascii="Arial" w:hAnsi="Arial" w:cs="Arial"/>
          <w:b/>
          <w:bCs/>
          <w:sz w:val="28"/>
          <w:szCs w:val="28"/>
        </w:rPr>
        <w:t xml:space="preserve"> Medication Reminder Setup</w:t>
      </w:r>
    </w:p>
    <w:p w14:paraId="0909CD20" w14:textId="77777777" w:rsidR="00A96400" w:rsidRDefault="00A96400" w:rsidP="00AD20B9">
      <w:pPr>
        <w:spacing w:line="360" w:lineRule="auto"/>
        <w:ind w:firstLine="0"/>
        <w:jc w:val="both"/>
        <w:rPr>
          <w:rFonts w:ascii="Arial" w:hAnsi="Arial" w:cs="Arial"/>
          <w:b/>
          <w:bCs/>
          <w:sz w:val="28"/>
          <w:szCs w:val="28"/>
        </w:rPr>
      </w:pPr>
    </w:p>
    <w:p w14:paraId="348F33B7" w14:textId="32A3DADC" w:rsidR="00A96400" w:rsidRDefault="00EF1DDB" w:rsidP="00AD20B9">
      <w:pPr>
        <w:spacing w:line="360" w:lineRule="auto"/>
        <w:ind w:firstLine="0"/>
        <w:jc w:val="both"/>
        <w:rPr>
          <w:rFonts w:ascii="Arial" w:hAnsi="Arial" w:cs="Arial"/>
          <w:b/>
          <w:bCs/>
          <w:sz w:val="28"/>
          <w:szCs w:val="28"/>
        </w:rPr>
      </w:pPr>
      <w:r>
        <w:rPr>
          <w:rFonts w:ascii="Arial" w:hAnsi="Arial" w:cs="Arial"/>
          <w:b/>
          <w:bCs/>
          <w:noProof/>
          <w:sz w:val="28"/>
          <w:szCs w:val="28"/>
        </w:rPr>
        <w:drawing>
          <wp:inline distT="0" distB="0" distL="0" distR="0" wp14:anchorId="52E41568" wp14:editId="147CFCCB">
            <wp:extent cx="5372100" cy="3509772"/>
            <wp:effectExtent l="0" t="0" r="0" b="0"/>
            <wp:docPr id="1642821396" name="Picture 9"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1396" name="Picture 9" descr="A screenshot of a messag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376968" cy="3512952"/>
                    </a:xfrm>
                    <a:prstGeom prst="rect">
                      <a:avLst/>
                    </a:prstGeom>
                  </pic:spPr>
                </pic:pic>
              </a:graphicData>
            </a:graphic>
          </wp:inline>
        </w:drawing>
      </w:r>
    </w:p>
    <w:p w14:paraId="23EE3BA1" w14:textId="05E8A2E7" w:rsidR="00E739FC" w:rsidRDefault="00335873" w:rsidP="00AD20B9">
      <w:pPr>
        <w:spacing w:line="360" w:lineRule="auto"/>
        <w:ind w:firstLine="0"/>
        <w:jc w:val="both"/>
        <w:rPr>
          <w:rFonts w:ascii="Arial" w:hAnsi="Arial" w:cs="Arial"/>
          <w:sz w:val="24"/>
        </w:rPr>
      </w:pPr>
      <w:r w:rsidRPr="00147B02">
        <w:rPr>
          <w:rFonts w:ascii="Arial" w:hAnsi="Arial" w:cs="Arial"/>
          <w:sz w:val="24"/>
        </w:rPr>
        <w:t>Shows the medication reminder confirmation interaction to demonstrate multi-turn</w:t>
      </w:r>
      <w:r w:rsidR="00147B02" w:rsidRPr="00147B02">
        <w:rPr>
          <w:rFonts w:ascii="Arial" w:hAnsi="Arial" w:cs="Arial"/>
          <w:sz w:val="24"/>
        </w:rPr>
        <w:t xml:space="preserve"> dialogue effectiveness.</w:t>
      </w:r>
    </w:p>
    <w:p w14:paraId="28C35DA2" w14:textId="77777777" w:rsidR="00EF1DDB" w:rsidRDefault="00EF1DDB" w:rsidP="00AD20B9">
      <w:pPr>
        <w:spacing w:line="360" w:lineRule="auto"/>
        <w:ind w:firstLine="0"/>
        <w:jc w:val="both"/>
        <w:rPr>
          <w:rFonts w:ascii="Arial" w:hAnsi="Arial" w:cs="Arial"/>
          <w:sz w:val="24"/>
        </w:rPr>
      </w:pPr>
    </w:p>
    <w:p w14:paraId="19180C7F" w14:textId="77777777" w:rsidR="00EF1DDB" w:rsidRDefault="00EF1DDB" w:rsidP="00AD20B9">
      <w:pPr>
        <w:spacing w:line="360" w:lineRule="auto"/>
        <w:ind w:firstLine="0"/>
        <w:jc w:val="both"/>
        <w:rPr>
          <w:rFonts w:ascii="Arial" w:hAnsi="Arial" w:cs="Arial"/>
          <w:sz w:val="24"/>
        </w:rPr>
      </w:pPr>
    </w:p>
    <w:p w14:paraId="3783B7A7" w14:textId="5FA71E25" w:rsidR="009A739D" w:rsidRPr="00E156FD" w:rsidRDefault="009A739D" w:rsidP="00AD20B9">
      <w:pPr>
        <w:spacing w:line="360" w:lineRule="auto"/>
        <w:ind w:firstLine="0"/>
        <w:jc w:val="both"/>
        <w:rPr>
          <w:rFonts w:ascii="Arial" w:hAnsi="Arial" w:cs="Arial"/>
          <w:b/>
          <w:bCs/>
          <w:sz w:val="28"/>
          <w:szCs w:val="28"/>
        </w:rPr>
      </w:pPr>
    </w:p>
    <w:p w14:paraId="6166521E" w14:textId="18F9829C" w:rsidR="006E043F" w:rsidRDefault="00C04AFC" w:rsidP="00AD20B9">
      <w:pPr>
        <w:spacing w:line="360" w:lineRule="auto"/>
        <w:ind w:firstLine="0"/>
        <w:jc w:val="both"/>
        <w:rPr>
          <w:rFonts w:ascii="Arial" w:hAnsi="Arial" w:cs="Arial"/>
          <w:b/>
          <w:bCs/>
          <w:sz w:val="28"/>
          <w:szCs w:val="28"/>
        </w:rPr>
      </w:pPr>
      <w:r w:rsidRPr="00C04AFC">
        <w:rPr>
          <w:rFonts w:ascii="Arial" w:hAnsi="Arial" w:cs="Arial"/>
          <w:b/>
          <w:bCs/>
          <w:sz w:val="28"/>
          <w:szCs w:val="28"/>
        </w:rPr>
        <w:lastRenderedPageBreak/>
        <w:t>Figure</w:t>
      </w:r>
      <w:r w:rsidR="0032233B" w:rsidRPr="00C04AFC">
        <w:rPr>
          <w:rFonts w:ascii="Arial" w:hAnsi="Arial" w:cs="Arial"/>
          <w:b/>
          <w:bCs/>
          <w:sz w:val="28"/>
          <w:szCs w:val="28"/>
        </w:rPr>
        <w:t xml:space="preserve"> </w:t>
      </w:r>
      <w:r w:rsidR="00E156FD">
        <w:rPr>
          <w:rFonts w:ascii="Arial" w:hAnsi="Arial" w:cs="Arial"/>
          <w:b/>
          <w:bCs/>
          <w:sz w:val="28"/>
          <w:szCs w:val="28"/>
        </w:rPr>
        <w:t>5</w:t>
      </w:r>
      <w:r w:rsidR="0032233B" w:rsidRPr="00C04AFC">
        <w:rPr>
          <w:rFonts w:ascii="Arial" w:hAnsi="Arial" w:cs="Arial"/>
          <w:b/>
          <w:bCs/>
          <w:sz w:val="28"/>
          <w:szCs w:val="28"/>
        </w:rPr>
        <w:t>: Appointment Cancellation Interaction</w:t>
      </w:r>
    </w:p>
    <w:p w14:paraId="383E020E" w14:textId="16B3A643" w:rsidR="007C236D" w:rsidRDefault="007C236D" w:rsidP="00AD20B9">
      <w:pPr>
        <w:spacing w:line="360" w:lineRule="auto"/>
        <w:ind w:firstLine="0"/>
        <w:jc w:val="both"/>
        <w:rPr>
          <w:rFonts w:ascii="Arial" w:hAnsi="Arial" w:cs="Arial"/>
          <w:b/>
          <w:bCs/>
          <w:sz w:val="28"/>
          <w:szCs w:val="28"/>
        </w:rPr>
      </w:pPr>
      <w:r>
        <w:rPr>
          <w:rFonts w:ascii="Arial" w:hAnsi="Arial" w:cs="Arial"/>
          <w:b/>
          <w:bCs/>
          <w:noProof/>
          <w:sz w:val="28"/>
          <w:szCs w:val="28"/>
        </w:rPr>
        <w:drawing>
          <wp:inline distT="0" distB="0" distL="0" distR="0" wp14:anchorId="04FE1C3B" wp14:editId="358C2485">
            <wp:extent cx="5839640" cy="3591426"/>
            <wp:effectExtent l="0" t="0" r="8890" b="9525"/>
            <wp:docPr id="803639264" name="Picture 10"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39264" name="Picture 10" descr="A screenshot of a phone"/>
                    <pic:cNvPicPr/>
                  </pic:nvPicPr>
                  <pic:blipFill>
                    <a:blip r:embed="rId17">
                      <a:extLst>
                        <a:ext uri="{28A0092B-C50C-407E-A947-70E740481C1C}">
                          <a14:useLocalDpi xmlns:a14="http://schemas.microsoft.com/office/drawing/2010/main" val="0"/>
                        </a:ext>
                      </a:extLst>
                    </a:blip>
                    <a:stretch>
                      <a:fillRect/>
                    </a:stretch>
                  </pic:blipFill>
                  <pic:spPr>
                    <a:xfrm>
                      <a:off x="0" y="0"/>
                      <a:ext cx="5839640" cy="3591426"/>
                    </a:xfrm>
                    <a:prstGeom prst="rect">
                      <a:avLst/>
                    </a:prstGeom>
                  </pic:spPr>
                </pic:pic>
              </a:graphicData>
            </a:graphic>
          </wp:inline>
        </w:drawing>
      </w:r>
    </w:p>
    <w:p w14:paraId="6EABBC37" w14:textId="5ED40F18" w:rsidR="00C04AFC" w:rsidRDefault="00AC2625" w:rsidP="00AD20B9">
      <w:pPr>
        <w:spacing w:line="360" w:lineRule="auto"/>
        <w:ind w:firstLine="0"/>
        <w:jc w:val="both"/>
        <w:rPr>
          <w:rFonts w:ascii="Arial" w:hAnsi="Arial" w:cs="Arial"/>
          <w:sz w:val="24"/>
        </w:rPr>
      </w:pPr>
      <w:r>
        <w:rPr>
          <w:rFonts w:ascii="Arial" w:hAnsi="Arial" w:cs="Arial"/>
          <w:sz w:val="24"/>
        </w:rPr>
        <w:t>Demonstrating successful cancellation of appointment.</w:t>
      </w:r>
    </w:p>
    <w:p w14:paraId="3061C68D" w14:textId="77777777" w:rsidR="007C236D" w:rsidRDefault="007C236D" w:rsidP="00AD20B9">
      <w:pPr>
        <w:spacing w:line="360" w:lineRule="auto"/>
        <w:ind w:firstLine="0"/>
        <w:jc w:val="both"/>
        <w:rPr>
          <w:rFonts w:ascii="Arial" w:hAnsi="Arial" w:cs="Arial"/>
          <w:sz w:val="24"/>
        </w:rPr>
      </w:pPr>
    </w:p>
    <w:p w14:paraId="40290B15" w14:textId="77777777" w:rsidR="00FD0B24" w:rsidRDefault="00FD0B24" w:rsidP="00AD20B9">
      <w:pPr>
        <w:spacing w:line="360" w:lineRule="auto"/>
        <w:ind w:firstLine="0"/>
        <w:jc w:val="both"/>
        <w:rPr>
          <w:rFonts w:ascii="Arial" w:hAnsi="Arial" w:cs="Arial"/>
          <w:b/>
          <w:bCs/>
          <w:sz w:val="28"/>
          <w:szCs w:val="28"/>
        </w:rPr>
      </w:pPr>
    </w:p>
    <w:p w14:paraId="330FA888" w14:textId="77777777" w:rsidR="00FD0B24" w:rsidRDefault="00FD0B24" w:rsidP="00AD20B9">
      <w:pPr>
        <w:spacing w:line="360" w:lineRule="auto"/>
        <w:ind w:firstLine="0"/>
        <w:jc w:val="both"/>
        <w:rPr>
          <w:rFonts w:ascii="Arial" w:hAnsi="Arial" w:cs="Arial"/>
          <w:b/>
          <w:bCs/>
          <w:sz w:val="28"/>
          <w:szCs w:val="28"/>
        </w:rPr>
      </w:pPr>
    </w:p>
    <w:p w14:paraId="63A80046" w14:textId="77777777" w:rsidR="00FD0B24" w:rsidRDefault="00FD0B24" w:rsidP="00AD20B9">
      <w:pPr>
        <w:spacing w:line="360" w:lineRule="auto"/>
        <w:ind w:firstLine="0"/>
        <w:jc w:val="both"/>
        <w:rPr>
          <w:rFonts w:ascii="Arial" w:hAnsi="Arial" w:cs="Arial"/>
          <w:b/>
          <w:bCs/>
          <w:sz w:val="28"/>
          <w:szCs w:val="28"/>
        </w:rPr>
      </w:pPr>
    </w:p>
    <w:p w14:paraId="32AE295B" w14:textId="77777777" w:rsidR="00FD0B24" w:rsidRDefault="00FD0B24" w:rsidP="00AD20B9">
      <w:pPr>
        <w:spacing w:line="360" w:lineRule="auto"/>
        <w:ind w:firstLine="0"/>
        <w:jc w:val="both"/>
        <w:rPr>
          <w:rFonts w:ascii="Arial" w:hAnsi="Arial" w:cs="Arial"/>
          <w:b/>
          <w:bCs/>
          <w:sz w:val="28"/>
          <w:szCs w:val="28"/>
        </w:rPr>
      </w:pPr>
    </w:p>
    <w:p w14:paraId="58A6C150" w14:textId="77777777" w:rsidR="00FD0B24" w:rsidRDefault="00FD0B24" w:rsidP="00AD20B9">
      <w:pPr>
        <w:spacing w:line="360" w:lineRule="auto"/>
        <w:ind w:firstLine="0"/>
        <w:jc w:val="both"/>
        <w:rPr>
          <w:rFonts w:ascii="Arial" w:hAnsi="Arial" w:cs="Arial"/>
          <w:b/>
          <w:bCs/>
          <w:sz w:val="28"/>
          <w:szCs w:val="28"/>
        </w:rPr>
      </w:pPr>
    </w:p>
    <w:p w14:paraId="58D9BCCC" w14:textId="77777777" w:rsidR="00FD0B24" w:rsidRDefault="00FD0B24" w:rsidP="00AD20B9">
      <w:pPr>
        <w:spacing w:line="360" w:lineRule="auto"/>
        <w:ind w:firstLine="0"/>
        <w:jc w:val="both"/>
        <w:rPr>
          <w:rFonts w:ascii="Arial" w:hAnsi="Arial" w:cs="Arial"/>
          <w:b/>
          <w:bCs/>
          <w:sz w:val="28"/>
          <w:szCs w:val="28"/>
        </w:rPr>
      </w:pPr>
    </w:p>
    <w:p w14:paraId="336E6D61" w14:textId="77777777" w:rsidR="00FD0B24" w:rsidRDefault="00FD0B24" w:rsidP="00AD20B9">
      <w:pPr>
        <w:spacing w:line="360" w:lineRule="auto"/>
        <w:ind w:firstLine="0"/>
        <w:jc w:val="both"/>
        <w:rPr>
          <w:rFonts w:ascii="Arial" w:hAnsi="Arial" w:cs="Arial"/>
          <w:b/>
          <w:bCs/>
          <w:sz w:val="28"/>
          <w:szCs w:val="28"/>
        </w:rPr>
      </w:pPr>
    </w:p>
    <w:p w14:paraId="1F8634C7" w14:textId="77777777" w:rsidR="00E156FD" w:rsidRDefault="00E156FD" w:rsidP="00AD20B9">
      <w:pPr>
        <w:spacing w:line="360" w:lineRule="auto"/>
        <w:ind w:firstLine="0"/>
        <w:jc w:val="both"/>
        <w:rPr>
          <w:rFonts w:ascii="Arial" w:hAnsi="Arial" w:cs="Arial"/>
          <w:b/>
          <w:bCs/>
          <w:sz w:val="28"/>
          <w:szCs w:val="28"/>
        </w:rPr>
      </w:pPr>
    </w:p>
    <w:p w14:paraId="6D2B590F" w14:textId="77777777" w:rsidR="00E156FD" w:rsidRDefault="00E156FD" w:rsidP="00AD20B9">
      <w:pPr>
        <w:spacing w:line="360" w:lineRule="auto"/>
        <w:ind w:firstLine="0"/>
        <w:jc w:val="both"/>
        <w:rPr>
          <w:rFonts w:ascii="Arial" w:hAnsi="Arial" w:cs="Arial"/>
          <w:b/>
          <w:bCs/>
          <w:sz w:val="28"/>
          <w:szCs w:val="28"/>
        </w:rPr>
      </w:pPr>
    </w:p>
    <w:p w14:paraId="507A2B6A" w14:textId="77777777" w:rsidR="00E156FD" w:rsidRDefault="00E156FD" w:rsidP="00AD20B9">
      <w:pPr>
        <w:spacing w:line="360" w:lineRule="auto"/>
        <w:ind w:firstLine="0"/>
        <w:jc w:val="both"/>
        <w:rPr>
          <w:rFonts w:ascii="Arial" w:hAnsi="Arial" w:cs="Arial"/>
          <w:b/>
          <w:bCs/>
          <w:sz w:val="28"/>
          <w:szCs w:val="28"/>
        </w:rPr>
      </w:pPr>
    </w:p>
    <w:p w14:paraId="32BDAD3C" w14:textId="77777777" w:rsidR="00E156FD" w:rsidRDefault="00E156FD" w:rsidP="00AD20B9">
      <w:pPr>
        <w:spacing w:line="360" w:lineRule="auto"/>
        <w:ind w:firstLine="0"/>
        <w:jc w:val="both"/>
        <w:rPr>
          <w:rFonts w:ascii="Arial" w:hAnsi="Arial" w:cs="Arial"/>
          <w:b/>
          <w:bCs/>
          <w:sz w:val="28"/>
          <w:szCs w:val="28"/>
        </w:rPr>
      </w:pPr>
    </w:p>
    <w:p w14:paraId="401ADA5A" w14:textId="77777777" w:rsidR="00FD0B24" w:rsidRDefault="00FD0B24" w:rsidP="00AD20B9">
      <w:pPr>
        <w:spacing w:line="360" w:lineRule="auto"/>
        <w:ind w:firstLine="0"/>
        <w:jc w:val="both"/>
        <w:rPr>
          <w:rFonts w:ascii="Arial" w:hAnsi="Arial" w:cs="Arial"/>
          <w:b/>
          <w:bCs/>
          <w:sz w:val="28"/>
          <w:szCs w:val="28"/>
        </w:rPr>
      </w:pPr>
    </w:p>
    <w:p w14:paraId="18942E5A" w14:textId="212957ED" w:rsidR="00AC2625" w:rsidRDefault="00AC2625" w:rsidP="00AD20B9">
      <w:pPr>
        <w:spacing w:line="360" w:lineRule="auto"/>
        <w:ind w:firstLine="0"/>
        <w:jc w:val="both"/>
        <w:rPr>
          <w:rFonts w:ascii="Arial" w:hAnsi="Arial" w:cs="Arial"/>
          <w:b/>
          <w:bCs/>
          <w:sz w:val="28"/>
          <w:szCs w:val="28"/>
        </w:rPr>
      </w:pPr>
      <w:r w:rsidRPr="005759F8">
        <w:rPr>
          <w:rFonts w:ascii="Arial" w:hAnsi="Arial" w:cs="Arial"/>
          <w:b/>
          <w:bCs/>
          <w:sz w:val="28"/>
          <w:szCs w:val="28"/>
        </w:rPr>
        <w:lastRenderedPageBreak/>
        <w:t xml:space="preserve">Figure </w:t>
      </w:r>
      <w:r w:rsidR="00E156FD">
        <w:rPr>
          <w:rFonts w:ascii="Arial" w:hAnsi="Arial" w:cs="Arial"/>
          <w:b/>
          <w:bCs/>
          <w:sz w:val="28"/>
          <w:szCs w:val="28"/>
        </w:rPr>
        <w:t>6</w:t>
      </w:r>
      <w:r w:rsidRPr="005759F8">
        <w:rPr>
          <w:rFonts w:ascii="Arial" w:hAnsi="Arial" w:cs="Arial"/>
          <w:b/>
          <w:bCs/>
          <w:sz w:val="28"/>
          <w:szCs w:val="28"/>
        </w:rPr>
        <w:t xml:space="preserve">: </w:t>
      </w:r>
      <w:r w:rsidR="005759F8" w:rsidRPr="005759F8">
        <w:rPr>
          <w:rFonts w:ascii="Arial" w:hAnsi="Arial" w:cs="Arial"/>
          <w:b/>
          <w:bCs/>
          <w:sz w:val="28"/>
          <w:szCs w:val="28"/>
        </w:rPr>
        <w:t>Appointment Rebooking Interaction</w:t>
      </w:r>
    </w:p>
    <w:p w14:paraId="7BDC2ED0" w14:textId="1D2E998C" w:rsidR="00931B6D" w:rsidRDefault="00FD0B24" w:rsidP="00AD20B9">
      <w:pPr>
        <w:spacing w:line="360" w:lineRule="auto"/>
        <w:ind w:firstLine="0"/>
        <w:jc w:val="both"/>
        <w:rPr>
          <w:rFonts w:ascii="Arial" w:hAnsi="Arial" w:cs="Arial"/>
          <w:b/>
          <w:bCs/>
          <w:sz w:val="28"/>
          <w:szCs w:val="28"/>
        </w:rPr>
      </w:pPr>
      <w:r>
        <w:rPr>
          <w:rFonts w:ascii="Arial" w:hAnsi="Arial" w:cs="Arial"/>
          <w:b/>
          <w:bCs/>
          <w:noProof/>
          <w:sz w:val="28"/>
          <w:szCs w:val="28"/>
        </w:rPr>
        <w:drawing>
          <wp:inline distT="0" distB="0" distL="0" distR="0" wp14:anchorId="1FC55EE9" wp14:editId="573806F9">
            <wp:extent cx="5943600" cy="4808855"/>
            <wp:effectExtent l="0" t="0" r="0" b="0"/>
            <wp:docPr id="11677446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44616" name="Picture 1167744616"/>
                    <pic:cNvPicPr/>
                  </pic:nvPicPr>
                  <pic:blipFill>
                    <a:blip r:embed="rId18">
                      <a:extLst>
                        <a:ext uri="{28A0092B-C50C-407E-A947-70E740481C1C}">
                          <a14:useLocalDpi xmlns:a14="http://schemas.microsoft.com/office/drawing/2010/main" val="0"/>
                        </a:ext>
                      </a:extLst>
                    </a:blip>
                    <a:stretch>
                      <a:fillRect/>
                    </a:stretch>
                  </pic:blipFill>
                  <pic:spPr>
                    <a:xfrm>
                      <a:off x="0" y="0"/>
                      <a:ext cx="5943600" cy="4808855"/>
                    </a:xfrm>
                    <a:prstGeom prst="rect">
                      <a:avLst/>
                    </a:prstGeom>
                  </pic:spPr>
                </pic:pic>
              </a:graphicData>
            </a:graphic>
          </wp:inline>
        </w:drawing>
      </w:r>
    </w:p>
    <w:p w14:paraId="3A91A7A4" w14:textId="7BF73EEF" w:rsidR="005759F8" w:rsidRDefault="00D8293A" w:rsidP="00AD20B9">
      <w:pPr>
        <w:spacing w:line="360" w:lineRule="auto"/>
        <w:ind w:firstLine="0"/>
        <w:jc w:val="both"/>
        <w:rPr>
          <w:rFonts w:ascii="Arial" w:hAnsi="Arial" w:cs="Arial"/>
          <w:sz w:val="24"/>
        </w:rPr>
      </w:pPr>
      <w:r>
        <w:rPr>
          <w:rFonts w:ascii="Arial" w:hAnsi="Arial" w:cs="Arial"/>
          <w:sz w:val="24"/>
        </w:rPr>
        <w:t xml:space="preserve">Shows chatbot cancelling previous appointment and prompting user </w:t>
      </w:r>
      <w:r w:rsidR="00423D7F">
        <w:rPr>
          <w:rFonts w:ascii="Arial" w:hAnsi="Arial" w:cs="Arial"/>
          <w:sz w:val="24"/>
        </w:rPr>
        <w:t>with new available slots for rebooking.</w:t>
      </w:r>
    </w:p>
    <w:p w14:paraId="7850EE2F" w14:textId="77777777" w:rsidR="00F95299" w:rsidRDefault="00F95299" w:rsidP="00AD20B9">
      <w:pPr>
        <w:spacing w:line="360" w:lineRule="auto"/>
        <w:ind w:firstLine="0"/>
        <w:jc w:val="both"/>
        <w:rPr>
          <w:rFonts w:ascii="Arial" w:hAnsi="Arial" w:cs="Arial"/>
          <w:sz w:val="24"/>
        </w:rPr>
      </w:pPr>
    </w:p>
    <w:p w14:paraId="29920C0C" w14:textId="77777777" w:rsidR="00FD0B24" w:rsidRDefault="00FD0B24" w:rsidP="00AD20B9">
      <w:pPr>
        <w:spacing w:line="360" w:lineRule="auto"/>
        <w:ind w:firstLine="0"/>
        <w:jc w:val="both"/>
        <w:rPr>
          <w:rFonts w:ascii="Arial" w:hAnsi="Arial" w:cs="Arial"/>
          <w:sz w:val="24"/>
        </w:rPr>
      </w:pPr>
    </w:p>
    <w:p w14:paraId="211B43F4" w14:textId="77777777" w:rsidR="00FD0B24" w:rsidRDefault="00FD0B24" w:rsidP="00AD20B9">
      <w:pPr>
        <w:spacing w:line="360" w:lineRule="auto"/>
        <w:ind w:firstLine="0"/>
        <w:jc w:val="both"/>
        <w:rPr>
          <w:rFonts w:ascii="Arial" w:hAnsi="Arial" w:cs="Arial"/>
          <w:sz w:val="24"/>
        </w:rPr>
      </w:pPr>
    </w:p>
    <w:p w14:paraId="688E9853" w14:textId="77777777" w:rsidR="00FD0B24" w:rsidRDefault="00FD0B24" w:rsidP="00AD20B9">
      <w:pPr>
        <w:spacing w:line="360" w:lineRule="auto"/>
        <w:ind w:firstLine="0"/>
        <w:jc w:val="both"/>
        <w:rPr>
          <w:rFonts w:ascii="Arial" w:hAnsi="Arial" w:cs="Arial"/>
          <w:sz w:val="24"/>
        </w:rPr>
      </w:pPr>
    </w:p>
    <w:p w14:paraId="7FFD3E8A" w14:textId="77777777" w:rsidR="00FD0B24" w:rsidRDefault="00FD0B24" w:rsidP="00AD20B9">
      <w:pPr>
        <w:spacing w:line="360" w:lineRule="auto"/>
        <w:ind w:firstLine="0"/>
        <w:jc w:val="both"/>
        <w:rPr>
          <w:rFonts w:ascii="Arial" w:hAnsi="Arial" w:cs="Arial"/>
          <w:sz w:val="24"/>
        </w:rPr>
      </w:pPr>
    </w:p>
    <w:p w14:paraId="29DA3A9E" w14:textId="77777777" w:rsidR="00FD0B24" w:rsidRDefault="00FD0B24" w:rsidP="00AD20B9">
      <w:pPr>
        <w:spacing w:line="360" w:lineRule="auto"/>
        <w:ind w:firstLine="0"/>
        <w:jc w:val="both"/>
        <w:rPr>
          <w:rFonts w:ascii="Arial" w:hAnsi="Arial" w:cs="Arial"/>
          <w:sz w:val="24"/>
        </w:rPr>
      </w:pPr>
    </w:p>
    <w:p w14:paraId="1D616674" w14:textId="77777777" w:rsidR="00FD0B24" w:rsidRDefault="00FD0B24" w:rsidP="00AD20B9">
      <w:pPr>
        <w:spacing w:line="360" w:lineRule="auto"/>
        <w:ind w:firstLine="0"/>
        <w:jc w:val="both"/>
        <w:rPr>
          <w:rFonts w:ascii="Arial" w:hAnsi="Arial" w:cs="Arial"/>
          <w:sz w:val="24"/>
        </w:rPr>
      </w:pPr>
    </w:p>
    <w:p w14:paraId="02E57452" w14:textId="77777777" w:rsidR="00FD0B24" w:rsidRDefault="00FD0B24" w:rsidP="00AD20B9">
      <w:pPr>
        <w:spacing w:line="360" w:lineRule="auto"/>
        <w:ind w:firstLine="0"/>
        <w:jc w:val="both"/>
        <w:rPr>
          <w:rFonts w:ascii="Arial" w:hAnsi="Arial" w:cs="Arial"/>
          <w:sz w:val="24"/>
        </w:rPr>
      </w:pPr>
    </w:p>
    <w:p w14:paraId="613D229C" w14:textId="77777777" w:rsidR="00FD0B24" w:rsidRDefault="00FD0B24" w:rsidP="00AD20B9">
      <w:pPr>
        <w:spacing w:line="360" w:lineRule="auto"/>
        <w:ind w:firstLine="0"/>
        <w:jc w:val="both"/>
        <w:rPr>
          <w:rFonts w:ascii="Arial" w:hAnsi="Arial" w:cs="Arial"/>
          <w:sz w:val="24"/>
        </w:rPr>
      </w:pPr>
    </w:p>
    <w:p w14:paraId="58769327" w14:textId="1E939DB4" w:rsidR="00423D7F" w:rsidRDefault="00F95299" w:rsidP="00AD20B9">
      <w:pPr>
        <w:spacing w:line="360" w:lineRule="auto"/>
        <w:ind w:firstLine="0"/>
        <w:jc w:val="both"/>
        <w:rPr>
          <w:rFonts w:ascii="Arial" w:hAnsi="Arial" w:cs="Arial"/>
          <w:b/>
          <w:bCs/>
          <w:sz w:val="28"/>
          <w:szCs w:val="28"/>
        </w:rPr>
      </w:pPr>
      <w:r w:rsidRPr="00F95299">
        <w:rPr>
          <w:rFonts w:ascii="Arial" w:hAnsi="Arial" w:cs="Arial"/>
          <w:b/>
          <w:bCs/>
          <w:sz w:val="28"/>
          <w:szCs w:val="28"/>
        </w:rPr>
        <w:lastRenderedPageBreak/>
        <w:t xml:space="preserve">Figure </w:t>
      </w:r>
      <w:r w:rsidR="00E156FD">
        <w:rPr>
          <w:rFonts w:ascii="Arial" w:hAnsi="Arial" w:cs="Arial"/>
          <w:b/>
          <w:bCs/>
          <w:sz w:val="28"/>
          <w:szCs w:val="28"/>
        </w:rPr>
        <w:t>7</w:t>
      </w:r>
      <w:r w:rsidRPr="00F95299">
        <w:rPr>
          <w:rFonts w:ascii="Arial" w:hAnsi="Arial" w:cs="Arial"/>
          <w:b/>
          <w:bCs/>
          <w:sz w:val="28"/>
          <w:szCs w:val="28"/>
        </w:rPr>
        <w:t>: Customized Medication Reminder Setup</w:t>
      </w:r>
    </w:p>
    <w:p w14:paraId="6D1325BF" w14:textId="56CF4F59" w:rsidR="00FD0B24" w:rsidRDefault="00407946" w:rsidP="00AD20B9">
      <w:pPr>
        <w:spacing w:line="360" w:lineRule="auto"/>
        <w:ind w:firstLine="0"/>
        <w:jc w:val="both"/>
        <w:rPr>
          <w:rFonts w:ascii="Arial" w:hAnsi="Arial" w:cs="Arial"/>
          <w:b/>
          <w:bCs/>
          <w:sz w:val="28"/>
          <w:szCs w:val="28"/>
        </w:rPr>
      </w:pPr>
      <w:r>
        <w:rPr>
          <w:rFonts w:ascii="Arial" w:hAnsi="Arial" w:cs="Arial"/>
          <w:b/>
          <w:bCs/>
          <w:noProof/>
          <w:sz w:val="28"/>
          <w:szCs w:val="28"/>
        </w:rPr>
        <w:drawing>
          <wp:inline distT="0" distB="0" distL="0" distR="0" wp14:anchorId="6A23F1B4" wp14:editId="21DFEA8D">
            <wp:extent cx="5943600" cy="4156075"/>
            <wp:effectExtent l="0" t="0" r="0" b="0"/>
            <wp:docPr id="826701423" name="Picture 13"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01423" name="Picture 13" descr="A screenshot of a computer program"/>
                    <pic:cNvPicPr/>
                  </pic:nvPicPr>
                  <pic:blipFill>
                    <a:blip r:embed="rId19">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3291A528" w14:textId="5E924674" w:rsidR="00FD0B24" w:rsidRDefault="00A50E03" w:rsidP="00AD20B9">
      <w:pPr>
        <w:spacing w:line="360" w:lineRule="auto"/>
        <w:ind w:firstLine="0"/>
        <w:jc w:val="both"/>
        <w:rPr>
          <w:rFonts w:ascii="Arial" w:hAnsi="Arial" w:cs="Arial"/>
          <w:sz w:val="24"/>
        </w:rPr>
      </w:pPr>
      <w:r>
        <w:rPr>
          <w:rFonts w:ascii="Arial" w:hAnsi="Arial" w:cs="Arial"/>
          <w:sz w:val="24"/>
        </w:rPr>
        <w:t xml:space="preserve">Shows chatbot interaction allowing </w:t>
      </w:r>
      <w:r w:rsidR="00EE60AC">
        <w:rPr>
          <w:rFonts w:ascii="Arial" w:hAnsi="Arial" w:cs="Arial"/>
          <w:sz w:val="24"/>
        </w:rPr>
        <w:t>users</w:t>
      </w:r>
      <w:r>
        <w:rPr>
          <w:rFonts w:ascii="Arial" w:hAnsi="Arial" w:cs="Arial"/>
          <w:sz w:val="24"/>
        </w:rPr>
        <w:t xml:space="preserve"> to specify custom days and times for medication reminders.</w:t>
      </w:r>
    </w:p>
    <w:p w14:paraId="7B2C9AAD" w14:textId="77777777" w:rsidR="00407946" w:rsidRPr="00F95299" w:rsidRDefault="00407946" w:rsidP="00AD20B9">
      <w:pPr>
        <w:spacing w:line="360" w:lineRule="auto"/>
        <w:ind w:firstLine="0"/>
        <w:jc w:val="both"/>
        <w:rPr>
          <w:rFonts w:ascii="Arial" w:hAnsi="Arial" w:cs="Arial"/>
          <w:sz w:val="24"/>
        </w:rPr>
      </w:pPr>
    </w:p>
    <w:p w14:paraId="074C9B6A" w14:textId="758334C0" w:rsidR="00110AEF" w:rsidRDefault="00110AEF" w:rsidP="00AD20B9">
      <w:pPr>
        <w:spacing w:line="360" w:lineRule="auto"/>
        <w:ind w:firstLine="0"/>
        <w:jc w:val="both"/>
        <w:rPr>
          <w:rFonts w:ascii="Arial" w:hAnsi="Arial" w:cs="Arial"/>
          <w:b/>
          <w:bCs/>
          <w:sz w:val="32"/>
          <w:szCs w:val="32"/>
        </w:rPr>
      </w:pPr>
      <w:r w:rsidRPr="00A25E82">
        <w:rPr>
          <w:rFonts w:ascii="Arial" w:hAnsi="Arial" w:cs="Arial"/>
          <w:b/>
          <w:bCs/>
          <w:sz w:val="32"/>
          <w:szCs w:val="32"/>
        </w:rPr>
        <w:t xml:space="preserve">Future </w:t>
      </w:r>
      <w:r w:rsidR="00A25E82" w:rsidRPr="00A25E82">
        <w:rPr>
          <w:rFonts w:ascii="Arial" w:hAnsi="Arial" w:cs="Arial"/>
          <w:b/>
          <w:bCs/>
          <w:sz w:val="32"/>
          <w:szCs w:val="32"/>
        </w:rPr>
        <w:t>Improvements</w:t>
      </w:r>
    </w:p>
    <w:p w14:paraId="44A6AA5B" w14:textId="688B9040" w:rsidR="00A25E82" w:rsidRDefault="00A25E82" w:rsidP="00AD20B9">
      <w:pPr>
        <w:spacing w:line="360" w:lineRule="auto"/>
        <w:ind w:firstLine="0"/>
        <w:jc w:val="both"/>
        <w:rPr>
          <w:rFonts w:ascii="Arial" w:hAnsi="Arial" w:cs="Arial"/>
          <w:sz w:val="24"/>
        </w:rPr>
      </w:pPr>
      <w:r w:rsidRPr="00B604D6">
        <w:rPr>
          <w:rFonts w:ascii="Arial" w:hAnsi="Arial" w:cs="Arial"/>
          <w:sz w:val="24"/>
        </w:rPr>
        <w:t xml:space="preserve">The next stages of development for this chatbot could </w:t>
      </w:r>
      <w:r w:rsidR="00B604D6" w:rsidRPr="00B604D6">
        <w:rPr>
          <w:rFonts w:ascii="Arial" w:hAnsi="Arial" w:cs="Arial"/>
          <w:sz w:val="24"/>
        </w:rPr>
        <w:t>include:</w:t>
      </w:r>
    </w:p>
    <w:p w14:paraId="401E4A68" w14:textId="7F6B1371" w:rsidR="00B604D6" w:rsidRPr="00E156FD" w:rsidRDefault="00B604D6" w:rsidP="00AD20B9">
      <w:pPr>
        <w:pStyle w:val="ListParagraph"/>
        <w:numPr>
          <w:ilvl w:val="0"/>
          <w:numId w:val="18"/>
        </w:numPr>
        <w:spacing w:line="360" w:lineRule="auto"/>
        <w:jc w:val="both"/>
        <w:rPr>
          <w:rFonts w:ascii="Arial" w:hAnsi="Arial" w:cs="Arial"/>
          <w:b/>
          <w:bCs/>
          <w:sz w:val="24"/>
        </w:rPr>
      </w:pPr>
      <w:r w:rsidRPr="00616E31">
        <w:rPr>
          <w:rFonts w:ascii="Arial" w:hAnsi="Arial" w:cs="Arial"/>
          <w:b/>
          <w:bCs/>
          <w:sz w:val="24"/>
        </w:rPr>
        <w:t>Integration with external scheduling APIs:</w:t>
      </w:r>
      <w:r w:rsidR="00616E31">
        <w:rPr>
          <w:rFonts w:ascii="Arial" w:hAnsi="Arial" w:cs="Arial"/>
          <w:b/>
          <w:bCs/>
          <w:sz w:val="24"/>
        </w:rPr>
        <w:t xml:space="preserve"> </w:t>
      </w:r>
      <w:r w:rsidR="00B36447">
        <w:rPr>
          <w:rFonts w:ascii="Arial" w:hAnsi="Arial" w:cs="Arial"/>
          <w:sz w:val="24"/>
        </w:rPr>
        <w:t xml:space="preserve">Integrating real-time APIs such as Google Calendar or Microsoft </w:t>
      </w:r>
      <w:r w:rsidR="00EE60AC">
        <w:rPr>
          <w:rFonts w:ascii="Arial" w:hAnsi="Arial" w:cs="Arial"/>
          <w:sz w:val="24"/>
        </w:rPr>
        <w:t>Outlook to</w:t>
      </w:r>
      <w:r w:rsidR="00933FF2">
        <w:rPr>
          <w:rFonts w:ascii="Arial" w:hAnsi="Arial" w:cs="Arial"/>
          <w:sz w:val="24"/>
        </w:rPr>
        <w:t xml:space="preserve"> streamline booking, cancellation, and rebooking processes, providing immediate synchronization with real-world calendars</w:t>
      </w:r>
      <w:r w:rsidR="00D337E3">
        <w:rPr>
          <w:rFonts w:ascii="Arial" w:hAnsi="Arial" w:cs="Arial"/>
          <w:sz w:val="24"/>
        </w:rPr>
        <w:t>.</w:t>
      </w:r>
    </w:p>
    <w:p w14:paraId="00F69D63" w14:textId="77777777" w:rsidR="00E156FD" w:rsidRDefault="00E156FD" w:rsidP="00AD20B9">
      <w:pPr>
        <w:spacing w:line="360" w:lineRule="auto"/>
        <w:jc w:val="both"/>
        <w:rPr>
          <w:rFonts w:ascii="Arial" w:hAnsi="Arial" w:cs="Arial"/>
          <w:b/>
          <w:bCs/>
          <w:sz w:val="24"/>
        </w:rPr>
      </w:pPr>
    </w:p>
    <w:p w14:paraId="7747E940" w14:textId="77777777" w:rsidR="00E156FD" w:rsidRDefault="00E156FD" w:rsidP="00AD20B9">
      <w:pPr>
        <w:spacing w:line="360" w:lineRule="auto"/>
        <w:jc w:val="both"/>
        <w:rPr>
          <w:rFonts w:ascii="Arial" w:hAnsi="Arial" w:cs="Arial"/>
          <w:b/>
          <w:bCs/>
          <w:sz w:val="24"/>
        </w:rPr>
      </w:pPr>
    </w:p>
    <w:p w14:paraId="61E1C3C4" w14:textId="77777777" w:rsidR="00E156FD" w:rsidRPr="00E156FD" w:rsidRDefault="00E156FD" w:rsidP="00AD20B9">
      <w:pPr>
        <w:spacing w:line="360" w:lineRule="auto"/>
        <w:jc w:val="both"/>
        <w:rPr>
          <w:rFonts w:ascii="Arial" w:hAnsi="Arial" w:cs="Arial"/>
          <w:b/>
          <w:bCs/>
          <w:sz w:val="24"/>
        </w:rPr>
      </w:pPr>
    </w:p>
    <w:p w14:paraId="72142D2A" w14:textId="7BA6C8DF" w:rsidR="006B5B23" w:rsidRPr="009E0B02" w:rsidRDefault="005A7F09" w:rsidP="00AD20B9">
      <w:pPr>
        <w:pStyle w:val="ListParagraph"/>
        <w:numPr>
          <w:ilvl w:val="0"/>
          <w:numId w:val="18"/>
        </w:numPr>
        <w:spacing w:line="360" w:lineRule="auto"/>
        <w:jc w:val="both"/>
        <w:rPr>
          <w:rFonts w:ascii="Arial" w:hAnsi="Arial" w:cs="Arial"/>
          <w:sz w:val="24"/>
        </w:rPr>
      </w:pPr>
      <w:r>
        <w:rPr>
          <w:rFonts w:ascii="Arial" w:hAnsi="Arial" w:cs="Arial"/>
          <w:b/>
          <w:bCs/>
          <w:sz w:val="24"/>
        </w:rPr>
        <w:lastRenderedPageBreak/>
        <w:t xml:space="preserve">Advanced NLP and AI models: </w:t>
      </w:r>
      <w:r w:rsidR="00A42C6F">
        <w:rPr>
          <w:rFonts w:ascii="Arial" w:hAnsi="Arial" w:cs="Arial"/>
          <w:sz w:val="24"/>
        </w:rPr>
        <w:t>Future</w:t>
      </w:r>
      <w:r w:rsidR="006F13F3">
        <w:rPr>
          <w:rFonts w:ascii="Arial" w:hAnsi="Arial" w:cs="Arial"/>
          <w:sz w:val="24"/>
        </w:rPr>
        <w:t xml:space="preserve"> integration with advanced NLP models such</w:t>
      </w:r>
      <w:r w:rsidR="00D31D6D">
        <w:rPr>
          <w:rFonts w:ascii="Arial" w:hAnsi="Arial" w:cs="Arial"/>
          <w:sz w:val="24"/>
        </w:rPr>
        <w:t xml:space="preserve"> as BERT could significantly enhance language understanding and intent recognition</w:t>
      </w:r>
      <w:r w:rsidR="000475EE">
        <w:rPr>
          <w:rFonts w:ascii="Arial" w:hAnsi="Arial" w:cs="Arial"/>
          <w:sz w:val="24"/>
        </w:rPr>
        <w:t xml:space="preserve"> accuracy (Devlin</w:t>
      </w:r>
      <w:r w:rsidR="00270000">
        <w:rPr>
          <w:rFonts w:ascii="Arial" w:hAnsi="Arial" w:cs="Arial"/>
          <w:sz w:val="24"/>
        </w:rPr>
        <w:t xml:space="preserve"> et al., 2019</w:t>
      </w:r>
      <w:r w:rsidR="00934AC0">
        <w:rPr>
          <w:rFonts w:ascii="Arial" w:hAnsi="Arial" w:cs="Arial"/>
          <w:sz w:val="24"/>
        </w:rPr>
        <w:t>) and</w:t>
      </w:r>
      <w:r w:rsidR="00BD0926">
        <w:rPr>
          <w:rFonts w:ascii="Arial" w:hAnsi="Arial" w:cs="Arial"/>
          <w:sz w:val="24"/>
        </w:rPr>
        <w:t xml:space="preserve"> securely connecting to HER systems would ensure compliance</w:t>
      </w:r>
      <w:r w:rsidR="00236DE3">
        <w:rPr>
          <w:rFonts w:ascii="Arial" w:hAnsi="Arial" w:cs="Arial"/>
          <w:sz w:val="24"/>
        </w:rPr>
        <w:t xml:space="preserve"> and personalized medical recommendations</w:t>
      </w:r>
      <w:r w:rsidR="00711270" w:rsidRPr="009E0B02">
        <w:rPr>
          <w:rFonts w:ascii="Arial" w:hAnsi="Arial" w:cs="Arial"/>
          <w:sz w:val="24"/>
        </w:rPr>
        <w:t xml:space="preserve"> </w:t>
      </w:r>
      <w:r w:rsidR="0070207A" w:rsidRPr="009E0B02">
        <w:rPr>
          <w:rFonts w:ascii="Arial" w:hAnsi="Arial" w:cs="Arial"/>
          <w:sz w:val="24"/>
        </w:rPr>
        <w:t>(U.S. Department of Health &amp; Human Services, n.d</w:t>
      </w:r>
      <w:r w:rsidR="00556B62" w:rsidRPr="009E0B02">
        <w:rPr>
          <w:rFonts w:ascii="Arial" w:hAnsi="Arial" w:cs="Arial"/>
          <w:sz w:val="24"/>
        </w:rPr>
        <w:t>.</w:t>
      </w:r>
      <w:r w:rsidR="0070207A" w:rsidRPr="009E0B02">
        <w:rPr>
          <w:rFonts w:ascii="Arial" w:hAnsi="Arial" w:cs="Arial"/>
          <w:sz w:val="24"/>
        </w:rPr>
        <w:t>)</w:t>
      </w:r>
      <w:r w:rsidR="009E0B02">
        <w:rPr>
          <w:rFonts w:ascii="Arial" w:hAnsi="Arial" w:cs="Arial"/>
          <w:sz w:val="24"/>
        </w:rPr>
        <w:t>.</w:t>
      </w:r>
    </w:p>
    <w:p w14:paraId="512B9384" w14:textId="3B51EF5D" w:rsidR="00A417C1" w:rsidRPr="005E6280" w:rsidRDefault="00556B62" w:rsidP="00AD20B9">
      <w:pPr>
        <w:spacing w:line="360" w:lineRule="auto"/>
        <w:ind w:firstLine="0"/>
        <w:jc w:val="both"/>
        <w:rPr>
          <w:rFonts w:ascii="Arial" w:hAnsi="Arial" w:cs="Arial"/>
          <w:sz w:val="24"/>
        </w:rPr>
      </w:pPr>
      <w:r>
        <w:rPr>
          <w:rFonts w:ascii="Arial" w:hAnsi="Arial" w:cs="Arial"/>
          <w:sz w:val="24"/>
        </w:rPr>
        <w:t>These improvements would elevate the chatbot’s</w:t>
      </w:r>
      <w:r w:rsidR="007C2E9D">
        <w:rPr>
          <w:rFonts w:ascii="Arial" w:hAnsi="Arial" w:cs="Arial"/>
          <w:sz w:val="24"/>
        </w:rPr>
        <w:t xml:space="preserve"> functionality, accuracy, and user satisfaction, fostering</w:t>
      </w:r>
      <w:r w:rsidR="00AA7214">
        <w:rPr>
          <w:rFonts w:ascii="Arial" w:hAnsi="Arial" w:cs="Arial"/>
          <w:sz w:val="24"/>
        </w:rPr>
        <w:t xml:space="preserve"> greater trust and efficacy in digital healthcare interactions.</w:t>
      </w:r>
    </w:p>
    <w:p w14:paraId="61B4A4E6" w14:textId="32EA2E93" w:rsidR="00A417C1" w:rsidRPr="00590311" w:rsidRDefault="00FD0A31" w:rsidP="00590311">
      <w:pPr>
        <w:pStyle w:val="SectionTitle"/>
        <w:rPr>
          <w:rFonts w:ascii="Calibri" w:eastAsia="Calibri" w:hAnsi="Calibri" w:cs="Calibri"/>
          <w:b w:val="0"/>
          <w:bCs/>
          <w:szCs w:val="22"/>
        </w:rPr>
      </w:pPr>
      <w:sdt>
        <w:sdtPr>
          <w:id w:val="-1638559448"/>
          <w:placeholder>
            <w:docPart w:val="9D2F4D171F604B15AE3484784231E618"/>
          </w:placeholder>
          <w:temporary/>
          <w:showingPlcHdr/>
          <w15:appearance w15:val="hidden"/>
        </w:sdtPr>
        <w:sdtEndPr/>
        <w:sdtContent>
          <w:r w:rsidR="00664C1A" w:rsidRPr="00477ECD">
            <w:rPr>
              <w:rFonts w:ascii="Arial" w:hAnsi="Arial" w:cs="Arial"/>
              <w:sz w:val="28"/>
              <w:szCs w:val="28"/>
            </w:rPr>
            <w:t>References</w:t>
          </w:r>
        </w:sdtContent>
      </w:sdt>
    </w:p>
    <w:p w14:paraId="24F1DC1F" w14:textId="15466CB8" w:rsidR="00E81805" w:rsidRPr="00477ECD" w:rsidRDefault="00187099" w:rsidP="00D620FD">
      <w:pPr>
        <w:pStyle w:val="Bibliography"/>
        <w:rPr>
          <w:rFonts w:ascii="Arial" w:hAnsi="Arial" w:cs="Arial"/>
          <w:sz w:val="24"/>
        </w:rPr>
      </w:pPr>
      <w:r w:rsidRPr="00477ECD">
        <w:rPr>
          <w:rFonts w:ascii="Arial" w:hAnsi="Arial" w:cs="Arial"/>
          <w:sz w:val="24"/>
        </w:rPr>
        <w:t xml:space="preserve">Whitelaw, S., Mamas, M. A., Topol, E., &amp; Van Spall, H. G. C. (2020). Applications of digital technology in COVID-19 pandemic planning and response. The Lancet Digital Health, 2(8), e435–e440. </w:t>
      </w:r>
    </w:p>
    <w:p w14:paraId="401C5E7C" w14:textId="2097E6FE" w:rsidR="00187099" w:rsidRPr="00477ECD" w:rsidRDefault="0065607F" w:rsidP="00187099">
      <w:pPr>
        <w:rPr>
          <w:rFonts w:ascii="Arial" w:hAnsi="Arial" w:cs="Arial"/>
          <w:sz w:val="24"/>
        </w:rPr>
      </w:pPr>
      <w:hyperlink r:id="rId20" w:history="1">
        <w:r w:rsidRPr="00477ECD">
          <w:rPr>
            <w:rStyle w:val="Hyperlink"/>
            <w:rFonts w:ascii="Arial" w:hAnsi="Arial" w:cs="Arial"/>
            <w:sz w:val="24"/>
          </w:rPr>
          <w:t>https://doi.org/10.1016/S2589-7500(20)30142-4</w:t>
        </w:r>
      </w:hyperlink>
    </w:p>
    <w:p w14:paraId="6D8B37E5" w14:textId="44F24A15" w:rsidR="0065607F" w:rsidRPr="00477ECD" w:rsidRDefault="0065607F" w:rsidP="0065607F">
      <w:pPr>
        <w:pStyle w:val="Bibliography"/>
        <w:rPr>
          <w:rFonts w:ascii="Arial" w:hAnsi="Arial" w:cs="Arial"/>
          <w:sz w:val="24"/>
        </w:rPr>
      </w:pPr>
      <w:r w:rsidRPr="00477ECD">
        <w:rPr>
          <w:rFonts w:ascii="Arial" w:hAnsi="Arial" w:cs="Arial"/>
          <w:sz w:val="24"/>
        </w:rPr>
        <w:t xml:space="preserve">U.S. Department of Health &amp; Human Services, HIPAA Guidelines – </w:t>
      </w:r>
      <w:hyperlink r:id="rId21" w:history="1">
        <w:r w:rsidRPr="00477ECD">
          <w:rPr>
            <w:rStyle w:val="Hyperlink"/>
            <w:rFonts w:ascii="Arial" w:hAnsi="Arial" w:cs="Arial"/>
            <w:sz w:val="24"/>
          </w:rPr>
          <w:t>https://www.hhs.gov/hipaa/for-professionals/index.html</w:t>
        </w:r>
      </w:hyperlink>
    </w:p>
    <w:p w14:paraId="49A738A3" w14:textId="3FA12AC0" w:rsidR="00D620FD" w:rsidRPr="00477ECD" w:rsidRDefault="00DC2D18" w:rsidP="00D620FD">
      <w:pPr>
        <w:pStyle w:val="Bibliography"/>
        <w:rPr>
          <w:rFonts w:ascii="Arial" w:hAnsi="Arial" w:cs="Arial"/>
          <w:sz w:val="24"/>
        </w:rPr>
      </w:pPr>
      <w:r w:rsidRPr="00477ECD">
        <w:rPr>
          <w:rFonts w:ascii="Arial" w:hAnsi="Arial" w:cs="Arial"/>
          <w:sz w:val="24"/>
        </w:rPr>
        <w:t>Martinengo, L., Lin, X., Jabir, A. I., Kowatsch, T., Atun, R., Car, J., &amp; Tudor Car, L. (2023). Conversational Agents in Health Care: Expert Interviews to Inform the Definition, Classification, and Conceptual Framework. Journal of Medical Internet Research, 25, e50767. doi:10.2196/50767</w:t>
      </w:r>
    </w:p>
    <w:p w14:paraId="22F90A0E" w14:textId="15E69894" w:rsidR="00AE1017" w:rsidRPr="00477ECD" w:rsidRDefault="003B35DF" w:rsidP="00AE1017">
      <w:pPr>
        <w:ind w:left="720" w:firstLine="0"/>
        <w:rPr>
          <w:rFonts w:ascii="Arial" w:hAnsi="Arial" w:cs="Arial"/>
          <w:sz w:val="24"/>
        </w:rPr>
      </w:pPr>
      <w:hyperlink r:id="rId22" w:history="1">
        <w:r w:rsidRPr="00477ECD">
          <w:rPr>
            <w:rFonts w:ascii="Arial" w:hAnsi="Arial" w:cs="Arial"/>
            <w:color w:val="0000FF"/>
            <w:sz w:val="24"/>
            <w:u w:val="single"/>
          </w:rPr>
          <w:t>Journal of Medical Internet Research - Conversational Agents in Health Care: Expert Interviews to Inform the Definition, Classification, and Conceptual Framework</w:t>
        </w:r>
      </w:hyperlink>
    </w:p>
    <w:p w14:paraId="35C57303" w14:textId="1B19A9CC" w:rsidR="00AE1017" w:rsidRPr="00477ECD" w:rsidRDefault="00AE1017" w:rsidP="00AE1017">
      <w:pPr>
        <w:ind w:firstLine="0"/>
        <w:rPr>
          <w:rFonts w:ascii="Arial" w:hAnsi="Arial" w:cs="Arial"/>
          <w:color w:val="0000FF"/>
          <w:sz w:val="24"/>
          <w:u w:val="single"/>
        </w:rPr>
      </w:pPr>
      <w:r w:rsidRPr="00477ECD">
        <w:rPr>
          <w:rFonts w:ascii="Arial" w:hAnsi="Arial" w:cs="Arial"/>
          <w:sz w:val="24"/>
        </w:rPr>
        <w:t>Python Software Foundation. (n.d.). Python Documentation. Retrieved from</w:t>
      </w:r>
      <w:r w:rsidRPr="00477ECD">
        <w:rPr>
          <w:rFonts w:ascii="Arial" w:hAnsi="Arial" w:cs="Arial"/>
          <w:sz w:val="24"/>
        </w:rPr>
        <w:tab/>
      </w:r>
      <w:r w:rsidRPr="00477ECD">
        <w:rPr>
          <w:rFonts w:ascii="Arial" w:hAnsi="Arial" w:cs="Arial"/>
          <w:sz w:val="24"/>
        </w:rPr>
        <w:tab/>
      </w:r>
      <w:r w:rsidRPr="00477ECD">
        <w:rPr>
          <w:rFonts w:ascii="Arial" w:hAnsi="Arial" w:cs="Arial"/>
          <w:sz w:val="24"/>
        </w:rPr>
        <w:tab/>
      </w:r>
      <w:r w:rsidRPr="00477ECD">
        <w:rPr>
          <w:rFonts w:ascii="Arial" w:hAnsi="Arial" w:cs="Arial"/>
          <w:sz w:val="24"/>
        </w:rPr>
        <w:tab/>
      </w:r>
      <w:r w:rsidRPr="00477ECD">
        <w:rPr>
          <w:rFonts w:ascii="Arial" w:hAnsi="Arial" w:cs="Arial"/>
          <w:sz w:val="24"/>
        </w:rPr>
        <w:tab/>
        <w:t xml:space="preserve"> </w:t>
      </w:r>
      <w:hyperlink r:id="rId23" w:history="1">
        <w:r w:rsidRPr="00477ECD">
          <w:rPr>
            <w:rStyle w:val="Hyperlink"/>
            <w:rFonts w:ascii="Arial" w:hAnsi="Arial" w:cs="Arial"/>
            <w:sz w:val="24"/>
          </w:rPr>
          <w:t>https://www.python.org/doc/</w:t>
        </w:r>
      </w:hyperlink>
    </w:p>
    <w:p w14:paraId="50390285" w14:textId="11FC756E" w:rsidR="00590311" w:rsidRPr="00477ECD" w:rsidRDefault="005575FF" w:rsidP="00AE1017">
      <w:pPr>
        <w:ind w:firstLine="0"/>
        <w:rPr>
          <w:rFonts w:ascii="Arial" w:hAnsi="Arial" w:cs="Arial"/>
          <w:color w:val="0000FF"/>
          <w:sz w:val="24"/>
          <w:u w:val="single"/>
        </w:rPr>
      </w:pPr>
      <w:r w:rsidRPr="00477ECD">
        <w:rPr>
          <w:rFonts w:ascii="Arial" w:hAnsi="Arial" w:cs="Arial"/>
          <w:sz w:val="24"/>
        </w:rPr>
        <w:t xml:space="preserve">Honnibal, M., &amp; Montani, I. (2023). spaCy: Industrial-strength NLP in Python. Retrieved from </w:t>
      </w:r>
      <w:r w:rsidRPr="00477ECD">
        <w:rPr>
          <w:rFonts w:ascii="Arial" w:hAnsi="Arial" w:cs="Arial"/>
          <w:sz w:val="24"/>
        </w:rPr>
        <w:tab/>
      </w:r>
      <w:hyperlink r:id="rId24" w:history="1">
        <w:r w:rsidRPr="00477ECD">
          <w:rPr>
            <w:rStyle w:val="Hyperlink"/>
            <w:rFonts w:ascii="Arial" w:hAnsi="Arial" w:cs="Arial"/>
            <w:sz w:val="24"/>
          </w:rPr>
          <w:t>https://spacy.io/usage</w:t>
        </w:r>
      </w:hyperlink>
    </w:p>
    <w:p w14:paraId="61CDB34D" w14:textId="464A0DBC" w:rsidR="005575FF" w:rsidRPr="00477ECD" w:rsidRDefault="004A559B" w:rsidP="00AE1017">
      <w:pPr>
        <w:ind w:firstLine="0"/>
        <w:rPr>
          <w:rFonts w:ascii="Arial" w:hAnsi="Arial" w:cs="Arial"/>
          <w:noProof/>
          <w:sz w:val="24"/>
        </w:rPr>
      </w:pPr>
      <w:r w:rsidRPr="00477ECD">
        <w:rPr>
          <w:rFonts w:ascii="Arial" w:hAnsi="Arial" w:cs="Arial"/>
          <w:sz w:val="24"/>
        </w:rPr>
        <w:t>Devlin, J., Chang, M.-W., Lee, K., &amp; Toutanova, K. (2019). BERT: Pre-</w:t>
      </w:r>
      <w:r w:rsidR="00AF61FA" w:rsidRPr="00477ECD">
        <w:rPr>
          <w:rFonts w:ascii="Arial" w:hAnsi="Arial" w:cs="Arial"/>
          <w:sz w:val="24"/>
        </w:rPr>
        <w:t>training</w:t>
      </w:r>
      <w:r w:rsidRPr="00477ECD">
        <w:rPr>
          <w:rFonts w:ascii="Arial" w:hAnsi="Arial" w:cs="Arial"/>
          <w:sz w:val="24"/>
        </w:rPr>
        <w:t xml:space="preserve"> </w:t>
      </w:r>
      <w:r w:rsidR="008E7AA2">
        <w:rPr>
          <w:rFonts w:ascii="Arial" w:hAnsi="Arial" w:cs="Arial"/>
          <w:sz w:val="24"/>
        </w:rPr>
        <w:t xml:space="preserve">of </w:t>
      </w:r>
      <w:r w:rsidRPr="00477ECD">
        <w:rPr>
          <w:rFonts w:ascii="Arial" w:hAnsi="Arial" w:cs="Arial"/>
          <w:sz w:val="24"/>
        </w:rPr>
        <w:t xml:space="preserve">deep bidirectional </w:t>
      </w:r>
      <w:r w:rsidRPr="00477ECD">
        <w:rPr>
          <w:rFonts w:ascii="Arial" w:hAnsi="Arial" w:cs="Arial"/>
          <w:sz w:val="24"/>
        </w:rPr>
        <w:tab/>
        <w:t xml:space="preserve">transformers for language understanding. </w:t>
      </w:r>
      <w:r w:rsidRPr="00477ECD">
        <w:rPr>
          <w:rStyle w:val="Emphasis"/>
          <w:rFonts w:ascii="Arial" w:hAnsi="Arial" w:cs="Arial"/>
          <w:sz w:val="24"/>
        </w:rPr>
        <w:t>Proceedings of the 2019 Conference of NAACL-HLT</w:t>
      </w:r>
      <w:r w:rsidRPr="00477ECD">
        <w:rPr>
          <w:rFonts w:ascii="Arial" w:hAnsi="Arial" w:cs="Arial"/>
          <w:sz w:val="24"/>
        </w:rPr>
        <w:t xml:space="preserve">, </w:t>
      </w:r>
      <w:r w:rsidRPr="00477ECD">
        <w:rPr>
          <w:rFonts w:ascii="Arial" w:hAnsi="Arial" w:cs="Arial"/>
          <w:sz w:val="24"/>
        </w:rPr>
        <w:tab/>
        <w:t>4171–4186. https://doi.org/10.18653/v1/N19-1423</w:t>
      </w:r>
    </w:p>
    <w:p w14:paraId="13FFA8A5" w14:textId="77777777" w:rsidR="68E35553" w:rsidRDefault="68E35553" w:rsidP="00B863FB">
      <w:pPr>
        <w:rPr>
          <w:noProof/>
        </w:rPr>
      </w:pPr>
    </w:p>
    <w:p w14:paraId="3997A6F6" w14:textId="33C39FE2"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rsidSect="00023F68">
      <w:headerReference w:type="default" r:id="rId25"/>
      <w:footerReference w:type="default" r:id="rId2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E6DDA" w14:textId="77777777" w:rsidR="008C6DF4" w:rsidRDefault="008C6DF4">
      <w:pPr>
        <w:spacing w:line="240" w:lineRule="auto"/>
      </w:pPr>
      <w:r>
        <w:separator/>
      </w:r>
    </w:p>
    <w:p w14:paraId="3E38E517" w14:textId="77777777" w:rsidR="008C6DF4" w:rsidRDefault="008C6DF4"/>
  </w:endnote>
  <w:endnote w:type="continuationSeparator" w:id="0">
    <w:p w14:paraId="10866A0A" w14:textId="77777777" w:rsidR="008C6DF4" w:rsidRDefault="008C6DF4">
      <w:pPr>
        <w:spacing w:line="240" w:lineRule="auto"/>
      </w:pPr>
      <w:r>
        <w:continuationSeparator/>
      </w:r>
    </w:p>
    <w:p w14:paraId="0F9EBFAD" w14:textId="77777777" w:rsidR="008C6DF4" w:rsidRDefault="008C6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1348476"/>
      <w:docPartObj>
        <w:docPartGallery w:val="Page Numbers (Bottom of Page)"/>
        <w:docPartUnique/>
      </w:docPartObj>
    </w:sdtPr>
    <w:sdtEndPr/>
    <w:sdtContent>
      <w:p w14:paraId="2C8CDFBE" w14:textId="26D6BA2D" w:rsidR="00200D77" w:rsidRDefault="00200D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FB824AD" w14:textId="77777777" w:rsidR="00200D77" w:rsidRDefault="00200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22F66" w14:textId="77777777" w:rsidR="008C6DF4" w:rsidRDefault="008C6DF4">
      <w:pPr>
        <w:spacing w:line="240" w:lineRule="auto"/>
      </w:pPr>
      <w:r>
        <w:separator/>
      </w:r>
    </w:p>
    <w:p w14:paraId="1CF13EAA" w14:textId="77777777" w:rsidR="008C6DF4" w:rsidRDefault="008C6DF4"/>
  </w:footnote>
  <w:footnote w:type="continuationSeparator" w:id="0">
    <w:p w14:paraId="390B53E2" w14:textId="77777777" w:rsidR="008C6DF4" w:rsidRDefault="008C6DF4">
      <w:pPr>
        <w:spacing w:line="240" w:lineRule="auto"/>
      </w:pPr>
      <w:r>
        <w:continuationSeparator/>
      </w:r>
    </w:p>
    <w:p w14:paraId="029DD8F3" w14:textId="77777777" w:rsidR="008C6DF4" w:rsidRDefault="008C6D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B0D96" w14:textId="16702057" w:rsidR="0D6E5604" w:rsidRPr="002F3AE9" w:rsidRDefault="00361084" w:rsidP="002F3AE9">
    <w:pPr>
      <w:pStyle w:val="Header"/>
    </w:pPr>
    <w:r>
      <w:t xml:space="preserve">Rachel Heke | </w:t>
    </w:r>
    <w:r w:rsidR="00C66314">
      <w:t>2000509</w:t>
    </w:r>
    <w:r>
      <w:t xml:space="preserve"> </w:t>
    </w:r>
    <w:r>
      <w:ptab w:relativeTo="margin" w:alignment="center" w:leader="none"/>
    </w:r>
    <w:r>
      <w:ptab w:relativeTo="margin" w:alignment="right" w:leader="none"/>
    </w:r>
    <w:r w:rsidR="00C66314">
      <w:t>Dialog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380E19"/>
    <w:multiLevelType w:val="hybridMultilevel"/>
    <w:tmpl w:val="EC029304"/>
    <w:lvl w:ilvl="0" w:tplc="14090001">
      <w:start w:val="1"/>
      <w:numFmt w:val="bullet"/>
      <w:lvlText w:val=""/>
      <w:lvlJc w:val="left"/>
      <w:pPr>
        <w:ind w:left="2205" w:hanging="360"/>
      </w:pPr>
      <w:rPr>
        <w:rFonts w:ascii="Symbol" w:hAnsi="Symbol" w:hint="default"/>
      </w:rPr>
    </w:lvl>
    <w:lvl w:ilvl="1" w:tplc="14090003" w:tentative="1">
      <w:start w:val="1"/>
      <w:numFmt w:val="bullet"/>
      <w:lvlText w:val="o"/>
      <w:lvlJc w:val="left"/>
      <w:pPr>
        <w:ind w:left="2925" w:hanging="360"/>
      </w:pPr>
      <w:rPr>
        <w:rFonts w:ascii="Courier New" w:hAnsi="Courier New" w:cs="Courier New" w:hint="default"/>
      </w:rPr>
    </w:lvl>
    <w:lvl w:ilvl="2" w:tplc="14090005" w:tentative="1">
      <w:start w:val="1"/>
      <w:numFmt w:val="bullet"/>
      <w:lvlText w:val=""/>
      <w:lvlJc w:val="left"/>
      <w:pPr>
        <w:ind w:left="3645" w:hanging="360"/>
      </w:pPr>
      <w:rPr>
        <w:rFonts w:ascii="Wingdings" w:hAnsi="Wingdings" w:hint="default"/>
      </w:rPr>
    </w:lvl>
    <w:lvl w:ilvl="3" w:tplc="14090001" w:tentative="1">
      <w:start w:val="1"/>
      <w:numFmt w:val="bullet"/>
      <w:lvlText w:val=""/>
      <w:lvlJc w:val="left"/>
      <w:pPr>
        <w:ind w:left="4365" w:hanging="360"/>
      </w:pPr>
      <w:rPr>
        <w:rFonts w:ascii="Symbol" w:hAnsi="Symbol" w:hint="default"/>
      </w:rPr>
    </w:lvl>
    <w:lvl w:ilvl="4" w:tplc="14090003" w:tentative="1">
      <w:start w:val="1"/>
      <w:numFmt w:val="bullet"/>
      <w:lvlText w:val="o"/>
      <w:lvlJc w:val="left"/>
      <w:pPr>
        <w:ind w:left="5085" w:hanging="360"/>
      </w:pPr>
      <w:rPr>
        <w:rFonts w:ascii="Courier New" w:hAnsi="Courier New" w:cs="Courier New" w:hint="default"/>
      </w:rPr>
    </w:lvl>
    <w:lvl w:ilvl="5" w:tplc="14090005" w:tentative="1">
      <w:start w:val="1"/>
      <w:numFmt w:val="bullet"/>
      <w:lvlText w:val=""/>
      <w:lvlJc w:val="left"/>
      <w:pPr>
        <w:ind w:left="5805" w:hanging="360"/>
      </w:pPr>
      <w:rPr>
        <w:rFonts w:ascii="Wingdings" w:hAnsi="Wingdings" w:hint="default"/>
      </w:rPr>
    </w:lvl>
    <w:lvl w:ilvl="6" w:tplc="14090001" w:tentative="1">
      <w:start w:val="1"/>
      <w:numFmt w:val="bullet"/>
      <w:lvlText w:val=""/>
      <w:lvlJc w:val="left"/>
      <w:pPr>
        <w:ind w:left="6525" w:hanging="360"/>
      </w:pPr>
      <w:rPr>
        <w:rFonts w:ascii="Symbol" w:hAnsi="Symbol" w:hint="default"/>
      </w:rPr>
    </w:lvl>
    <w:lvl w:ilvl="7" w:tplc="14090003" w:tentative="1">
      <w:start w:val="1"/>
      <w:numFmt w:val="bullet"/>
      <w:lvlText w:val="o"/>
      <w:lvlJc w:val="left"/>
      <w:pPr>
        <w:ind w:left="7245" w:hanging="360"/>
      </w:pPr>
      <w:rPr>
        <w:rFonts w:ascii="Courier New" w:hAnsi="Courier New" w:cs="Courier New" w:hint="default"/>
      </w:rPr>
    </w:lvl>
    <w:lvl w:ilvl="8" w:tplc="14090005" w:tentative="1">
      <w:start w:val="1"/>
      <w:numFmt w:val="bullet"/>
      <w:lvlText w:val=""/>
      <w:lvlJc w:val="left"/>
      <w:pPr>
        <w:ind w:left="7965" w:hanging="360"/>
      </w:pPr>
      <w:rPr>
        <w:rFonts w:ascii="Wingdings" w:hAnsi="Wingdings" w:hint="default"/>
      </w:rPr>
    </w:lvl>
  </w:abstractNum>
  <w:abstractNum w:abstractNumId="11" w15:restartNumberingAfterBreak="0">
    <w:nsid w:val="25514C0C"/>
    <w:multiLevelType w:val="hybridMultilevel"/>
    <w:tmpl w:val="ADEA8620"/>
    <w:lvl w:ilvl="0" w:tplc="14090017">
      <w:start w:val="1"/>
      <w:numFmt w:val="lowerLetter"/>
      <w:lvlText w:val="%1)"/>
      <w:lvlJc w:val="left"/>
      <w:pPr>
        <w:ind w:left="1485" w:hanging="360"/>
      </w:pPr>
    </w:lvl>
    <w:lvl w:ilvl="1" w:tplc="14090019" w:tentative="1">
      <w:start w:val="1"/>
      <w:numFmt w:val="lowerLetter"/>
      <w:lvlText w:val="%2."/>
      <w:lvlJc w:val="left"/>
      <w:pPr>
        <w:ind w:left="2205" w:hanging="360"/>
      </w:pPr>
    </w:lvl>
    <w:lvl w:ilvl="2" w:tplc="1409001B" w:tentative="1">
      <w:start w:val="1"/>
      <w:numFmt w:val="lowerRoman"/>
      <w:lvlText w:val="%3."/>
      <w:lvlJc w:val="right"/>
      <w:pPr>
        <w:ind w:left="2925" w:hanging="180"/>
      </w:pPr>
    </w:lvl>
    <w:lvl w:ilvl="3" w:tplc="1409000F" w:tentative="1">
      <w:start w:val="1"/>
      <w:numFmt w:val="decimal"/>
      <w:lvlText w:val="%4."/>
      <w:lvlJc w:val="left"/>
      <w:pPr>
        <w:ind w:left="3645" w:hanging="360"/>
      </w:pPr>
    </w:lvl>
    <w:lvl w:ilvl="4" w:tplc="14090019" w:tentative="1">
      <w:start w:val="1"/>
      <w:numFmt w:val="lowerLetter"/>
      <w:lvlText w:val="%5."/>
      <w:lvlJc w:val="left"/>
      <w:pPr>
        <w:ind w:left="4365" w:hanging="360"/>
      </w:pPr>
    </w:lvl>
    <w:lvl w:ilvl="5" w:tplc="1409001B" w:tentative="1">
      <w:start w:val="1"/>
      <w:numFmt w:val="lowerRoman"/>
      <w:lvlText w:val="%6."/>
      <w:lvlJc w:val="right"/>
      <w:pPr>
        <w:ind w:left="5085" w:hanging="180"/>
      </w:pPr>
    </w:lvl>
    <w:lvl w:ilvl="6" w:tplc="1409000F" w:tentative="1">
      <w:start w:val="1"/>
      <w:numFmt w:val="decimal"/>
      <w:lvlText w:val="%7."/>
      <w:lvlJc w:val="left"/>
      <w:pPr>
        <w:ind w:left="5805" w:hanging="360"/>
      </w:pPr>
    </w:lvl>
    <w:lvl w:ilvl="7" w:tplc="14090019" w:tentative="1">
      <w:start w:val="1"/>
      <w:numFmt w:val="lowerLetter"/>
      <w:lvlText w:val="%8."/>
      <w:lvlJc w:val="left"/>
      <w:pPr>
        <w:ind w:left="6525" w:hanging="360"/>
      </w:pPr>
    </w:lvl>
    <w:lvl w:ilvl="8" w:tplc="1409001B" w:tentative="1">
      <w:start w:val="1"/>
      <w:numFmt w:val="lowerRoman"/>
      <w:lvlText w:val="%9."/>
      <w:lvlJc w:val="right"/>
      <w:pPr>
        <w:ind w:left="7245" w:hanging="180"/>
      </w:pPr>
    </w:lvl>
  </w:abstractNum>
  <w:abstractNum w:abstractNumId="12" w15:restartNumberingAfterBreak="0">
    <w:nsid w:val="3A7C6853"/>
    <w:multiLevelType w:val="hybridMultilevel"/>
    <w:tmpl w:val="E8C09C78"/>
    <w:lvl w:ilvl="0" w:tplc="14090001">
      <w:start w:val="1"/>
      <w:numFmt w:val="bullet"/>
      <w:lvlText w:val=""/>
      <w:lvlJc w:val="left"/>
      <w:pPr>
        <w:ind w:left="2205" w:hanging="360"/>
      </w:pPr>
      <w:rPr>
        <w:rFonts w:ascii="Symbol" w:hAnsi="Symbol" w:hint="default"/>
      </w:rPr>
    </w:lvl>
    <w:lvl w:ilvl="1" w:tplc="14090003" w:tentative="1">
      <w:start w:val="1"/>
      <w:numFmt w:val="bullet"/>
      <w:lvlText w:val="o"/>
      <w:lvlJc w:val="left"/>
      <w:pPr>
        <w:ind w:left="2925" w:hanging="360"/>
      </w:pPr>
      <w:rPr>
        <w:rFonts w:ascii="Courier New" w:hAnsi="Courier New" w:cs="Courier New" w:hint="default"/>
      </w:rPr>
    </w:lvl>
    <w:lvl w:ilvl="2" w:tplc="14090005" w:tentative="1">
      <w:start w:val="1"/>
      <w:numFmt w:val="bullet"/>
      <w:lvlText w:val=""/>
      <w:lvlJc w:val="left"/>
      <w:pPr>
        <w:ind w:left="3645" w:hanging="360"/>
      </w:pPr>
      <w:rPr>
        <w:rFonts w:ascii="Wingdings" w:hAnsi="Wingdings" w:hint="default"/>
      </w:rPr>
    </w:lvl>
    <w:lvl w:ilvl="3" w:tplc="14090001" w:tentative="1">
      <w:start w:val="1"/>
      <w:numFmt w:val="bullet"/>
      <w:lvlText w:val=""/>
      <w:lvlJc w:val="left"/>
      <w:pPr>
        <w:ind w:left="4365" w:hanging="360"/>
      </w:pPr>
      <w:rPr>
        <w:rFonts w:ascii="Symbol" w:hAnsi="Symbol" w:hint="default"/>
      </w:rPr>
    </w:lvl>
    <w:lvl w:ilvl="4" w:tplc="14090003" w:tentative="1">
      <w:start w:val="1"/>
      <w:numFmt w:val="bullet"/>
      <w:lvlText w:val="o"/>
      <w:lvlJc w:val="left"/>
      <w:pPr>
        <w:ind w:left="5085" w:hanging="360"/>
      </w:pPr>
      <w:rPr>
        <w:rFonts w:ascii="Courier New" w:hAnsi="Courier New" w:cs="Courier New" w:hint="default"/>
      </w:rPr>
    </w:lvl>
    <w:lvl w:ilvl="5" w:tplc="14090005" w:tentative="1">
      <w:start w:val="1"/>
      <w:numFmt w:val="bullet"/>
      <w:lvlText w:val=""/>
      <w:lvlJc w:val="left"/>
      <w:pPr>
        <w:ind w:left="5805" w:hanging="360"/>
      </w:pPr>
      <w:rPr>
        <w:rFonts w:ascii="Wingdings" w:hAnsi="Wingdings" w:hint="default"/>
      </w:rPr>
    </w:lvl>
    <w:lvl w:ilvl="6" w:tplc="14090001" w:tentative="1">
      <w:start w:val="1"/>
      <w:numFmt w:val="bullet"/>
      <w:lvlText w:val=""/>
      <w:lvlJc w:val="left"/>
      <w:pPr>
        <w:ind w:left="6525" w:hanging="360"/>
      </w:pPr>
      <w:rPr>
        <w:rFonts w:ascii="Symbol" w:hAnsi="Symbol" w:hint="default"/>
      </w:rPr>
    </w:lvl>
    <w:lvl w:ilvl="7" w:tplc="14090003" w:tentative="1">
      <w:start w:val="1"/>
      <w:numFmt w:val="bullet"/>
      <w:lvlText w:val="o"/>
      <w:lvlJc w:val="left"/>
      <w:pPr>
        <w:ind w:left="7245" w:hanging="360"/>
      </w:pPr>
      <w:rPr>
        <w:rFonts w:ascii="Courier New" w:hAnsi="Courier New" w:cs="Courier New" w:hint="default"/>
      </w:rPr>
    </w:lvl>
    <w:lvl w:ilvl="8" w:tplc="14090005" w:tentative="1">
      <w:start w:val="1"/>
      <w:numFmt w:val="bullet"/>
      <w:lvlText w:val=""/>
      <w:lvlJc w:val="left"/>
      <w:pPr>
        <w:ind w:left="7965" w:hanging="360"/>
      </w:pPr>
      <w:rPr>
        <w:rFonts w:ascii="Wingdings" w:hAnsi="Wingdings" w:hint="default"/>
      </w:rPr>
    </w:lvl>
  </w:abstractNum>
  <w:abstractNum w:abstractNumId="13" w15:restartNumberingAfterBreak="0">
    <w:nsid w:val="48023277"/>
    <w:multiLevelType w:val="hybridMultilevel"/>
    <w:tmpl w:val="83864B1E"/>
    <w:lvl w:ilvl="0" w:tplc="14090001">
      <w:start w:val="1"/>
      <w:numFmt w:val="bullet"/>
      <w:lvlText w:val=""/>
      <w:lvlJc w:val="left"/>
      <w:pPr>
        <w:ind w:left="2205" w:hanging="360"/>
      </w:pPr>
      <w:rPr>
        <w:rFonts w:ascii="Symbol" w:hAnsi="Symbol" w:hint="default"/>
      </w:rPr>
    </w:lvl>
    <w:lvl w:ilvl="1" w:tplc="14090003" w:tentative="1">
      <w:start w:val="1"/>
      <w:numFmt w:val="bullet"/>
      <w:lvlText w:val="o"/>
      <w:lvlJc w:val="left"/>
      <w:pPr>
        <w:ind w:left="2925" w:hanging="360"/>
      </w:pPr>
      <w:rPr>
        <w:rFonts w:ascii="Courier New" w:hAnsi="Courier New" w:cs="Courier New" w:hint="default"/>
      </w:rPr>
    </w:lvl>
    <w:lvl w:ilvl="2" w:tplc="14090005" w:tentative="1">
      <w:start w:val="1"/>
      <w:numFmt w:val="bullet"/>
      <w:lvlText w:val=""/>
      <w:lvlJc w:val="left"/>
      <w:pPr>
        <w:ind w:left="3645" w:hanging="360"/>
      </w:pPr>
      <w:rPr>
        <w:rFonts w:ascii="Wingdings" w:hAnsi="Wingdings" w:hint="default"/>
      </w:rPr>
    </w:lvl>
    <w:lvl w:ilvl="3" w:tplc="14090001" w:tentative="1">
      <w:start w:val="1"/>
      <w:numFmt w:val="bullet"/>
      <w:lvlText w:val=""/>
      <w:lvlJc w:val="left"/>
      <w:pPr>
        <w:ind w:left="4365" w:hanging="360"/>
      </w:pPr>
      <w:rPr>
        <w:rFonts w:ascii="Symbol" w:hAnsi="Symbol" w:hint="default"/>
      </w:rPr>
    </w:lvl>
    <w:lvl w:ilvl="4" w:tplc="14090003" w:tentative="1">
      <w:start w:val="1"/>
      <w:numFmt w:val="bullet"/>
      <w:lvlText w:val="o"/>
      <w:lvlJc w:val="left"/>
      <w:pPr>
        <w:ind w:left="5085" w:hanging="360"/>
      </w:pPr>
      <w:rPr>
        <w:rFonts w:ascii="Courier New" w:hAnsi="Courier New" w:cs="Courier New" w:hint="default"/>
      </w:rPr>
    </w:lvl>
    <w:lvl w:ilvl="5" w:tplc="14090005" w:tentative="1">
      <w:start w:val="1"/>
      <w:numFmt w:val="bullet"/>
      <w:lvlText w:val=""/>
      <w:lvlJc w:val="left"/>
      <w:pPr>
        <w:ind w:left="5805" w:hanging="360"/>
      </w:pPr>
      <w:rPr>
        <w:rFonts w:ascii="Wingdings" w:hAnsi="Wingdings" w:hint="default"/>
      </w:rPr>
    </w:lvl>
    <w:lvl w:ilvl="6" w:tplc="14090001" w:tentative="1">
      <w:start w:val="1"/>
      <w:numFmt w:val="bullet"/>
      <w:lvlText w:val=""/>
      <w:lvlJc w:val="left"/>
      <w:pPr>
        <w:ind w:left="6525" w:hanging="360"/>
      </w:pPr>
      <w:rPr>
        <w:rFonts w:ascii="Symbol" w:hAnsi="Symbol" w:hint="default"/>
      </w:rPr>
    </w:lvl>
    <w:lvl w:ilvl="7" w:tplc="14090003" w:tentative="1">
      <w:start w:val="1"/>
      <w:numFmt w:val="bullet"/>
      <w:lvlText w:val="o"/>
      <w:lvlJc w:val="left"/>
      <w:pPr>
        <w:ind w:left="7245" w:hanging="360"/>
      </w:pPr>
      <w:rPr>
        <w:rFonts w:ascii="Courier New" w:hAnsi="Courier New" w:cs="Courier New" w:hint="default"/>
      </w:rPr>
    </w:lvl>
    <w:lvl w:ilvl="8" w:tplc="14090005" w:tentative="1">
      <w:start w:val="1"/>
      <w:numFmt w:val="bullet"/>
      <w:lvlText w:val=""/>
      <w:lvlJc w:val="left"/>
      <w:pPr>
        <w:ind w:left="7965" w:hanging="360"/>
      </w:pPr>
      <w:rPr>
        <w:rFonts w:ascii="Wingdings" w:hAnsi="Wingdings" w:hint="default"/>
      </w:rPr>
    </w:lvl>
  </w:abstractNum>
  <w:abstractNum w:abstractNumId="14" w15:restartNumberingAfterBreak="0">
    <w:nsid w:val="4CCC684B"/>
    <w:multiLevelType w:val="hybridMultilevel"/>
    <w:tmpl w:val="911E9176"/>
    <w:lvl w:ilvl="0" w:tplc="14090001">
      <w:start w:val="1"/>
      <w:numFmt w:val="bullet"/>
      <w:lvlText w:val=""/>
      <w:lvlJc w:val="left"/>
      <w:pPr>
        <w:ind w:left="2205" w:hanging="360"/>
      </w:pPr>
      <w:rPr>
        <w:rFonts w:ascii="Symbol" w:hAnsi="Symbol" w:hint="default"/>
      </w:rPr>
    </w:lvl>
    <w:lvl w:ilvl="1" w:tplc="14090003" w:tentative="1">
      <w:start w:val="1"/>
      <w:numFmt w:val="bullet"/>
      <w:lvlText w:val="o"/>
      <w:lvlJc w:val="left"/>
      <w:pPr>
        <w:ind w:left="2925" w:hanging="360"/>
      </w:pPr>
      <w:rPr>
        <w:rFonts w:ascii="Courier New" w:hAnsi="Courier New" w:cs="Courier New" w:hint="default"/>
      </w:rPr>
    </w:lvl>
    <w:lvl w:ilvl="2" w:tplc="14090005" w:tentative="1">
      <w:start w:val="1"/>
      <w:numFmt w:val="bullet"/>
      <w:lvlText w:val=""/>
      <w:lvlJc w:val="left"/>
      <w:pPr>
        <w:ind w:left="3645" w:hanging="360"/>
      </w:pPr>
      <w:rPr>
        <w:rFonts w:ascii="Wingdings" w:hAnsi="Wingdings" w:hint="default"/>
      </w:rPr>
    </w:lvl>
    <w:lvl w:ilvl="3" w:tplc="14090001" w:tentative="1">
      <w:start w:val="1"/>
      <w:numFmt w:val="bullet"/>
      <w:lvlText w:val=""/>
      <w:lvlJc w:val="left"/>
      <w:pPr>
        <w:ind w:left="4365" w:hanging="360"/>
      </w:pPr>
      <w:rPr>
        <w:rFonts w:ascii="Symbol" w:hAnsi="Symbol" w:hint="default"/>
      </w:rPr>
    </w:lvl>
    <w:lvl w:ilvl="4" w:tplc="14090003" w:tentative="1">
      <w:start w:val="1"/>
      <w:numFmt w:val="bullet"/>
      <w:lvlText w:val="o"/>
      <w:lvlJc w:val="left"/>
      <w:pPr>
        <w:ind w:left="5085" w:hanging="360"/>
      </w:pPr>
      <w:rPr>
        <w:rFonts w:ascii="Courier New" w:hAnsi="Courier New" w:cs="Courier New" w:hint="default"/>
      </w:rPr>
    </w:lvl>
    <w:lvl w:ilvl="5" w:tplc="14090005" w:tentative="1">
      <w:start w:val="1"/>
      <w:numFmt w:val="bullet"/>
      <w:lvlText w:val=""/>
      <w:lvlJc w:val="left"/>
      <w:pPr>
        <w:ind w:left="5805" w:hanging="360"/>
      </w:pPr>
      <w:rPr>
        <w:rFonts w:ascii="Wingdings" w:hAnsi="Wingdings" w:hint="default"/>
      </w:rPr>
    </w:lvl>
    <w:lvl w:ilvl="6" w:tplc="14090001" w:tentative="1">
      <w:start w:val="1"/>
      <w:numFmt w:val="bullet"/>
      <w:lvlText w:val=""/>
      <w:lvlJc w:val="left"/>
      <w:pPr>
        <w:ind w:left="6525" w:hanging="360"/>
      </w:pPr>
      <w:rPr>
        <w:rFonts w:ascii="Symbol" w:hAnsi="Symbol" w:hint="default"/>
      </w:rPr>
    </w:lvl>
    <w:lvl w:ilvl="7" w:tplc="14090003" w:tentative="1">
      <w:start w:val="1"/>
      <w:numFmt w:val="bullet"/>
      <w:lvlText w:val="o"/>
      <w:lvlJc w:val="left"/>
      <w:pPr>
        <w:ind w:left="7245" w:hanging="360"/>
      </w:pPr>
      <w:rPr>
        <w:rFonts w:ascii="Courier New" w:hAnsi="Courier New" w:cs="Courier New" w:hint="default"/>
      </w:rPr>
    </w:lvl>
    <w:lvl w:ilvl="8" w:tplc="14090005" w:tentative="1">
      <w:start w:val="1"/>
      <w:numFmt w:val="bullet"/>
      <w:lvlText w:val=""/>
      <w:lvlJc w:val="left"/>
      <w:pPr>
        <w:ind w:left="7965" w:hanging="360"/>
      </w:pPr>
      <w:rPr>
        <w:rFonts w:ascii="Wingdings" w:hAnsi="Wingdings" w:hint="default"/>
      </w:rPr>
    </w:lvl>
  </w:abstractNum>
  <w:abstractNum w:abstractNumId="15" w15:restartNumberingAfterBreak="0">
    <w:nsid w:val="65182586"/>
    <w:multiLevelType w:val="hybridMultilevel"/>
    <w:tmpl w:val="967ED9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9975FD7"/>
    <w:multiLevelType w:val="hybridMultilevel"/>
    <w:tmpl w:val="28A48050"/>
    <w:lvl w:ilvl="0" w:tplc="14090001">
      <w:start w:val="1"/>
      <w:numFmt w:val="bullet"/>
      <w:lvlText w:val=""/>
      <w:lvlJc w:val="left"/>
      <w:pPr>
        <w:ind w:left="2205" w:hanging="360"/>
      </w:pPr>
      <w:rPr>
        <w:rFonts w:ascii="Symbol" w:hAnsi="Symbol" w:hint="default"/>
      </w:rPr>
    </w:lvl>
    <w:lvl w:ilvl="1" w:tplc="14090003" w:tentative="1">
      <w:start w:val="1"/>
      <w:numFmt w:val="bullet"/>
      <w:lvlText w:val="o"/>
      <w:lvlJc w:val="left"/>
      <w:pPr>
        <w:ind w:left="2925" w:hanging="360"/>
      </w:pPr>
      <w:rPr>
        <w:rFonts w:ascii="Courier New" w:hAnsi="Courier New" w:cs="Courier New" w:hint="default"/>
      </w:rPr>
    </w:lvl>
    <w:lvl w:ilvl="2" w:tplc="14090005" w:tentative="1">
      <w:start w:val="1"/>
      <w:numFmt w:val="bullet"/>
      <w:lvlText w:val=""/>
      <w:lvlJc w:val="left"/>
      <w:pPr>
        <w:ind w:left="3645" w:hanging="360"/>
      </w:pPr>
      <w:rPr>
        <w:rFonts w:ascii="Wingdings" w:hAnsi="Wingdings" w:hint="default"/>
      </w:rPr>
    </w:lvl>
    <w:lvl w:ilvl="3" w:tplc="14090001" w:tentative="1">
      <w:start w:val="1"/>
      <w:numFmt w:val="bullet"/>
      <w:lvlText w:val=""/>
      <w:lvlJc w:val="left"/>
      <w:pPr>
        <w:ind w:left="4365" w:hanging="360"/>
      </w:pPr>
      <w:rPr>
        <w:rFonts w:ascii="Symbol" w:hAnsi="Symbol" w:hint="default"/>
      </w:rPr>
    </w:lvl>
    <w:lvl w:ilvl="4" w:tplc="14090003" w:tentative="1">
      <w:start w:val="1"/>
      <w:numFmt w:val="bullet"/>
      <w:lvlText w:val="o"/>
      <w:lvlJc w:val="left"/>
      <w:pPr>
        <w:ind w:left="5085" w:hanging="360"/>
      </w:pPr>
      <w:rPr>
        <w:rFonts w:ascii="Courier New" w:hAnsi="Courier New" w:cs="Courier New" w:hint="default"/>
      </w:rPr>
    </w:lvl>
    <w:lvl w:ilvl="5" w:tplc="14090005" w:tentative="1">
      <w:start w:val="1"/>
      <w:numFmt w:val="bullet"/>
      <w:lvlText w:val=""/>
      <w:lvlJc w:val="left"/>
      <w:pPr>
        <w:ind w:left="5805" w:hanging="360"/>
      </w:pPr>
      <w:rPr>
        <w:rFonts w:ascii="Wingdings" w:hAnsi="Wingdings" w:hint="default"/>
      </w:rPr>
    </w:lvl>
    <w:lvl w:ilvl="6" w:tplc="14090001" w:tentative="1">
      <w:start w:val="1"/>
      <w:numFmt w:val="bullet"/>
      <w:lvlText w:val=""/>
      <w:lvlJc w:val="left"/>
      <w:pPr>
        <w:ind w:left="6525" w:hanging="360"/>
      </w:pPr>
      <w:rPr>
        <w:rFonts w:ascii="Symbol" w:hAnsi="Symbol" w:hint="default"/>
      </w:rPr>
    </w:lvl>
    <w:lvl w:ilvl="7" w:tplc="14090003" w:tentative="1">
      <w:start w:val="1"/>
      <w:numFmt w:val="bullet"/>
      <w:lvlText w:val="o"/>
      <w:lvlJc w:val="left"/>
      <w:pPr>
        <w:ind w:left="7245" w:hanging="360"/>
      </w:pPr>
      <w:rPr>
        <w:rFonts w:ascii="Courier New" w:hAnsi="Courier New" w:cs="Courier New" w:hint="default"/>
      </w:rPr>
    </w:lvl>
    <w:lvl w:ilvl="8" w:tplc="14090005" w:tentative="1">
      <w:start w:val="1"/>
      <w:numFmt w:val="bullet"/>
      <w:lvlText w:val=""/>
      <w:lvlJc w:val="left"/>
      <w:pPr>
        <w:ind w:left="7965"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087067143">
    <w:abstractNumId w:val="11"/>
  </w:num>
  <w:num w:numId="13" w16cid:durableId="655501167">
    <w:abstractNumId w:val="10"/>
  </w:num>
  <w:num w:numId="14" w16cid:durableId="1476527722">
    <w:abstractNumId w:val="12"/>
  </w:num>
  <w:num w:numId="15" w16cid:durableId="981351724">
    <w:abstractNumId w:val="16"/>
  </w:num>
  <w:num w:numId="16" w16cid:durableId="640698477">
    <w:abstractNumId w:val="14"/>
  </w:num>
  <w:num w:numId="17" w16cid:durableId="748038588">
    <w:abstractNumId w:val="13"/>
  </w:num>
  <w:num w:numId="18" w16cid:durableId="7621467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F4"/>
    <w:rsid w:val="00023AFE"/>
    <w:rsid w:val="00023F68"/>
    <w:rsid w:val="000475EE"/>
    <w:rsid w:val="000476BC"/>
    <w:rsid w:val="00060427"/>
    <w:rsid w:val="000654D6"/>
    <w:rsid w:val="0008531A"/>
    <w:rsid w:val="000A3D9B"/>
    <w:rsid w:val="000B1986"/>
    <w:rsid w:val="000D4642"/>
    <w:rsid w:val="000D539D"/>
    <w:rsid w:val="000D76D4"/>
    <w:rsid w:val="000E76B8"/>
    <w:rsid w:val="000F7B3A"/>
    <w:rsid w:val="00110AEF"/>
    <w:rsid w:val="00116273"/>
    <w:rsid w:val="00137227"/>
    <w:rsid w:val="00147B02"/>
    <w:rsid w:val="00167E39"/>
    <w:rsid w:val="00185519"/>
    <w:rsid w:val="001864E3"/>
    <w:rsid w:val="00186E88"/>
    <w:rsid w:val="00187099"/>
    <w:rsid w:val="001D229C"/>
    <w:rsid w:val="001F0A2D"/>
    <w:rsid w:val="001F47DD"/>
    <w:rsid w:val="002004B8"/>
    <w:rsid w:val="00200D77"/>
    <w:rsid w:val="00205E72"/>
    <w:rsid w:val="00216191"/>
    <w:rsid w:val="00224E78"/>
    <w:rsid w:val="00236DE3"/>
    <w:rsid w:val="00252CED"/>
    <w:rsid w:val="00270000"/>
    <w:rsid w:val="00276D49"/>
    <w:rsid w:val="00286D84"/>
    <w:rsid w:val="002A7B76"/>
    <w:rsid w:val="002B2352"/>
    <w:rsid w:val="002C79E6"/>
    <w:rsid w:val="002F2307"/>
    <w:rsid w:val="002F3AE9"/>
    <w:rsid w:val="003129C9"/>
    <w:rsid w:val="003170F9"/>
    <w:rsid w:val="00317D74"/>
    <w:rsid w:val="0032233B"/>
    <w:rsid w:val="00335873"/>
    <w:rsid w:val="00354EBF"/>
    <w:rsid w:val="00361084"/>
    <w:rsid w:val="003748AE"/>
    <w:rsid w:val="003804CC"/>
    <w:rsid w:val="00380877"/>
    <w:rsid w:val="00391541"/>
    <w:rsid w:val="003B35DF"/>
    <w:rsid w:val="003D3AEB"/>
    <w:rsid w:val="003E0B7E"/>
    <w:rsid w:val="00407946"/>
    <w:rsid w:val="00415E4F"/>
    <w:rsid w:val="00423D7F"/>
    <w:rsid w:val="004341F5"/>
    <w:rsid w:val="0044573A"/>
    <w:rsid w:val="004560D2"/>
    <w:rsid w:val="00477ECD"/>
    <w:rsid w:val="00483A92"/>
    <w:rsid w:val="00486F11"/>
    <w:rsid w:val="004A3DF9"/>
    <w:rsid w:val="004A559B"/>
    <w:rsid w:val="004A7319"/>
    <w:rsid w:val="004B7378"/>
    <w:rsid w:val="0050796F"/>
    <w:rsid w:val="00551AFB"/>
    <w:rsid w:val="00556B62"/>
    <w:rsid w:val="005575FF"/>
    <w:rsid w:val="00562785"/>
    <w:rsid w:val="005759F8"/>
    <w:rsid w:val="00590311"/>
    <w:rsid w:val="00594885"/>
    <w:rsid w:val="0059530F"/>
    <w:rsid w:val="00595B0A"/>
    <w:rsid w:val="005A20EC"/>
    <w:rsid w:val="005A7F09"/>
    <w:rsid w:val="005C199E"/>
    <w:rsid w:val="005E441B"/>
    <w:rsid w:val="005E6280"/>
    <w:rsid w:val="00616E31"/>
    <w:rsid w:val="0065607F"/>
    <w:rsid w:val="00660F96"/>
    <w:rsid w:val="00664C1A"/>
    <w:rsid w:val="00666325"/>
    <w:rsid w:val="006736F6"/>
    <w:rsid w:val="00690332"/>
    <w:rsid w:val="006A01D7"/>
    <w:rsid w:val="006A3C7F"/>
    <w:rsid w:val="006B5B23"/>
    <w:rsid w:val="006E043F"/>
    <w:rsid w:val="006F13F3"/>
    <w:rsid w:val="006F2957"/>
    <w:rsid w:val="0070207A"/>
    <w:rsid w:val="00705CD9"/>
    <w:rsid w:val="00711270"/>
    <w:rsid w:val="0072043D"/>
    <w:rsid w:val="007418E1"/>
    <w:rsid w:val="00750959"/>
    <w:rsid w:val="00794D2B"/>
    <w:rsid w:val="007A4B96"/>
    <w:rsid w:val="007B6A23"/>
    <w:rsid w:val="007C236D"/>
    <w:rsid w:val="007C2E9D"/>
    <w:rsid w:val="007D1437"/>
    <w:rsid w:val="007D5E41"/>
    <w:rsid w:val="0080137A"/>
    <w:rsid w:val="008109D7"/>
    <w:rsid w:val="008150B5"/>
    <w:rsid w:val="00862678"/>
    <w:rsid w:val="0087407D"/>
    <w:rsid w:val="00876DBC"/>
    <w:rsid w:val="00877DA6"/>
    <w:rsid w:val="008865D9"/>
    <w:rsid w:val="008B0D49"/>
    <w:rsid w:val="008C6DF4"/>
    <w:rsid w:val="008D21CE"/>
    <w:rsid w:val="008E7AA2"/>
    <w:rsid w:val="00931B6D"/>
    <w:rsid w:val="00933FF2"/>
    <w:rsid w:val="00934AC0"/>
    <w:rsid w:val="00940A2E"/>
    <w:rsid w:val="00942F05"/>
    <w:rsid w:val="00944ECC"/>
    <w:rsid w:val="00967CFA"/>
    <w:rsid w:val="0097498E"/>
    <w:rsid w:val="00987988"/>
    <w:rsid w:val="00996FF1"/>
    <w:rsid w:val="009A739D"/>
    <w:rsid w:val="009C6A1C"/>
    <w:rsid w:val="009D4F0F"/>
    <w:rsid w:val="009E0B02"/>
    <w:rsid w:val="009E4076"/>
    <w:rsid w:val="009F1CA0"/>
    <w:rsid w:val="009F5435"/>
    <w:rsid w:val="00A13623"/>
    <w:rsid w:val="00A25E82"/>
    <w:rsid w:val="00A40B15"/>
    <w:rsid w:val="00A417C1"/>
    <w:rsid w:val="00A42C6F"/>
    <w:rsid w:val="00A46C88"/>
    <w:rsid w:val="00A50E03"/>
    <w:rsid w:val="00A51618"/>
    <w:rsid w:val="00A5719E"/>
    <w:rsid w:val="00A92FB3"/>
    <w:rsid w:val="00A96400"/>
    <w:rsid w:val="00AA7214"/>
    <w:rsid w:val="00AB6EBF"/>
    <w:rsid w:val="00AC2625"/>
    <w:rsid w:val="00AD20B9"/>
    <w:rsid w:val="00AD5639"/>
    <w:rsid w:val="00AE0388"/>
    <w:rsid w:val="00AE1017"/>
    <w:rsid w:val="00AF33FB"/>
    <w:rsid w:val="00AF61FA"/>
    <w:rsid w:val="00B36447"/>
    <w:rsid w:val="00B4124D"/>
    <w:rsid w:val="00B57B39"/>
    <w:rsid w:val="00B604D6"/>
    <w:rsid w:val="00B773F1"/>
    <w:rsid w:val="00B863FB"/>
    <w:rsid w:val="00B86440"/>
    <w:rsid w:val="00B86983"/>
    <w:rsid w:val="00BB2D6F"/>
    <w:rsid w:val="00BD0926"/>
    <w:rsid w:val="00BE3963"/>
    <w:rsid w:val="00BE4800"/>
    <w:rsid w:val="00BF5E3D"/>
    <w:rsid w:val="00C00897"/>
    <w:rsid w:val="00C00F8F"/>
    <w:rsid w:val="00C03068"/>
    <w:rsid w:val="00C04AFC"/>
    <w:rsid w:val="00C37FCD"/>
    <w:rsid w:val="00C66314"/>
    <w:rsid w:val="00C7557D"/>
    <w:rsid w:val="00C86AAE"/>
    <w:rsid w:val="00CA4EC5"/>
    <w:rsid w:val="00CD41E2"/>
    <w:rsid w:val="00D31D6D"/>
    <w:rsid w:val="00D337E3"/>
    <w:rsid w:val="00D46730"/>
    <w:rsid w:val="00D620FD"/>
    <w:rsid w:val="00D778AD"/>
    <w:rsid w:val="00D8293A"/>
    <w:rsid w:val="00D90708"/>
    <w:rsid w:val="00D91044"/>
    <w:rsid w:val="00DB7C02"/>
    <w:rsid w:val="00DC2D18"/>
    <w:rsid w:val="00DC7992"/>
    <w:rsid w:val="00DD56D2"/>
    <w:rsid w:val="00DE102B"/>
    <w:rsid w:val="00DF5708"/>
    <w:rsid w:val="00E156FD"/>
    <w:rsid w:val="00E333B8"/>
    <w:rsid w:val="00E67454"/>
    <w:rsid w:val="00E731DF"/>
    <w:rsid w:val="00E739FC"/>
    <w:rsid w:val="00E81805"/>
    <w:rsid w:val="00EB6028"/>
    <w:rsid w:val="00EE258C"/>
    <w:rsid w:val="00EE60AC"/>
    <w:rsid w:val="00EF1DDB"/>
    <w:rsid w:val="00EF55C5"/>
    <w:rsid w:val="00F26371"/>
    <w:rsid w:val="00F44087"/>
    <w:rsid w:val="00F52B5F"/>
    <w:rsid w:val="00F6242A"/>
    <w:rsid w:val="00F81F8A"/>
    <w:rsid w:val="00F95299"/>
    <w:rsid w:val="00FD0666"/>
    <w:rsid w:val="00FD0A31"/>
    <w:rsid w:val="00FD0B24"/>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E76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BF5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241194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4568576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hhs.gov/hipaa/for-professionals/index.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16/S2589-7500(20)30142-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pacy.io/usag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python.org/doc/"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jmir.org/2023/1/e50767/"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2F4D171F604B15AE3484784231E618"/>
        <w:category>
          <w:name w:val="General"/>
          <w:gallery w:val="placeholder"/>
        </w:category>
        <w:types>
          <w:type w:val="bbPlcHdr"/>
        </w:types>
        <w:behaviors>
          <w:behavior w:val="content"/>
        </w:behaviors>
        <w:guid w:val="{0684C650-1D0C-41A5-8690-2CDA4EE8EBB4}"/>
      </w:docPartPr>
      <w:docPartBody>
        <w:p w:rsidR="008A0993" w:rsidRDefault="008A0993">
          <w:pPr>
            <w:pStyle w:val="9D2F4D171F604B15AE3484784231E618"/>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93"/>
    <w:rsid w:val="000D76D4"/>
    <w:rsid w:val="00595B0A"/>
    <w:rsid w:val="00705CD9"/>
    <w:rsid w:val="008A09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val="en-US"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B59A55F8E74109BE61D24537967F88">
    <w:name w:val="1CB59A55F8E74109BE61D24537967F88"/>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val="en-US"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val="en-US" w:eastAsia="ja-JP"/>
      <w14:ligatures w14:val="none"/>
    </w:rPr>
  </w:style>
  <w:style w:type="paragraph" w:customStyle="1" w:styleId="9D2F4D171F604B15AE3484784231E618">
    <w:name w:val="9D2F4D171F604B15AE3484784231E618"/>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a4fe2d6-736c-42e9-851e-03ab3ba260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C88BC1DDFECE40A5C9E5A5C1AB4263" ma:contentTypeVersion="11" ma:contentTypeDescription="Create a new document." ma:contentTypeScope="" ma:versionID="f68f18af8dbbb1c893ae853d7d360290">
  <xsd:schema xmlns:xsd="http://www.w3.org/2001/XMLSchema" xmlns:xs="http://www.w3.org/2001/XMLSchema" xmlns:p="http://schemas.microsoft.com/office/2006/metadata/properties" xmlns:ns3="3a4fe2d6-736c-42e9-851e-03ab3ba26059" targetNamespace="http://schemas.microsoft.com/office/2006/metadata/properties" ma:root="true" ma:fieldsID="4c3676bcc74450515c501bba77044b27" ns3:_="">
    <xsd:import namespace="3a4fe2d6-736c-42e9-851e-03ab3ba260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bjectDetectorVersions" minOccurs="0"/>
                <xsd:element ref="ns3:_activity" minOccurs="0"/>
                <xsd:element ref="ns3:MediaServiceSearchProperties" minOccurs="0"/>
                <xsd:element ref="ns3:MediaServiceDateTaken"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fe2d6-736c-42e9-851e-03ab3ba26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CF06E-81A5-4D29-A946-976E3F20FF44}">
  <ds:schemaRefs>
    <ds:schemaRef ds:uri="3a4fe2d6-736c-42e9-851e-03ab3ba26059"/>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86274CC-4BF2-4D3C-9AD0-743AD9EE2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fe2d6-736c-42e9-851e-03ab3ba26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927431-46B1-4C17-8133-E5B6AA2B6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12</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2025-03-25T02:17:00Z</dcterms:created>
  <dcterms:modified xsi:type="dcterms:W3CDTF">2025-03-25T02:57:00Z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0x0101002CC88BC1DDFECE40A5C9E5A5C1AB4263</vt:lpwstr>
  </property>
</Properties>
</file>