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4C051" w14:textId="77777777" w:rsidR="003100F5" w:rsidRDefault="00000000">
      <w:pPr>
        <w:shd w:val="clear" w:color="auto" w:fill="FFFFFF"/>
        <w:ind w:firstLine="709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 </w:t>
      </w:r>
    </w:p>
    <w:p w14:paraId="2F02A1EB" w14:textId="77777777" w:rsidR="003100F5" w:rsidRDefault="00000000">
      <w:pPr>
        <w:shd w:val="clear" w:color="auto" w:fill="FFFFFF"/>
        <w:ind w:firstLine="709"/>
        <w:jc w:val="center"/>
        <w:rPr>
          <w:rFonts w:ascii="Arial" w:hAnsi="Arial" w:cs="Arial"/>
          <w:sz w:val="24"/>
          <w:szCs w:val="24"/>
        </w:rPr>
      </w:pPr>
      <w:r>
        <w:rPr>
          <w:rFonts w:ascii="timesnewroman" w:hAnsi="timesnewroman" w:cs="Arial"/>
          <w:sz w:val="26"/>
          <w:szCs w:val="26"/>
        </w:rPr>
        <w:t>Справка проекта</w:t>
      </w:r>
    </w:p>
    <w:p w14:paraId="130A7A95" w14:textId="77777777" w:rsidR="003100F5" w:rsidRDefault="00000000">
      <w:pPr>
        <w:shd w:val="clear" w:color="auto" w:fill="FFFFFF"/>
        <w:ind w:firstLine="709"/>
        <w:jc w:val="center"/>
        <w:rPr>
          <w:sz w:val="16"/>
          <w:szCs w:val="16"/>
        </w:rPr>
      </w:pPr>
      <w:r>
        <w:rPr>
          <w:rFonts w:ascii="Arial" w:hAnsi="Arial" w:cs="Arial"/>
          <w:sz w:val="24"/>
          <w:szCs w:val="24"/>
        </w:rPr>
        <w:t> </w:t>
      </w:r>
    </w:p>
    <w:p w14:paraId="140D612D" w14:textId="77777777" w:rsidR="003100F5" w:rsidRDefault="00000000">
      <w:pPr>
        <w:shd w:val="clear" w:color="auto" w:fill="FFFFFF"/>
        <w:jc w:val="both"/>
        <w:rPr>
          <w:rFonts w:ascii="Arial" w:hAnsi="Arial" w:cs="Arial"/>
          <w:sz w:val="24"/>
          <w:szCs w:val="24"/>
        </w:rPr>
      </w:pPr>
      <w:r>
        <w:rPr>
          <w:rFonts w:ascii="timesnewroman" w:hAnsi="timesnewroman" w:cs="Arial"/>
          <w:sz w:val="26"/>
          <w:szCs w:val="26"/>
        </w:rPr>
        <w:t>Наименование проекта:</w:t>
      </w:r>
    </w:p>
    <w:p w14:paraId="6055B3EB" w14:textId="77777777" w:rsidR="003100F5" w:rsidRDefault="00000000">
      <w:pPr>
        <w:shd w:val="clear" w:color="auto" w:fill="FFFFFF"/>
        <w:rPr>
          <w:rFonts w:ascii="Arial" w:hAnsi="Arial" w:cs="Arial"/>
          <w:sz w:val="24"/>
          <w:szCs w:val="24"/>
        </w:rPr>
      </w:pPr>
      <w:r>
        <w:rPr>
          <w:rFonts w:ascii="timesnewroman" w:hAnsi="timesnewroman" w:cs="Arial"/>
          <w:sz w:val="28"/>
          <w:szCs w:val="28"/>
        </w:rPr>
        <w:t>__________________________________________________________________</w:t>
      </w:r>
    </w:p>
    <w:p w14:paraId="52E41D87" w14:textId="77777777" w:rsidR="003100F5" w:rsidRDefault="003100F5">
      <w:pPr>
        <w:shd w:val="clear" w:color="auto" w:fill="FFFFFF"/>
        <w:jc w:val="both"/>
        <w:rPr>
          <w:rFonts w:ascii="Arial" w:hAnsi="Arial" w:cs="Arial"/>
          <w:sz w:val="12"/>
          <w:szCs w:val="12"/>
        </w:rPr>
      </w:pPr>
    </w:p>
    <w:p w14:paraId="144DB81C" w14:textId="77777777" w:rsidR="003100F5" w:rsidRDefault="00000000">
      <w:pPr>
        <w:shd w:val="clear" w:color="auto" w:fill="FFFFFF"/>
        <w:rPr>
          <w:rFonts w:ascii="Arial" w:hAnsi="Arial" w:cs="Arial"/>
          <w:sz w:val="24"/>
          <w:szCs w:val="24"/>
        </w:rPr>
      </w:pPr>
      <w:r>
        <w:rPr>
          <w:rFonts w:ascii="timesnewroman" w:hAnsi="timesnewroman" w:cs="Arial"/>
          <w:sz w:val="26"/>
          <w:szCs w:val="26"/>
        </w:rPr>
        <w:t>Период реализации проекта (дата начала – дата закрытия):</w:t>
      </w:r>
      <w:r>
        <w:rPr>
          <w:rFonts w:ascii="timesnewroman" w:hAnsi="timesnewroman" w:cs="Arial"/>
          <w:sz w:val="28"/>
          <w:szCs w:val="28"/>
        </w:rPr>
        <w:t> _________________________________________________________</w:t>
      </w:r>
    </w:p>
    <w:p w14:paraId="049CCB83" w14:textId="77777777" w:rsidR="003100F5" w:rsidRDefault="00000000">
      <w:pPr>
        <w:shd w:val="clear" w:color="auto" w:fill="FFFFFF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 </w:t>
      </w:r>
    </w:p>
    <w:tbl>
      <w:tblPr>
        <w:tblStyle w:val="af1"/>
        <w:tblW w:w="0" w:type="auto"/>
        <w:tblLayout w:type="fixed"/>
        <w:tblLook w:val="04A0" w:firstRow="1" w:lastRow="0" w:firstColumn="1" w:lastColumn="0" w:noHBand="0" w:noVBand="1"/>
      </w:tblPr>
      <w:tblGrid>
        <w:gridCol w:w="816"/>
        <w:gridCol w:w="3827"/>
        <w:gridCol w:w="4819"/>
      </w:tblGrid>
      <w:tr w:rsidR="003100F5" w14:paraId="5694907C" w14:textId="77777777">
        <w:tc>
          <w:tcPr>
            <w:tcW w:w="816" w:type="dxa"/>
          </w:tcPr>
          <w:p w14:paraId="0E38230E" w14:textId="77777777" w:rsidR="003100F5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rFonts w:ascii="timesnewroman" w:hAnsi="timesnewroman"/>
                <w:sz w:val="22"/>
                <w:szCs w:val="22"/>
              </w:rPr>
              <w:t>№ п/п</w:t>
            </w:r>
          </w:p>
        </w:tc>
        <w:tc>
          <w:tcPr>
            <w:tcW w:w="3827" w:type="dxa"/>
          </w:tcPr>
          <w:p w14:paraId="1AA587FC" w14:textId="77777777" w:rsidR="003100F5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rFonts w:ascii="timesnewroman" w:hAnsi="timesnewroman"/>
                <w:sz w:val="22"/>
                <w:szCs w:val="22"/>
              </w:rPr>
              <w:t>Критерии</w:t>
            </w:r>
          </w:p>
        </w:tc>
        <w:tc>
          <w:tcPr>
            <w:tcW w:w="4819" w:type="dxa"/>
          </w:tcPr>
          <w:p w14:paraId="5B5E955A" w14:textId="77777777" w:rsidR="003100F5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rFonts w:ascii="timesnewroman" w:hAnsi="timesnewroman"/>
                <w:sz w:val="22"/>
                <w:szCs w:val="22"/>
              </w:rPr>
              <w:t>Значение</w:t>
            </w:r>
          </w:p>
        </w:tc>
      </w:tr>
      <w:tr w:rsidR="003100F5" w14:paraId="387A2A6C" w14:textId="77777777">
        <w:tc>
          <w:tcPr>
            <w:tcW w:w="816" w:type="dxa"/>
          </w:tcPr>
          <w:p w14:paraId="1C77C961" w14:textId="77777777" w:rsidR="003100F5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</w:t>
            </w:r>
          </w:p>
        </w:tc>
        <w:tc>
          <w:tcPr>
            <w:tcW w:w="3827" w:type="dxa"/>
          </w:tcPr>
          <w:p w14:paraId="3A754A08" w14:textId="77777777" w:rsidR="003100F5" w:rsidRDefault="00000000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Цели проекта (с указанием проблем, которые решает проект)</w:t>
            </w:r>
          </w:p>
        </w:tc>
        <w:tc>
          <w:tcPr>
            <w:tcW w:w="4819" w:type="dxa"/>
          </w:tcPr>
          <w:p w14:paraId="40A5ECCC" w14:textId="77777777" w:rsidR="003100F5" w:rsidRDefault="0000000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</w:tr>
      <w:tr w:rsidR="003100F5" w14:paraId="7CBD7442" w14:textId="77777777">
        <w:tc>
          <w:tcPr>
            <w:tcW w:w="816" w:type="dxa"/>
          </w:tcPr>
          <w:p w14:paraId="41BA42AF" w14:textId="77777777" w:rsidR="003100F5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</w:t>
            </w:r>
          </w:p>
        </w:tc>
        <w:tc>
          <w:tcPr>
            <w:tcW w:w="3827" w:type="dxa"/>
          </w:tcPr>
          <w:p w14:paraId="219CF810" w14:textId="77777777" w:rsidR="003100F5" w:rsidRDefault="00000000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Потери, выявленные в результате реализации проекта</w:t>
            </w:r>
          </w:p>
        </w:tc>
        <w:tc>
          <w:tcPr>
            <w:tcW w:w="4819" w:type="dxa"/>
          </w:tcPr>
          <w:p w14:paraId="1DE5320A" w14:textId="77777777" w:rsidR="003100F5" w:rsidRDefault="0000000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</w:tr>
      <w:tr w:rsidR="003100F5" w14:paraId="674DF577" w14:textId="77777777">
        <w:tc>
          <w:tcPr>
            <w:tcW w:w="816" w:type="dxa"/>
          </w:tcPr>
          <w:p w14:paraId="0B2204E3" w14:textId="77777777" w:rsidR="003100F5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</w:t>
            </w:r>
          </w:p>
        </w:tc>
        <w:tc>
          <w:tcPr>
            <w:tcW w:w="3827" w:type="dxa"/>
          </w:tcPr>
          <w:p w14:paraId="33222426" w14:textId="77777777" w:rsidR="003100F5" w:rsidRDefault="00000000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Инструменты бережливого управления, которые применены при реализации проекта</w:t>
            </w:r>
          </w:p>
        </w:tc>
        <w:tc>
          <w:tcPr>
            <w:tcW w:w="4819" w:type="dxa"/>
          </w:tcPr>
          <w:p w14:paraId="3FD19BAC" w14:textId="77777777" w:rsidR="003100F5" w:rsidRDefault="0000000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</w:tr>
      <w:tr w:rsidR="003100F5" w14:paraId="4DA412DE" w14:textId="77777777">
        <w:tc>
          <w:tcPr>
            <w:tcW w:w="816" w:type="dxa"/>
          </w:tcPr>
          <w:p w14:paraId="34CECA38" w14:textId="77777777" w:rsidR="003100F5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</w:t>
            </w:r>
          </w:p>
        </w:tc>
        <w:tc>
          <w:tcPr>
            <w:tcW w:w="3827" w:type="dxa"/>
          </w:tcPr>
          <w:p w14:paraId="7C30A713" w14:textId="77777777" w:rsidR="003100F5" w:rsidRDefault="00000000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Достигнутые результаты</w:t>
            </w:r>
          </w:p>
        </w:tc>
        <w:tc>
          <w:tcPr>
            <w:tcW w:w="4819" w:type="dxa"/>
          </w:tcPr>
          <w:p w14:paraId="718670D8" w14:textId="77777777" w:rsidR="003100F5" w:rsidRDefault="0000000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</w:tr>
      <w:tr w:rsidR="003100F5" w14:paraId="4726E9FC" w14:textId="77777777">
        <w:trPr>
          <w:trHeight w:val="253"/>
        </w:trPr>
        <w:tc>
          <w:tcPr>
            <w:tcW w:w="816" w:type="dxa"/>
            <w:vMerge w:val="restart"/>
          </w:tcPr>
          <w:p w14:paraId="2A74A6FE" w14:textId="77777777" w:rsidR="003100F5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5.</w:t>
            </w:r>
          </w:p>
        </w:tc>
        <w:tc>
          <w:tcPr>
            <w:tcW w:w="3827" w:type="dxa"/>
            <w:vMerge w:val="restart"/>
          </w:tcPr>
          <w:p w14:paraId="583717AB" w14:textId="77777777" w:rsidR="003100F5" w:rsidRDefault="00000000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Экономический эффект от реализации проекта, руб./год (при наличии)</w:t>
            </w:r>
          </w:p>
        </w:tc>
        <w:tc>
          <w:tcPr>
            <w:tcW w:w="4819" w:type="dxa"/>
            <w:vMerge w:val="restart"/>
          </w:tcPr>
          <w:p w14:paraId="5493DA34" w14:textId="77777777" w:rsidR="003100F5" w:rsidRDefault="0000000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</w:tr>
    </w:tbl>
    <w:p w14:paraId="3AEB545F" w14:textId="77777777" w:rsidR="003100F5" w:rsidRDefault="003100F5">
      <w:pPr>
        <w:shd w:val="clear" w:color="auto" w:fill="FFFFFF"/>
        <w:ind w:firstLine="709"/>
        <w:jc w:val="both"/>
        <w:rPr>
          <w:rFonts w:ascii="timesnewroman" w:hAnsi="timesnewroman" w:cs="Arial"/>
          <w:sz w:val="26"/>
          <w:szCs w:val="26"/>
        </w:rPr>
      </w:pPr>
    </w:p>
    <w:p w14:paraId="71108299" w14:textId="77777777" w:rsidR="003100F5" w:rsidRDefault="003100F5">
      <w:pPr>
        <w:shd w:val="clear" w:color="auto" w:fill="FFFFFF"/>
        <w:ind w:firstLine="709"/>
        <w:jc w:val="both"/>
        <w:rPr>
          <w:rFonts w:ascii="timesnewroman" w:hAnsi="timesnewroman" w:cs="Arial"/>
          <w:sz w:val="26"/>
          <w:szCs w:val="26"/>
        </w:rPr>
      </w:pPr>
    </w:p>
    <w:p w14:paraId="216F095E" w14:textId="77777777" w:rsidR="003100F5" w:rsidRDefault="00000000">
      <w:pPr>
        <w:shd w:val="clear" w:color="auto" w:fill="FFFFFF"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Достоверность информации, представленной в настоящей справке проекта, гарантируем и подтверждаем право конкурсной комиссии запрашивать у конкурсантов информацию, уточняющую сведения, представленные в справке проекта.</w:t>
      </w:r>
    </w:p>
    <w:p w14:paraId="3BC71046" w14:textId="77777777" w:rsidR="003100F5" w:rsidRDefault="00000000">
      <w:pPr>
        <w:shd w:val="clear" w:color="auto" w:fill="FFFFFF"/>
        <w:rPr>
          <w:rFonts w:ascii="timesnewroman" w:hAnsi="timesnewroman" w:cs="Arial"/>
          <w:sz w:val="28"/>
          <w:szCs w:val="28"/>
        </w:rPr>
      </w:pPr>
      <w:r>
        <w:rPr>
          <w:rFonts w:ascii="timesnewroman" w:hAnsi="timesnewroman" w:cs="Arial"/>
          <w:sz w:val="28"/>
          <w:szCs w:val="28"/>
        </w:rPr>
        <w:t>___________________/_____________/___________________________________</w:t>
      </w:r>
    </w:p>
    <w:p w14:paraId="5EC81EF3" w14:textId="77777777" w:rsidR="003100F5" w:rsidRDefault="00000000">
      <w:pPr>
        <w:shd w:val="clear" w:color="auto" w:fill="FFFFFF"/>
        <w:ind w:left="4677" w:hanging="4677"/>
        <w:jc w:val="center"/>
      </w:pPr>
      <w:r>
        <w:rPr>
          <w:rFonts w:ascii="timesnewroman" w:hAnsi="timesnewroman" w:cs="Arial"/>
        </w:rPr>
        <w:t xml:space="preserve">   (наименование </w:t>
      </w:r>
      <w:proofErr w:type="gramStart"/>
      <w:r>
        <w:rPr>
          <w:rFonts w:ascii="timesnewroman" w:hAnsi="timesnewroman" w:cs="Arial"/>
        </w:rPr>
        <w:t>должности)   </w:t>
      </w:r>
      <w:proofErr w:type="gramEnd"/>
      <w:r>
        <w:rPr>
          <w:rFonts w:ascii="timesnewroman" w:hAnsi="timesnewroman" w:cs="Arial"/>
        </w:rPr>
        <w:t>         </w:t>
      </w:r>
      <w:proofErr w:type="gramStart"/>
      <w:r>
        <w:rPr>
          <w:rFonts w:ascii="timesnewroman" w:hAnsi="timesnewroman" w:cs="Arial"/>
        </w:rPr>
        <w:t>   (подпись)   </w:t>
      </w:r>
      <w:proofErr w:type="gramEnd"/>
      <w:r>
        <w:rPr>
          <w:rFonts w:ascii="timesnewroman" w:hAnsi="timesnewroman" w:cs="Arial"/>
        </w:rPr>
        <w:t>      </w:t>
      </w:r>
      <w:proofErr w:type="gramStart"/>
      <w:r>
        <w:rPr>
          <w:rFonts w:ascii="timesnewroman" w:hAnsi="timesnewroman" w:cs="Arial"/>
        </w:rPr>
        <w:t>   </w:t>
      </w:r>
      <w:r>
        <w:t>(</w:t>
      </w:r>
      <w:proofErr w:type="gramEnd"/>
      <w:r>
        <w:t xml:space="preserve">Ф.И.О. руководителя аппарата </w:t>
      </w:r>
      <w:proofErr w:type="gramStart"/>
      <w:r>
        <w:t>Губернатора  области</w:t>
      </w:r>
      <w:proofErr w:type="gramEnd"/>
      <w:r>
        <w:t xml:space="preserve"> и Правительства области, либо органа исполнительной власти Амурской области или подведомственной ему организации, либо органа местного самоуправления муниципального образования Амурской области или подведомственной ему организация) </w:t>
      </w:r>
    </w:p>
    <w:p w14:paraId="3E584218" w14:textId="77777777" w:rsidR="003100F5" w:rsidRDefault="003100F5">
      <w:pPr>
        <w:shd w:val="clear" w:color="auto" w:fill="FFFFFF"/>
        <w:jc w:val="center"/>
        <w:rPr>
          <w:rFonts w:ascii="timesnewroman" w:hAnsi="timesnewroman" w:cs="Arial"/>
          <w:sz w:val="26"/>
          <w:szCs w:val="26"/>
        </w:rPr>
      </w:pPr>
    </w:p>
    <w:p w14:paraId="5AEC692F" w14:textId="77777777" w:rsidR="003100F5" w:rsidRDefault="003100F5">
      <w:pPr>
        <w:shd w:val="clear" w:color="auto" w:fill="FFFFFF"/>
        <w:jc w:val="center"/>
        <w:rPr>
          <w:rFonts w:ascii="timesnewroman" w:hAnsi="timesnewroman" w:cs="Arial"/>
          <w:sz w:val="26"/>
          <w:szCs w:val="26"/>
        </w:rPr>
      </w:pPr>
    </w:p>
    <w:p w14:paraId="3A8C2171" w14:textId="77777777" w:rsidR="003100F5" w:rsidRDefault="00000000">
      <w:pPr>
        <w:shd w:val="clear" w:color="auto" w:fill="FFFFFF"/>
        <w:jc w:val="center"/>
        <w:rPr>
          <w:rFonts w:ascii="timesnewroman" w:hAnsi="timesnewroman" w:cs="Arial"/>
          <w:sz w:val="26"/>
          <w:szCs w:val="26"/>
        </w:rPr>
      </w:pPr>
      <w:r>
        <w:rPr>
          <w:rFonts w:ascii="timesnewroman" w:hAnsi="timesnewroman" w:cs="Arial"/>
          <w:sz w:val="26"/>
          <w:szCs w:val="26"/>
        </w:rPr>
        <w:t>К настоящей справке проекта прилагаются следующие документы*:</w:t>
      </w:r>
    </w:p>
    <w:p w14:paraId="2CEBBF13" w14:textId="77777777" w:rsidR="003100F5" w:rsidRDefault="00000000">
      <w:pPr>
        <w:shd w:val="clear" w:color="auto" w:fill="FFFFFF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 </w:t>
      </w:r>
    </w:p>
    <w:p w14:paraId="6B0DF944" w14:textId="77777777" w:rsidR="003100F5" w:rsidRDefault="003100F5">
      <w:pPr>
        <w:shd w:val="clear" w:color="auto" w:fill="FFFFFF"/>
        <w:jc w:val="both"/>
        <w:rPr>
          <w:rFonts w:ascii="Arial" w:hAnsi="Arial" w:cs="Arial"/>
          <w:sz w:val="24"/>
          <w:szCs w:val="24"/>
        </w:rPr>
      </w:pPr>
    </w:p>
    <w:tbl>
      <w:tblPr>
        <w:tblStyle w:val="af1"/>
        <w:tblW w:w="0" w:type="auto"/>
        <w:tblLayout w:type="fixed"/>
        <w:tblLook w:val="04A0" w:firstRow="1" w:lastRow="0" w:firstColumn="1" w:lastColumn="0" w:noHBand="0" w:noVBand="1"/>
      </w:tblPr>
      <w:tblGrid>
        <w:gridCol w:w="533"/>
        <w:gridCol w:w="5811"/>
        <w:gridCol w:w="3402"/>
      </w:tblGrid>
      <w:tr w:rsidR="003100F5" w14:paraId="1E20A461" w14:textId="77777777">
        <w:tc>
          <w:tcPr>
            <w:tcW w:w="533" w:type="dxa"/>
          </w:tcPr>
          <w:p w14:paraId="12209CD8" w14:textId="77777777" w:rsidR="003100F5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timesnewroman" w:hAnsi="timesnewroman"/>
                <w:sz w:val="24"/>
                <w:szCs w:val="24"/>
              </w:rPr>
              <w:t>№ п/п</w:t>
            </w:r>
          </w:p>
        </w:tc>
        <w:tc>
          <w:tcPr>
            <w:tcW w:w="5811" w:type="dxa"/>
          </w:tcPr>
          <w:p w14:paraId="082DB6C1" w14:textId="77777777" w:rsidR="003100F5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timesnewroman" w:hAnsi="timesnewroman"/>
                <w:sz w:val="24"/>
                <w:szCs w:val="24"/>
              </w:rPr>
              <w:t>Наименование документа</w:t>
            </w:r>
          </w:p>
        </w:tc>
        <w:tc>
          <w:tcPr>
            <w:tcW w:w="3402" w:type="dxa"/>
          </w:tcPr>
          <w:p w14:paraId="5CC8CB00" w14:textId="77777777" w:rsidR="003100F5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timesnewroman" w:hAnsi="timesnewroman"/>
                <w:sz w:val="24"/>
                <w:szCs w:val="24"/>
              </w:rPr>
              <w:t>Количество листов документа</w:t>
            </w:r>
          </w:p>
        </w:tc>
      </w:tr>
      <w:tr w:rsidR="003100F5" w14:paraId="0191260E" w14:textId="77777777">
        <w:tc>
          <w:tcPr>
            <w:tcW w:w="533" w:type="dxa"/>
          </w:tcPr>
          <w:p w14:paraId="654EEDDC" w14:textId="77777777" w:rsidR="003100F5" w:rsidRDefault="00000000">
            <w:pPr>
              <w:jc w:val="both"/>
              <w:rPr>
                <w:sz w:val="24"/>
                <w:szCs w:val="24"/>
              </w:rPr>
            </w:pPr>
            <w:r>
              <w:rPr>
                <w:rFonts w:ascii="timesnewroman" w:hAnsi="timesnewroman"/>
                <w:sz w:val="24"/>
                <w:szCs w:val="24"/>
              </w:rPr>
              <w:t>1.</w:t>
            </w:r>
          </w:p>
        </w:tc>
        <w:tc>
          <w:tcPr>
            <w:tcW w:w="5811" w:type="dxa"/>
          </w:tcPr>
          <w:p w14:paraId="2007FBD9" w14:textId="77777777" w:rsidR="003100F5" w:rsidRDefault="00000000">
            <w:pPr>
              <w:jc w:val="both"/>
              <w:rPr>
                <w:sz w:val="24"/>
                <w:szCs w:val="24"/>
              </w:rPr>
            </w:pPr>
            <w:r>
              <w:rPr>
                <w:rFonts w:ascii="timesnewroman" w:hAnsi="timesnewroman"/>
                <w:sz w:val="24"/>
                <w:szCs w:val="24"/>
              </w:rPr>
              <w:t>Карточка проекта</w:t>
            </w:r>
          </w:p>
        </w:tc>
        <w:tc>
          <w:tcPr>
            <w:tcW w:w="3402" w:type="dxa"/>
          </w:tcPr>
          <w:p w14:paraId="6D556F06" w14:textId="77777777" w:rsidR="003100F5" w:rsidRDefault="00000000">
            <w:pPr>
              <w:jc w:val="both"/>
              <w:rPr>
                <w:sz w:val="24"/>
                <w:szCs w:val="24"/>
              </w:rPr>
            </w:pPr>
            <w:r>
              <w:rPr>
                <w:rFonts w:ascii="timesnewroman" w:hAnsi="timesnewroman"/>
                <w:sz w:val="24"/>
                <w:szCs w:val="24"/>
              </w:rPr>
              <w:t>на __л. в __ экз.</w:t>
            </w:r>
          </w:p>
        </w:tc>
      </w:tr>
      <w:tr w:rsidR="003100F5" w14:paraId="3A25A4EC" w14:textId="77777777">
        <w:tc>
          <w:tcPr>
            <w:tcW w:w="533" w:type="dxa"/>
          </w:tcPr>
          <w:p w14:paraId="386D97B7" w14:textId="77777777" w:rsidR="003100F5" w:rsidRDefault="00000000">
            <w:pPr>
              <w:jc w:val="both"/>
              <w:rPr>
                <w:sz w:val="24"/>
                <w:szCs w:val="24"/>
              </w:rPr>
            </w:pPr>
            <w:r>
              <w:rPr>
                <w:rFonts w:ascii="timesnewroman" w:hAnsi="timesnewroman"/>
                <w:sz w:val="24"/>
                <w:szCs w:val="24"/>
              </w:rPr>
              <w:t>2.</w:t>
            </w:r>
          </w:p>
        </w:tc>
        <w:tc>
          <w:tcPr>
            <w:tcW w:w="5811" w:type="dxa"/>
          </w:tcPr>
          <w:p w14:paraId="5F621CE6" w14:textId="77777777" w:rsidR="003100F5" w:rsidRDefault="00000000">
            <w:pPr>
              <w:jc w:val="both"/>
              <w:rPr>
                <w:sz w:val="24"/>
                <w:szCs w:val="24"/>
              </w:rPr>
            </w:pPr>
            <w:r>
              <w:rPr>
                <w:rFonts w:ascii="timesnewroman" w:hAnsi="timesnewroman"/>
                <w:sz w:val="24"/>
                <w:szCs w:val="24"/>
              </w:rPr>
              <w:t>Копия отчетной презентации проекта</w:t>
            </w:r>
          </w:p>
        </w:tc>
        <w:tc>
          <w:tcPr>
            <w:tcW w:w="3402" w:type="dxa"/>
          </w:tcPr>
          <w:p w14:paraId="51FB8B8E" w14:textId="77777777" w:rsidR="003100F5" w:rsidRDefault="00000000">
            <w:pPr>
              <w:jc w:val="both"/>
              <w:rPr>
                <w:sz w:val="24"/>
                <w:szCs w:val="24"/>
              </w:rPr>
            </w:pPr>
            <w:r>
              <w:rPr>
                <w:rFonts w:ascii="timesnewroman" w:hAnsi="timesnewroman"/>
                <w:sz w:val="24"/>
                <w:szCs w:val="24"/>
              </w:rPr>
              <w:t>на __л. в __ экз.</w:t>
            </w:r>
          </w:p>
        </w:tc>
      </w:tr>
    </w:tbl>
    <w:p w14:paraId="5134BF82" w14:textId="77777777" w:rsidR="003100F5" w:rsidRDefault="00000000">
      <w:pPr>
        <w:shd w:val="clear" w:color="auto" w:fill="FFFFFF"/>
        <w:jc w:val="both"/>
        <w:rPr>
          <w:rFonts w:ascii="timesnewroman" w:hAnsi="timesnewroman" w:cs="Arial"/>
          <w:sz w:val="24"/>
          <w:szCs w:val="24"/>
        </w:rPr>
      </w:pPr>
      <w:r>
        <w:rPr>
          <w:rFonts w:ascii="timesnewroman" w:hAnsi="timesnewroman" w:cs="Arial"/>
          <w:sz w:val="24"/>
          <w:szCs w:val="24"/>
        </w:rPr>
        <w:t>*допускается предоставление дополнительных документов, подтверждающих соответствие проекта критериям оценки</w:t>
      </w:r>
    </w:p>
    <w:p w14:paraId="6FA3CCE5" w14:textId="77777777" w:rsidR="003100F5" w:rsidRDefault="003100F5">
      <w:pPr>
        <w:shd w:val="clear" w:color="auto" w:fill="FFFFFF"/>
        <w:rPr>
          <w:rFonts w:ascii="timesnewroman" w:hAnsi="timesnewroman" w:cs="Arial"/>
          <w:sz w:val="26"/>
          <w:szCs w:val="26"/>
        </w:rPr>
      </w:pPr>
    </w:p>
    <w:p w14:paraId="0521FAA7" w14:textId="77777777" w:rsidR="003100F5" w:rsidRDefault="003100F5">
      <w:pPr>
        <w:shd w:val="clear" w:color="auto" w:fill="FFFFFF"/>
        <w:ind w:left="5103"/>
        <w:jc w:val="both"/>
        <w:rPr>
          <w:rFonts w:ascii="timesnewroman" w:hAnsi="timesnewroman" w:cs="Arial"/>
          <w:sz w:val="26"/>
          <w:szCs w:val="26"/>
        </w:rPr>
      </w:pPr>
    </w:p>
    <w:p w14:paraId="03997E10" w14:textId="77777777" w:rsidR="003100F5" w:rsidRDefault="003100F5">
      <w:pPr>
        <w:shd w:val="clear" w:color="auto" w:fill="FFFFFF"/>
        <w:jc w:val="both"/>
        <w:rPr>
          <w:rFonts w:ascii="timesnewroman" w:hAnsi="timesnewroman" w:cs="Arial"/>
          <w:sz w:val="26"/>
          <w:szCs w:val="26"/>
        </w:rPr>
      </w:pPr>
    </w:p>
    <w:p w14:paraId="3285D16D" w14:textId="77777777" w:rsidR="003100F5" w:rsidRDefault="003100F5">
      <w:pPr>
        <w:shd w:val="clear" w:color="auto" w:fill="FFFFFF"/>
        <w:ind w:left="5103"/>
        <w:jc w:val="both"/>
        <w:rPr>
          <w:rFonts w:ascii="timesnewroman" w:hAnsi="timesnewroman" w:cs="Arial"/>
          <w:sz w:val="26"/>
          <w:szCs w:val="26"/>
        </w:rPr>
      </w:pPr>
    </w:p>
    <w:p w14:paraId="52C0237B" w14:textId="77777777" w:rsidR="003100F5" w:rsidRDefault="003100F5">
      <w:pPr>
        <w:shd w:val="clear" w:color="auto" w:fill="FFFFFF"/>
        <w:ind w:left="5103"/>
        <w:jc w:val="both"/>
        <w:rPr>
          <w:rFonts w:ascii="timesnewroman" w:hAnsi="timesnewroman" w:cs="Arial"/>
          <w:sz w:val="26"/>
          <w:szCs w:val="26"/>
        </w:rPr>
      </w:pPr>
    </w:p>
    <w:p w14:paraId="482E3655" w14:textId="77777777" w:rsidR="003100F5" w:rsidRDefault="003100F5" w:rsidP="00C41C88">
      <w:pPr>
        <w:shd w:val="clear" w:color="auto" w:fill="FFFFFF"/>
        <w:jc w:val="both"/>
        <w:rPr>
          <w:rFonts w:ascii="timesnewroman" w:hAnsi="timesnewroman" w:cs="Arial"/>
          <w:sz w:val="26"/>
          <w:szCs w:val="26"/>
        </w:rPr>
      </w:pPr>
    </w:p>
    <w:sectPr w:rsidR="003100F5">
      <w:headerReference w:type="even" r:id="rId7"/>
      <w:headerReference w:type="default" r:id="rId8"/>
      <w:pgSz w:w="11906" w:h="16838"/>
      <w:pgMar w:top="1134" w:right="567" w:bottom="1134" w:left="1701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29C48B" w14:textId="77777777" w:rsidR="00BB3CB8" w:rsidRDefault="00BB3CB8">
      <w:r>
        <w:separator/>
      </w:r>
    </w:p>
  </w:endnote>
  <w:endnote w:type="continuationSeparator" w:id="0">
    <w:p w14:paraId="210FC7BB" w14:textId="77777777" w:rsidR="00BB3CB8" w:rsidRDefault="00BB3C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">
    <w:altName w:val="Times New Roman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A40FBB" w14:textId="77777777" w:rsidR="00BB3CB8" w:rsidRDefault="00BB3CB8">
      <w:r>
        <w:separator/>
      </w:r>
    </w:p>
  </w:footnote>
  <w:footnote w:type="continuationSeparator" w:id="0">
    <w:p w14:paraId="2D12095B" w14:textId="77777777" w:rsidR="00BB3CB8" w:rsidRDefault="00BB3C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2B3E8" w14:textId="4A2802C4" w:rsidR="003100F5" w:rsidRDefault="00000000">
    <w:pPr>
      <w:pStyle w:val="ab"/>
      <w:framePr w:wrap="around" w:vAnchor="text" w:hAnchor="margin" w:xAlign="center" w:y="1"/>
      <w:rPr>
        <w:rStyle w:val="afc"/>
      </w:rPr>
    </w:pPr>
    <w:r>
      <w:rPr>
        <w:rStyle w:val="afc"/>
      </w:rPr>
      <w:fldChar w:fldCharType="begin"/>
    </w:r>
    <w:r>
      <w:rPr>
        <w:rStyle w:val="afc"/>
      </w:rPr>
      <w:instrText xml:space="preserve">PAGE  </w:instrText>
    </w:r>
    <w:r w:rsidR="00C41C88">
      <w:rPr>
        <w:rStyle w:val="afc"/>
      </w:rPr>
      <w:fldChar w:fldCharType="separate"/>
    </w:r>
    <w:r w:rsidR="00C41C88">
      <w:rPr>
        <w:rStyle w:val="afc"/>
        <w:noProof/>
      </w:rPr>
      <w:t>1</w:t>
    </w:r>
    <w:r>
      <w:rPr>
        <w:rStyle w:val="afc"/>
      </w:rPr>
      <w:fldChar w:fldCharType="end"/>
    </w:r>
  </w:p>
  <w:p w14:paraId="067CB2FC" w14:textId="77777777" w:rsidR="003100F5" w:rsidRDefault="003100F5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D9AFC" w14:textId="77777777" w:rsidR="003100F5" w:rsidRDefault="00000000">
    <w:pPr>
      <w:pStyle w:val="ab"/>
      <w:jc w:val="center"/>
    </w:pPr>
    <w:r>
      <w:fldChar w:fldCharType="begin"/>
    </w:r>
    <w:r>
      <w:instrText>PAGE \* MERGEFORMAT</w:instrText>
    </w:r>
    <w:r>
      <w:fldChar w:fldCharType="separate"/>
    </w:r>
    <w:r>
      <w:rPr>
        <w:sz w:val="28"/>
        <w:szCs w:val="28"/>
      </w:rPr>
      <w:t>1</w:t>
    </w:r>
    <w:r>
      <w:rPr>
        <w:sz w:val="28"/>
        <w:szCs w:val="28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0F5"/>
    <w:rsid w:val="003100F5"/>
    <w:rsid w:val="0059444E"/>
    <w:rsid w:val="00BB3CB8"/>
    <w:rsid w:val="00C41C88"/>
    <w:rsid w:val="00C90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213F4A"/>
  <w15:docId w15:val="{18950708-12AC-4356-AECC-F4AE89AAE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eastAsia="ru-RU"/>
    </w:rPr>
  </w:style>
  <w:style w:type="paragraph" w:styleId="1">
    <w:name w:val="heading 1"/>
    <w:basedOn w:val="a"/>
    <w:next w:val="a"/>
    <w:link w:val="10"/>
    <w:qFormat/>
    <w:pPr>
      <w:keepNext/>
      <w:widowControl w:val="0"/>
      <w:spacing w:line="259" w:lineRule="auto"/>
      <w:jc w:val="center"/>
      <w:outlineLvl w:val="0"/>
    </w:pPr>
    <w:rPr>
      <w:b/>
      <w:spacing w:val="60"/>
      <w:sz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qFormat/>
    <w:pPr>
      <w:keepNext/>
      <w:outlineLvl w:val="2"/>
    </w:pPr>
    <w:rPr>
      <w:sz w:val="32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link w:val="ab"/>
    <w:uiPriority w:val="99"/>
  </w:style>
  <w:style w:type="paragraph" w:styleId="ad">
    <w:name w:val="footer"/>
    <w:basedOn w:val="a"/>
    <w:link w:val="ae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link w:val="ad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1">
    <w:name w:val="Plain Table 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styleId="-7">
    <w:name w:val="Grid Table 7 Colorfu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styleId="-10">
    <w:name w:val="List Table 1 Light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styleId="-70">
    <w:name w:val="List Table 7 Colorfu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2">
    <w:name w:val="Hyperlink"/>
    <w:uiPriority w:val="99"/>
    <w:unhideWhenUsed/>
    <w:rPr>
      <w:color w:val="0000FF" w:themeColor="hyperlink"/>
      <w:u w:val="single"/>
    </w:rPr>
  </w:style>
  <w:style w:type="paragraph" w:styleId="af3">
    <w:name w:val="footnote text"/>
    <w:basedOn w:val="a"/>
    <w:link w:val="af4"/>
    <w:uiPriority w:val="99"/>
    <w:semiHidden/>
    <w:unhideWhenUsed/>
    <w:pPr>
      <w:spacing w:after="40"/>
    </w:pPr>
    <w:rPr>
      <w:sz w:val="18"/>
    </w:rPr>
  </w:style>
  <w:style w:type="character" w:customStyle="1" w:styleId="af4">
    <w:name w:val="Текст сноски Знак"/>
    <w:link w:val="af3"/>
    <w:uiPriority w:val="99"/>
    <w:rPr>
      <w:sz w:val="18"/>
    </w:rPr>
  </w:style>
  <w:style w:type="character" w:styleId="af5">
    <w:name w:val="footnote reference"/>
    <w:uiPriority w:val="99"/>
    <w:unhideWhenUsed/>
    <w:rPr>
      <w:vertAlign w:val="superscript"/>
    </w:rPr>
  </w:style>
  <w:style w:type="paragraph" w:styleId="af6">
    <w:name w:val="endnote text"/>
    <w:basedOn w:val="a"/>
    <w:link w:val="af7"/>
    <w:uiPriority w:val="99"/>
    <w:semiHidden/>
    <w:unhideWhenUsed/>
  </w:style>
  <w:style w:type="character" w:customStyle="1" w:styleId="af7">
    <w:name w:val="Текст концевой сноски Знак"/>
    <w:link w:val="af6"/>
    <w:uiPriority w:val="99"/>
    <w:rPr>
      <w:sz w:val="20"/>
    </w:rPr>
  </w:style>
  <w:style w:type="character" w:styleId="af8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9">
    <w:name w:val="TOC Heading"/>
    <w:uiPriority w:val="39"/>
    <w:unhideWhenUsed/>
  </w:style>
  <w:style w:type="paragraph" w:styleId="afa">
    <w:name w:val="table of figures"/>
    <w:basedOn w:val="a"/>
    <w:next w:val="a"/>
    <w:uiPriority w:val="99"/>
    <w:unhideWhenUsed/>
  </w:style>
  <w:style w:type="paragraph" w:customStyle="1" w:styleId="afb">
    <w:name w:val="Название"/>
    <w:basedOn w:val="a"/>
    <w:qFormat/>
    <w:pPr>
      <w:jc w:val="center"/>
    </w:pPr>
    <w:rPr>
      <w:b/>
      <w:sz w:val="28"/>
    </w:rPr>
  </w:style>
  <w:style w:type="character" w:styleId="afc">
    <w:name w:val="page number"/>
    <w:basedOn w:val="a0"/>
  </w:style>
  <w:style w:type="paragraph" w:customStyle="1" w:styleId="13">
    <w:name w:val="Основной текст1"/>
    <w:pPr>
      <w:widowControl w:val="0"/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ind w:firstLine="400"/>
    </w:pPr>
    <w:rPr>
      <w:sz w:val="28"/>
      <w:szCs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Liberation Sans"/>
        <a:ea typeface="Liberation Sans"/>
        <a:cs typeface="Liberation Sans"/>
      </a:majorFont>
      <a:minorFont>
        <a:latin typeface="Liberation Sans"/>
        <a:ea typeface="Liberation Sans"/>
        <a:cs typeface="Liberation Sans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55ABF9-4C82-43C5-B95F-00ED294B00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228</Words>
  <Characters>1301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creator>unit</dc:creator>
  <cp:lastModifiedBy>Никита Ким</cp:lastModifiedBy>
  <cp:revision>2</cp:revision>
  <dcterms:created xsi:type="dcterms:W3CDTF">2026-07-23T05:48:00Z</dcterms:created>
  <dcterms:modified xsi:type="dcterms:W3CDTF">2026-07-23T05:48:00Z</dcterms:modified>
  <cp:version>730895</cp:version>
</cp:coreProperties>
</file>