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A9872" w14:textId="77777777" w:rsidR="00A110BB" w:rsidRDefault="00000000">
      <w:pPr>
        <w:spacing w:before="480" w:after="120"/>
      </w:pPr>
      <w:proofErr w:type="spellStart"/>
      <w:r>
        <w:rPr>
          <w:b/>
          <w:bCs/>
          <w:color w:val="2B6469"/>
          <w:sz w:val="52"/>
          <w:szCs w:val="52"/>
        </w:rPr>
        <w:t>DataSousChef</w:t>
      </w:r>
      <w:proofErr w:type="spellEnd"/>
    </w:p>
    <w:p w14:paraId="3D172947" w14:textId="77777777" w:rsidR="00A110BB" w:rsidRDefault="00000000">
      <w:pPr>
        <w:spacing w:after="80"/>
      </w:pPr>
      <w:r>
        <w:rPr>
          <w:color w:val="444444"/>
          <w:sz w:val="32"/>
          <w:szCs w:val="32"/>
        </w:rPr>
        <w:t>QA Testing Report — Bug Log for Antigravity</w:t>
      </w:r>
    </w:p>
    <w:p w14:paraId="3C9756CB" w14:textId="77777777" w:rsidR="00A110BB" w:rsidRDefault="00000000">
      <w:pPr>
        <w:spacing w:after="80"/>
      </w:pPr>
      <w:r>
        <w:rPr>
          <w:color w:val="666666"/>
        </w:rPr>
        <w:t xml:space="preserve">Prepared by: Researcher / QA </w:t>
      </w:r>
      <w:proofErr w:type="gramStart"/>
      <w:r>
        <w:rPr>
          <w:color w:val="666666"/>
        </w:rPr>
        <w:t>Tester  |</w:t>
      </w:r>
      <w:proofErr w:type="gramEnd"/>
      <w:r>
        <w:rPr>
          <w:color w:val="666666"/>
        </w:rPr>
        <w:t xml:space="preserve">  Date: 22 June 2026</w:t>
      </w:r>
    </w:p>
    <w:p w14:paraId="14E986F6" w14:textId="77777777" w:rsidR="00A110BB" w:rsidRDefault="00000000">
      <w:pPr>
        <w:spacing w:after="80"/>
      </w:pPr>
      <w:r>
        <w:rPr>
          <w:i/>
          <w:iCs/>
          <w:color w:val="666666"/>
        </w:rPr>
        <w:t>URL under test: https://niceroxy.github.io/datasouschef/frontend/index.html</w:t>
      </w:r>
    </w:p>
    <w:p w14:paraId="5DEB3D58" w14:textId="77777777" w:rsidR="00A110BB" w:rsidRDefault="00A110BB">
      <w:pPr>
        <w:spacing w:after="240"/>
      </w:pPr>
    </w:p>
    <w:p w14:paraId="249D38BB" w14:textId="77777777" w:rsidR="00A110BB" w:rsidRDefault="00000000">
      <w:pPr>
        <w:pStyle w:val="Heading1"/>
        <w:pBdr>
          <w:bottom w:val="single" w:sz="6" w:space="4" w:color="2B6469"/>
        </w:pBdr>
      </w:pPr>
      <w:r>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10BB" w14:paraId="761AB1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3E9616A8" w14:textId="77777777" w:rsidR="00A110BB" w:rsidRDefault="00000000">
            <w:pPr>
              <w:spacing w:after="60"/>
            </w:pPr>
            <w:r>
              <w:rPr>
                <w:b/>
                <w:bCs/>
                <w:color w:val="1A5276"/>
              </w:rPr>
              <w:t>Scope of testing</w:t>
            </w:r>
          </w:p>
          <w:p w14:paraId="1EEFF1C4" w14:textId="77777777" w:rsidR="00A110BB" w:rsidRDefault="00000000">
            <w:r>
              <w:rPr>
                <w:sz w:val="19"/>
                <w:szCs w:val="19"/>
              </w:rPr>
              <w:t xml:space="preserve">This report records all broken links, missing functionality, logic errors, and data-cleaning rule gaps identified during a structured QA session against the </w:t>
            </w:r>
            <w:proofErr w:type="spellStart"/>
            <w:r>
              <w:rPr>
                <w:sz w:val="19"/>
                <w:szCs w:val="19"/>
              </w:rPr>
              <w:t>DataSousChef</w:t>
            </w:r>
            <w:proofErr w:type="spellEnd"/>
            <w:r>
              <w:rPr>
                <w:sz w:val="19"/>
                <w:szCs w:val="19"/>
              </w:rPr>
              <w:t xml:space="preserve"> landing page and embedded app modal (https://niceroxy.github.io/datasouschef/frontend/index.html). Testing used two purpose-built messy dummy datasets — a student register and a student module results file — which contain 20+ deliberate data quality problems including date format inconsistencies, categorical value variants, logical conflicts between columns, and cross-dataset linkage issues.</w:t>
            </w:r>
          </w:p>
        </w:tc>
      </w:tr>
    </w:tbl>
    <w:p w14:paraId="791E88D7" w14:textId="77777777" w:rsidR="00A110BB" w:rsidRDefault="00A110BB">
      <w:pPr>
        <w:spacing w:after="80"/>
      </w:pPr>
    </w:p>
    <w:p w14:paraId="2374A867" w14:textId="77777777" w:rsidR="00A110BB" w:rsidRDefault="00000000">
      <w:pPr>
        <w:spacing w:after="120"/>
      </w:pPr>
      <w:r>
        <w:t>A total of 21 issues were identified across four categories:</w:t>
      </w:r>
    </w:p>
    <w:p w14:paraId="4D6D3A7A" w14:textId="77777777" w:rsidR="00A110BB" w:rsidRDefault="00A110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110BB" w14:paraId="6C88534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726949F6" w14:textId="77777777" w:rsidR="00A110BB" w:rsidRDefault="00000000">
            <w:r>
              <w:rPr>
                <w:b/>
                <w:bCs/>
                <w:color w:val="FFFFFF"/>
                <w:sz w:val="19"/>
                <w:szCs w:val="19"/>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4C4754EF" w14:textId="77777777" w:rsidR="00A110BB" w:rsidRDefault="00000000">
            <w:r>
              <w:rPr>
                <w:b/>
                <w:bCs/>
                <w:color w:val="FFFFFF"/>
                <w:sz w:val="19"/>
                <w:szCs w:val="19"/>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67922452" w14:textId="77777777" w:rsidR="00A110BB" w:rsidRDefault="00000000">
            <w:r>
              <w:rPr>
                <w:b/>
                <w:bCs/>
                <w:color w:val="FFFFFF"/>
                <w:sz w:val="19"/>
                <w:szCs w:val="19"/>
              </w:rPr>
              <w:t>Severity</w:t>
            </w:r>
          </w:p>
        </w:tc>
      </w:tr>
      <w:tr w:rsidR="00A110BB" w14:paraId="62A859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EF9D70" w14:textId="77777777" w:rsidR="00A110BB" w:rsidRDefault="00000000">
            <w:r>
              <w:rPr>
                <w:sz w:val="18"/>
                <w:szCs w:val="18"/>
              </w:rPr>
              <w:t>Broken / dead links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77B904" w14:textId="77777777" w:rsidR="00A110BB" w:rsidRDefault="00000000">
            <w:r>
              <w:rPr>
                <w:sz w:val="18"/>
                <w:szCs w:val="18"/>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019471" w14:textId="77777777" w:rsidR="00A110BB" w:rsidRDefault="00000000">
            <w:r>
              <w:rPr>
                <w:sz w:val="18"/>
                <w:szCs w:val="18"/>
              </w:rPr>
              <w:t>High — blocks navigation</w:t>
            </w:r>
          </w:p>
        </w:tc>
      </w:tr>
      <w:tr w:rsidR="00A110BB" w14:paraId="0D9D74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6F7271BB" w14:textId="77777777" w:rsidR="00A110BB" w:rsidRDefault="00000000">
            <w:r>
              <w:rPr>
                <w:sz w:val="18"/>
                <w:szCs w:val="18"/>
              </w:rPr>
              <w:t>UI / modal malfunctions</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4821756" w14:textId="77777777" w:rsidR="00A110BB" w:rsidRDefault="00000000">
            <w:r>
              <w:rPr>
                <w:sz w:val="18"/>
                <w:szCs w:val="18"/>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DC5F038" w14:textId="77777777" w:rsidR="00A110BB" w:rsidRDefault="00000000">
            <w:r>
              <w:rPr>
                <w:sz w:val="18"/>
                <w:szCs w:val="18"/>
              </w:rPr>
              <w:t>High — blocks onboarding</w:t>
            </w:r>
          </w:p>
        </w:tc>
      </w:tr>
      <w:tr w:rsidR="00A110BB" w14:paraId="6632A2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7BE887" w14:textId="77777777" w:rsidR="00A110BB" w:rsidRDefault="00000000">
            <w:r>
              <w:rPr>
                <w:sz w:val="18"/>
                <w:szCs w:val="18"/>
              </w:rPr>
              <w:t>App workflow gaps (no app beyond landing)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947023" w14:textId="77777777" w:rsidR="00A110BB" w:rsidRDefault="00000000">
            <w:r>
              <w:rPr>
                <w:sz w:val="18"/>
                <w:szCs w:val="18"/>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9EDA8A" w14:textId="77777777" w:rsidR="00A110BB" w:rsidRDefault="00000000">
            <w:r>
              <w:rPr>
                <w:sz w:val="18"/>
                <w:szCs w:val="18"/>
              </w:rPr>
              <w:t>Critical — core function unavailable</w:t>
            </w:r>
          </w:p>
        </w:tc>
      </w:tr>
      <w:tr w:rsidR="00A110BB" w14:paraId="5706A2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3F862020" w14:textId="77777777" w:rsidR="00A110BB" w:rsidRDefault="00000000">
            <w:r>
              <w:rPr>
                <w:sz w:val="18"/>
                <w:szCs w:val="18"/>
              </w:rPr>
              <w:t>Data cleaning rule omissions</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78B470A" w14:textId="77777777" w:rsidR="00A110BB" w:rsidRDefault="00000000">
            <w:r>
              <w:rPr>
                <w:sz w:val="18"/>
                <w:szCs w:val="18"/>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531152F" w14:textId="77777777" w:rsidR="00A110BB" w:rsidRDefault="00000000">
            <w:r>
              <w:rPr>
                <w:sz w:val="18"/>
                <w:szCs w:val="18"/>
              </w:rPr>
              <w:t>Medium — affects output quality</w:t>
            </w:r>
          </w:p>
        </w:tc>
      </w:tr>
    </w:tbl>
    <w:p w14:paraId="3482232F" w14:textId="77777777" w:rsidR="00A110BB" w:rsidRDefault="00A110BB">
      <w:pPr>
        <w:spacing w:after="160"/>
      </w:pPr>
    </w:p>
    <w:p w14:paraId="7F8C9098" w14:textId="77777777" w:rsidR="00A110BB" w:rsidRDefault="00000000">
      <w:pPr>
        <w:pStyle w:val="Heading1"/>
        <w:pBdr>
          <w:bottom w:val="single" w:sz="6" w:space="4" w:color="2B6469"/>
        </w:pBdr>
      </w:pPr>
      <w:r>
        <w:t>2. Test Datasets Created</w:t>
      </w:r>
    </w:p>
    <w:p w14:paraId="4E942535" w14:textId="77777777" w:rsidR="00A110BB" w:rsidRDefault="00000000">
      <w:pPr>
        <w:pStyle w:val="Heading2"/>
      </w:pPr>
      <w:r>
        <w:rPr>
          <w:color w:val="333333"/>
        </w:rPr>
        <w:t>2.1 Dataset A — Student Register</w:t>
      </w:r>
    </w:p>
    <w:p w14:paraId="24644430" w14:textId="77777777" w:rsidR="00A110BB" w:rsidRDefault="00000000">
      <w:pPr>
        <w:spacing w:after="120"/>
      </w:pPr>
      <w:r>
        <w:t xml:space="preserve">File: </w:t>
      </w:r>
      <w:proofErr w:type="gramStart"/>
      <w:r>
        <w:t>student_register.csv  |</w:t>
      </w:r>
      <w:proofErr w:type="gramEnd"/>
      <w:r>
        <w:t xml:space="preserve">  Rows: 20 </w:t>
      </w:r>
      <w:proofErr w:type="gramStart"/>
      <w:r>
        <w:t>students  |</w:t>
      </w:r>
      <w:proofErr w:type="gramEnd"/>
      <w:r>
        <w:t xml:space="preserve">  Columns: 14</w:t>
      </w:r>
    </w:p>
    <w:p w14:paraId="3598A86D" w14:textId="77777777" w:rsidR="00A110BB" w:rsidRDefault="00A110BB">
      <w:pPr>
        <w:spacing w:after="80"/>
      </w:pPr>
    </w:p>
    <w:p w14:paraId="3C821FE9" w14:textId="77777777" w:rsidR="00A110BB" w:rsidRDefault="00000000">
      <w:pPr>
        <w:spacing w:after="120"/>
      </w:pPr>
      <w:r>
        <w:t>Deliberate data quality problems embedded:</w:t>
      </w:r>
    </w:p>
    <w:p w14:paraId="670EFDF7" w14:textId="77777777" w:rsidR="00A110BB" w:rsidRDefault="00000000">
      <w:pPr>
        <w:pStyle w:val="ListParagraph"/>
        <w:numPr>
          <w:ilvl w:val="0"/>
          <w:numId w:val="2"/>
        </w:numPr>
        <w:spacing w:after="80"/>
      </w:pPr>
      <w:r>
        <w:t>Date of Birth: three mixed formats — DD/MM/YYYY (10 records), YYYY-MM-DD (7), DD-MM-YYYY (2), plus one missing value (STU006)</w:t>
      </w:r>
    </w:p>
    <w:p w14:paraId="4531E225" w14:textId="77777777" w:rsidR="00A110BB" w:rsidRDefault="00000000">
      <w:pPr>
        <w:pStyle w:val="ListParagraph"/>
        <w:numPr>
          <w:ilvl w:val="0"/>
          <w:numId w:val="2"/>
        </w:numPr>
        <w:spacing w:after="80"/>
      </w:pPr>
      <w:r>
        <w:t>Register Date: three mixed formats — DD-Mon-YYYY (e.g. "01-Sep-2023"), DD/MM/YYYY, and YYYY-MM-DD</w:t>
      </w:r>
    </w:p>
    <w:p w14:paraId="25BD711F" w14:textId="77777777" w:rsidR="00A110BB" w:rsidRDefault="00000000">
      <w:pPr>
        <w:pStyle w:val="ListParagraph"/>
        <w:numPr>
          <w:ilvl w:val="0"/>
          <w:numId w:val="2"/>
        </w:numPr>
        <w:spacing w:after="80"/>
      </w:pPr>
      <w:r>
        <w:t>Register Status: 9 variant spellings of 5 canonical values — "active", "Active", "ACTIVE"; "</w:t>
      </w:r>
      <w:proofErr w:type="spellStart"/>
      <w:r>
        <w:t>Withdrwal</w:t>
      </w:r>
      <w:proofErr w:type="spellEnd"/>
      <w:r>
        <w:t>" (typo for Withdrawn); "WITHDRAWN"; "suspended"; "Suspend"; "Interrupted"; "Defer"</w:t>
      </w:r>
    </w:p>
    <w:p w14:paraId="6FA97745" w14:textId="77777777" w:rsidR="00A110BB" w:rsidRDefault="00000000">
      <w:pPr>
        <w:pStyle w:val="ListParagraph"/>
        <w:numPr>
          <w:ilvl w:val="0"/>
          <w:numId w:val="2"/>
        </w:numPr>
        <w:spacing w:after="80"/>
      </w:pPr>
      <w:r>
        <w:t>Gender: five variants — "Male", "Female", "M", "F", "female"</w:t>
      </w:r>
    </w:p>
    <w:p w14:paraId="53517712" w14:textId="77777777" w:rsidR="00A110BB" w:rsidRDefault="00000000">
      <w:pPr>
        <w:pStyle w:val="ListParagraph"/>
        <w:numPr>
          <w:ilvl w:val="0"/>
          <w:numId w:val="2"/>
        </w:numPr>
        <w:spacing w:after="80"/>
      </w:pPr>
      <w:r>
        <w:lastRenderedPageBreak/>
        <w:t>Mode of Study: six variants — "Full Time", "full-time", "Full-time", "full time", "Part Time", "Part time"</w:t>
      </w:r>
    </w:p>
    <w:p w14:paraId="7751C1AE" w14:textId="77777777" w:rsidR="00A110BB" w:rsidRDefault="00000000">
      <w:pPr>
        <w:pStyle w:val="ListParagraph"/>
        <w:numPr>
          <w:ilvl w:val="0"/>
          <w:numId w:val="2"/>
        </w:numPr>
        <w:spacing w:after="80"/>
      </w:pPr>
      <w:r>
        <w:t>Student ID case: STU015 stored as "stu015" (lowercase)</w:t>
      </w:r>
    </w:p>
    <w:p w14:paraId="16802FBE" w14:textId="77777777" w:rsidR="00A110BB" w:rsidRDefault="00A110BB">
      <w:pPr>
        <w:spacing w:after="80"/>
      </w:pPr>
    </w:p>
    <w:p w14:paraId="4EB4457E" w14:textId="77777777" w:rsidR="00A110BB" w:rsidRDefault="00000000">
      <w:pPr>
        <w:pStyle w:val="Heading2"/>
      </w:pPr>
      <w:r>
        <w:rPr>
          <w:color w:val="333333"/>
        </w:rPr>
        <w:t>2.2 Dataset B — Student Module Results</w:t>
      </w:r>
    </w:p>
    <w:p w14:paraId="74DAD8D3" w14:textId="77777777" w:rsidR="00A110BB" w:rsidRDefault="00000000">
      <w:pPr>
        <w:spacing w:after="120"/>
      </w:pPr>
      <w:r>
        <w:t xml:space="preserve">File: </w:t>
      </w:r>
      <w:proofErr w:type="gramStart"/>
      <w:r>
        <w:t>student_module_results.csv  |</w:t>
      </w:r>
      <w:proofErr w:type="gramEnd"/>
      <w:r>
        <w:t xml:space="preserve">  Rows: 33 result </w:t>
      </w:r>
      <w:proofErr w:type="gramStart"/>
      <w:r>
        <w:t>records  |</w:t>
      </w:r>
      <w:proofErr w:type="gramEnd"/>
      <w:r>
        <w:t xml:space="preserve">  Columns: 13</w:t>
      </w:r>
    </w:p>
    <w:p w14:paraId="0ABCFFA1" w14:textId="77777777" w:rsidR="00A110BB" w:rsidRDefault="00A110BB">
      <w:pPr>
        <w:spacing w:after="80"/>
      </w:pPr>
    </w:p>
    <w:p w14:paraId="0FA78966" w14:textId="77777777" w:rsidR="00A110BB" w:rsidRDefault="00000000">
      <w:pPr>
        <w:spacing w:after="120"/>
      </w:pPr>
      <w:r>
        <w:t>Deliberate data quality problems embedded:</w:t>
      </w:r>
    </w:p>
    <w:p w14:paraId="294ED397" w14:textId="77777777" w:rsidR="00A110BB" w:rsidRDefault="00000000">
      <w:pPr>
        <w:pStyle w:val="ListParagraph"/>
        <w:numPr>
          <w:ilvl w:val="0"/>
          <w:numId w:val="2"/>
        </w:numPr>
        <w:spacing w:after="80"/>
      </w:pPr>
      <w:r>
        <w:t>Assessment Deadline: mixed formats — DD/MM/YYYY (25 records) and YYYY-MM-DD (8 records)</w:t>
      </w:r>
    </w:p>
    <w:p w14:paraId="501810E9" w14:textId="77777777" w:rsidR="00A110BB" w:rsidRDefault="00000000">
      <w:pPr>
        <w:pStyle w:val="ListParagraph"/>
        <w:numPr>
          <w:ilvl w:val="0"/>
          <w:numId w:val="2"/>
        </w:numPr>
        <w:spacing w:after="80"/>
      </w:pPr>
      <w:r>
        <w:t>Assessment Complete Date: mixed formats matching Deadline column</w:t>
      </w:r>
    </w:p>
    <w:p w14:paraId="464D984E" w14:textId="77777777" w:rsidR="00A110BB" w:rsidRDefault="00000000">
      <w:pPr>
        <w:pStyle w:val="ListParagraph"/>
        <w:numPr>
          <w:ilvl w:val="0"/>
          <w:numId w:val="2"/>
        </w:numPr>
        <w:spacing w:after="80"/>
      </w:pPr>
      <w:r>
        <w:t>Extension Permission: six variants of Yes/No — "Yes", "YES", "yes", "No", "no", "N"</w:t>
      </w:r>
    </w:p>
    <w:p w14:paraId="29D8C420" w14:textId="77777777" w:rsidR="00A110BB" w:rsidRDefault="00000000">
      <w:pPr>
        <w:pStyle w:val="ListParagraph"/>
        <w:numPr>
          <w:ilvl w:val="0"/>
          <w:numId w:val="2"/>
        </w:numPr>
        <w:spacing w:after="80"/>
      </w:pPr>
      <w:r>
        <w:t>Result Status: five variants — "Pass", "pass", "FAIL", "Fail", "Withdrawn"</w:t>
      </w:r>
    </w:p>
    <w:p w14:paraId="7BE8C6A7" w14:textId="77777777" w:rsidR="00A110BB" w:rsidRDefault="00000000">
      <w:pPr>
        <w:pStyle w:val="ListParagraph"/>
        <w:numPr>
          <w:ilvl w:val="0"/>
          <w:numId w:val="2"/>
        </w:numPr>
        <w:spacing w:after="80"/>
      </w:pPr>
      <w:r>
        <w:t>Grade inconsistency: "pass"/"fail" (lowercase) in Pass/Fail format rows; "N/A" in a 0-100 row for a Withdrawn student</w:t>
      </w:r>
    </w:p>
    <w:p w14:paraId="2C19FC5D" w14:textId="77777777" w:rsidR="00A110BB" w:rsidRDefault="00000000">
      <w:pPr>
        <w:pStyle w:val="ListParagraph"/>
        <w:numPr>
          <w:ilvl w:val="0"/>
          <w:numId w:val="2"/>
        </w:numPr>
        <w:spacing w:after="80"/>
      </w:pPr>
      <w:r>
        <w:t>Logic conflict — late submission without extension: 7 records where Assessment Complete Date &gt; Assessment Deadline but Extension Permission = No/no/N (STU002-DS702, STU003-SO402, STU008-PS503, STU009-DS703, STU010-CS501, STU014-CS601, STU017-SO401)</w:t>
      </w:r>
    </w:p>
    <w:p w14:paraId="7BF353D3" w14:textId="77777777" w:rsidR="00A110BB" w:rsidRDefault="00000000">
      <w:pPr>
        <w:pStyle w:val="ListParagraph"/>
        <w:numPr>
          <w:ilvl w:val="0"/>
          <w:numId w:val="2"/>
        </w:numPr>
        <w:spacing w:after="80"/>
      </w:pPr>
      <w:r>
        <w:t>Logic conflict — valid late submission with extension: 4 records correctly marked with Yes/YES/yes where late date is legitimately permitted</w:t>
      </w:r>
    </w:p>
    <w:p w14:paraId="40E3AFE7" w14:textId="77777777" w:rsidR="00A110BB" w:rsidRDefault="00000000">
      <w:pPr>
        <w:pStyle w:val="ListParagraph"/>
        <w:numPr>
          <w:ilvl w:val="0"/>
          <w:numId w:val="2"/>
        </w:numPr>
        <w:spacing w:after="80"/>
      </w:pPr>
      <w:r>
        <w:t>Cross-dataset orphan: STU021 appears in Results with no corresponding record in the Register</w:t>
      </w:r>
    </w:p>
    <w:p w14:paraId="79DFFA45" w14:textId="77777777" w:rsidR="00A110BB" w:rsidRDefault="00000000">
      <w:pPr>
        <w:pStyle w:val="ListParagraph"/>
        <w:numPr>
          <w:ilvl w:val="0"/>
          <w:numId w:val="2"/>
        </w:numPr>
        <w:spacing w:after="80"/>
      </w:pPr>
      <w:r>
        <w:t xml:space="preserve">Cross-dataset conflict: STU012 has Register Status = "WITHDRAWN" but has a module result record with </w:t>
      </w:r>
      <w:proofErr w:type="spellStart"/>
      <w:r>
        <w:t>ResultStatus</w:t>
      </w:r>
      <w:proofErr w:type="spellEnd"/>
      <w:r>
        <w:t xml:space="preserve"> = "Withdrawn" and no grade — this is technically consistent but highlights that withdrawn students should be excluded from active analysis</w:t>
      </w:r>
    </w:p>
    <w:p w14:paraId="2091229A" w14:textId="77777777" w:rsidR="00A110BB" w:rsidRDefault="00A110BB">
      <w:pPr>
        <w:spacing w:after="160"/>
      </w:pPr>
    </w:p>
    <w:p w14:paraId="7AE93965" w14:textId="77777777" w:rsidR="00A110BB" w:rsidRDefault="00000000">
      <w:pPr>
        <w:pStyle w:val="Heading1"/>
        <w:pBdr>
          <w:bottom w:val="single" w:sz="6" w:space="4" w:color="2B6469"/>
        </w:pBdr>
      </w:pPr>
      <w:r>
        <w:t>3. Broken and Dead Links</w:t>
      </w:r>
    </w:p>
    <w:p w14:paraId="604BD485" w14:textId="77777777" w:rsidR="00A110BB" w:rsidRDefault="00000000">
      <w:pPr>
        <w:spacing w:after="120"/>
      </w:pPr>
      <w:r>
        <w:t xml:space="preserve">All links were inspected by reading the rendered HTML and following </w:t>
      </w:r>
      <w:proofErr w:type="spellStart"/>
      <w:r>
        <w:t>href</w:t>
      </w:r>
      <w:proofErr w:type="spellEnd"/>
      <w:r>
        <w:t xml:space="preserve"> targets. Six links are broken or functionally inert.</w:t>
      </w:r>
    </w:p>
    <w:p w14:paraId="5824E3D5" w14:textId="77777777" w:rsidR="00A110BB" w:rsidRDefault="00A110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760"/>
        <w:gridCol w:w="2800"/>
      </w:tblGrid>
      <w:tr w:rsidR="00A110BB" w14:paraId="46C4EC79"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1A454357" w14:textId="77777777" w:rsidR="00A110BB" w:rsidRDefault="00000000">
            <w:r>
              <w:rPr>
                <w:b/>
                <w:bCs/>
                <w:color w:val="FFFFFF"/>
                <w:sz w:val="18"/>
                <w:szCs w:val="18"/>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6E3515BA" w14:textId="77777777" w:rsidR="00A110BB" w:rsidRDefault="00000000">
            <w:r>
              <w:rPr>
                <w:b/>
                <w:bCs/>
                <w:color w:val="FFFFFF"/>
                <w:sz w:val="18"/>
                <w:szCs w:val="18"/>
              </w:rPr>
              <w:t>Location</w:t>
            </w:r>
          </w:p>
        </w:tc>
        <w:tc>
          <w:tcPr>
            <w:tcW w:w="276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058F7876" w14:textId="77777777" w:rsidR="00A110BB" w:rsidRDefault="00000000">
            <w:r>
              <w:rPr>
                <w:b/>
                <w:bCs/>
                <w:color w:val="FFFFFF"/>
                <w:sz w:val="18"/>
                <w:szCs w:val="18"/>
              </w:rPr>
              <w:t>Issue</w:t>
            </w:r>
          </w:p>
        </w:tc>
        <w:tc>
          <w:tcPr>
            <w:tcW w:w="28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6C0CEBF4" w14:textId="77777777" w:rsidR="00A110BB" w:rsidRDefault="00000000">
            <w:r>
              <w:rPr>
                <w:b/>
                <w:bCs/>
                <w:color w:val="FFFFFF"/>
                <w:sz w:val="18"/>
                <w:szCs w:val="18"/>
              </w:rPr>
              <w:t>Expected / Fix</w:t>
            </w:r>
          </w:p>
        </w:tc>
      </w:tr>
      <w:tr w:rsidR="00A110BB" w14:paraId="31E88BE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B0A91D" w14:textId="77777777" w:rsidR="00A110BB" w:rsidRDefault="00000000">
            <w:r>
              <w:rPr>
                <w:sz w:val="18"/>
                <w:szCs w:val="18"/>
              </w:rPr>
              <w:t>BL-01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547822" w14:textId="77777777" w:rsidR="00A110BB" w:rsidRDefault="00000000">
            <w:r>
              <w:rPr>
                <w:sz w:val="18"/>
                <w:szCs w:val="18"/>
              </w:rPr>
              <w:t>Nav: "Log 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91657A" w14:textId="77777777" w:rsidR="00A110BB" w:rsidRDefault="00000000">
            <w:proofErr w:type="spellStart"/>
            <w:r>
              <w:rPr>
                <w:sz w:val="18"/>
                <w:szCs w:val="18"/>
              </w:rPr>
              <w:t>href</w:t>
            </w:r>
            <w:proofErr w:type="spellEnd"/>
            <w:r>
              <w:rPr>
                <w:sz w:val="18"/>
                <w:szCs w:val="18"/>
              </w:rPr>
              <w:t>="#" — no login route; clicking does nothing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EECAD8" w14:textId="77777777" w:rsidR="00A110BB" w:rsidRDefault="00000000">
            <w:r>
              <w:rPr>
                <w:sz w:val="18"/>
                <w:szCs w:val="18"/>
              </w:rPr>
              <w:t>Route to /login or open login modal correctly</w:t>
            </w:r>
          </w:p>
        </w:tc>
      </w:tr>
      <w:tr w:rsidR="00A110BB" w14:paraId="0704A62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14CB334" w14:textId="77777777" w:rsidR="00A110BB" w:rsidRDefault="00000000">
            <w:r>
              <w:rPr>
                <w:sz w:val="18"/>
                <w:szCs w:val="18"/>
              </w:rPr>
              <w:t>BL-02</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36839CE5" w14:textId="77777777" w:rsidR="00A110BB" w:rsidRDefault="00000000">
            <w:r>
              <w:rPr>
                <w:sz w:val="18"/>
                <w:szCs w:val="18"/>
              </w:rPr>
              <w:t>Nav: "Get Started"</w:t>
            </w:r>
          </w:p>
        </w:tc>
        <w:tc>
          <w:tcPr>
            <w:tcW w:w="2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226D036" w14:textId="77777777" w:rsidR="00A110BB" w:rsidRDefault="00000000">
            <w:proofErr w:type="spellStart"/>
            <w:r>
              <w:rPr>
                <w:sz w:val="18"/>
                <w:szCs w:val="18"/>
              </w:rPr>
              <w:t>href</w:t>
            </w:r>
            <w:proofErr w:type="spellEnd"/>
            <w:r>
              <w:rPr>
                <w:sz w:val="18"/>
                <w:szCs w:val="18"/>
              </w:rPr>
              <w:t>="#" — no route; clicking scrolls to top rather than triggering sign-up</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60E8B59" w14:textId="77777777" w:rsidR="00A110BB" w:rsidRDefault="00000000">
            <w:r>
              <w:rPr>
                <w:sz w:val="18"/>
                <w:szCs w:val="18"/>
              </w:rPr>
              <w:t>Should open sign-up modal (modal code exists but link does not trigger it)</w:t>
            </w:r>
          </w:p>
        </w:tc>
      </w:tr>
      <w:tr w:rsidR="00A110BB" w14:paraId="194F13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680C2D" w14:textId="77777777" w:rsidR="00A110BB" w:rsidRDefault="00000000">
            <w:r>
              <w:rPr>
                <w:sz w:val="18"/>
                <w:szCs w:val="18"/>
              </w:rPr>
              <w:t>BL-03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7EF8B" w14:textId="77777777" w:rsidR="00A110BB" w:rsidRDefault="00000000">
            <w:r>
              <w:rPr>
                <w:sz w:val="18"/>
                <w:szCs w:val="18"/>
              </w:rPr>
              <w:t>Footer: "Contact"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9D6F22" w14:textId="77777777" w:rsidR="00A110BB" w:rsidRDefault="00000000">
            <w:proofErr w:type="spellStart"/>
            <w:r>
              <w:rPr>
                <w:sz w:val="18"/>
                <w:szCs w:val="18"/>
              </w:rPr>
              <w:t>href</w:t>
            </w:r>
            <w:proofErr w:type="spellEnd"/>
            <w:r>
              <w:rPr>
                <w:sz w:val="18"/>
                <w:szCs w:val="18"/>
              </w:rPr>
              <w:t>="#" — placeholder; no contact page or email link present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BD1157" w14:textId="77777777" w:rsidR="00A110BB" w:rsidRDefault="00000000">
            <w:r>
              <w:rPr>
                <w:sz w:val="18"/>
                <w:szCs w:val="18"/>
              </w:rPr>
              <w:t>Provide real mailto: link or /contact route</w:t>
            </w:r>
          </w:p>
        </w:tc>
      </w:tr>
      <w:tr w:rsidR="00A110BB" w14:paraId="45E42F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09BDD103" w14:textId="77777777" w:rsidR="00A110BB" w:rsidRDefault="00000000">
            <w:r>
              <w:rPr>
                <w:sz w:val="18"/>
                <w:szCs w:val="18"/>
              </w:rPr>
              <w:t>BL-04</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208113E" w14:textId="77777777" w:rsidR="00A110BB" w:rsidRDefault="00000000">
            <w:r>
              <w:rPr>
                <w:sz w:val="18"/>
                <w:szCs w:val="18"/>
              </w:rPr>
              <w:t>Footer: "Terms of Service"</w:t>
            </w:r>
          </w:p>
        </w:tc>
        <w:tc>
          <w:tcPr>
            <w:tcW w:w="2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A8A575C" w14:textId="77777777" w:rsidR="00A110BB" w:rsidRDefault="00000000">
            <w:proofErr w:type="spellStart"/>
            <w:r>
              <w:rPr>
                <w:sz w:val="18"/>
                <w:szCs w:val="18"/>
              </w:rPr>
              <w:t>href</w:t>
            </w:r>
            <w:proofErr w:type="spellEnd"/>
            <w:r>
              <w:rPr>
                <w:sz w:val="18"/>
                <w:szCs w:val="18"/>
              </w:rPr>
              <w:t xml:space="preserve">="#" inside sign-up modal — placeholder only; no </w:t>
            </w:r>
            <w:proofErr w:type="spellStart"/>
            <w:r>
              <w:rPr>
                <w:sz w:val="18"/>
                <w:szCs w:val="18"/>
              </w:rPr>
              <w:t>ToS</w:t>
            </w:r>
            <w:proofErr w:type="spellEnd"/>
            <w:r>
              <w:rPr>
                <w:sz w:val="18"/>
                <w:szCs w:val="18"/>
              </w:rPr>
              <w:t xml:space="preserve"> document exists</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846241C" w14:textId="77777777" w:rsidR="00A110BB" w:rsidRDefault="00000000">
            <w:r>
              <w:rPr>
                <w:sz w:val="18"/>
                <w:szCs w:val="18"/>
              </w:rPr>
              <w:t>Link to an actual /terms page; required for legal compliance</w:t>
            </w:r>
          </w:p>
        </w:tc>
      </w:tr>
      <w:tr w:rsidR="00A110BB" w14:paraId="3ECA96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F18AA3" w14:textId="77777777" w:rsidR="00A110BB" w:rsidRDefault="00000000">
            <w:r>
              <w:rPr>
                <w:sz w:val="18"/>
                <w:szCs w:val="18"/>
              </w:rPr>
              <w:lastRenderedPageBreak/>
              <w:t>BL-05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07425" w14:textId="77777777" w:rsidR="00A110BB" w:rsidRDefault="00000000">
            <w:r>
              <w:rPr>
                <w:sz w:val="18"/>
                <w:szCs w:val="18"/>
              </w:rPr>
              <w:t>Footer: "Privacy Notice"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547C9F" w14:textId="77777777" w:rsidR="00A110BB" w:rsidRDefault="00000000">
            <w:proofErr w:type="spellStart"/>
            <w:r>
              <w:rPr>
                <w:sz w:val="18"/>
                <w:szCs w:val="18"/>
              </w:rPr>
              <w:t>href</w:t>
            </w:r>
            <w:proofErr w:type="spellEnd"/>
            <w:r>
              <w:rPr>
                <w:sz w:val="18"/>
                <w:szCs w:val="18"/>
              </w:rPr>
              <w:t>="#" inside sign-up modal — placeholder only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3D96AE" w14:textId="77777777" w:rsidR="00A110BB" w:rsidRDefault="00000000">
            <w:r>
              <w:rPr>
                <w:sz w:val="18"/>
                <w:szCs w:val="18"/>
              </w:rPr>
              <w:t>Link to an actual /privacy page; required for GDPR compliance messaging</w:t>
            </w:r>
          </w:p>
        </w:tc>
      </w:tr>
      <w:tr w:rsidR="00A110BB" w14:paraId="037054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D0B37BC" w14:textId="77777777" w:rsidR="00A110BB" w:rsidRDefault="00000000">
            <w:r>
              <w:rPr>
                <w:sz w:val="18"/>
                <w:szCs w:val="18"/>
              </w:rPr>
              <w:t>BL-06</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32662D1F" w14:textId="77777777" w:rsidR="00A110BB" w:rsidRDefault="00000000">
            <w:r>
              <w:rPr>
                <w:sz w:val="18"/>
                <w:szCs w:val="18"/>
              </w:rPr>
              <w:t>Hero: "See how it works"</w:t>
            </w:r>
          </w:p>
        </w:tc>
        <w:tc>
          <w:tcPr>
            <w:tcW w:w="2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4DDC1A0" w14:textId="77777777" w:rsidR="00A110BB" w:rsidRDefault="00000000">
            <w:proofErr w:type="spellStart"/>
            <w:r>
              <w:rPr>
                <w:sz w:val="18"/>
                <w:szCs w:val="18"/>
              </w:rPr>
              <w:t>href</w:t>
            </w:r>
            <w:proofErr w:type="spellEnd"/>
            <w:r>
              <w:rPr>
                <w:sz w:val="18"/>
                <w:szCs w:val="18"/>
              </w:rPr>
              <w:t>="#how-it-works" — anchor is present in DOM but scroll behaviour skips past it on some viewport sizes</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A59D5EB" w14:textId="77777777" w:rsidR="00A110BB" w:rsidRDefault="00000000">
            <w:r>
              <w:rPr>
                <w:sz w:val="18"/>
                <w:szCs w:val="18"/>
              </w:rPr>
              <w:t>Verify anchor ID is correctly placed and offset accounts for sticky nav height</w:t>
            </w:r>
          </w:p>
        </w:tc>
      </w:tr>
    </w:tbl>
    <w:p w14:paraId="0756C748" w14:textId="77777777" w:rsidR="00A110BB" w:rsidRDefault="00A110BB">
      <w:pPr>
        <w:spacing w:after="160"/>
      </w:pPr>
    </w:p>
    <w:p w14:paraId="2727CF3A" w14:textId="77777777" w:rsidR="00A110BB" w:rsidRDefault="00000000">
      <w:pPr>
        <w:pStyle w:val="Heading1"/>
        <w:pBdr>
          <w:bottom w:val="single" w:sz="6" w:space="4" w:color="2B6469"/>
        </w:pBdr>
      </w:pPr>
      <w:r>
        <w:t>4. UI and Modal Malfunctions</w:t>
      </w:r>
    </w:p>
    <w:p w14:paraId="3D45B525" w14:textId="77777777" w:rsidR="00A110BB" w:rsidRDefault="00A110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760"/>
        <w:gridCol w:w="2800"/>
      </w:tblGrid>
      <w:tr w:rsidR="00A110BB" w14:paraId="75054DCE"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36431473" w14:textId="77777777" w:rsidR="00A110BB" w:rsidRDefault="00000000">
            <w:r>
              <w:rPr>
                <w:b/>
                <w:bCs/>
                <w:color w:val="FFFFFF"/>
                <w:sz w:val="18"/>
                <w:szCs w:val="18"/>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4674489C" w14:textId="77777777" w:rsidR="00A110BB" w:rsidRDefault="00000000">
            <w:r>
              <w:rPr>
                <w:b/>
                <w:bCs/>
                <w:color w:val="FFFFFF"/>
                <w:sz w:val="18"/>
                <w:szCs w:val="18"/>
              </w:rPr>
              <w:t>Location</w:t>
            </w:r>
          </w:p>
        </w:tc>
        <w:tc>
          <w:tcPr>
            <w:tcW w:w="276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7612516D" w14:textId="77777777" w:rsidR="00A110BB" w:rsidRDefault="00000000">
            <w:r>
              <w:rPr>
                <w:b/>
                <w:bCs/>
                <w:color w:val="FFFFFF"/>
                <w:sz w:val="18"/>
                <w:szCs w:val="18"/>
              </w:rPr>
              <w:t>Issue</w:t>
            </w:r>
          </w:p>
        </w:tc>
        <w:tc>
          <w:tcPr>
            <w:tcW w:w="28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37CAAAC0" w14:textId="77777777" w:rsidR="00A110BB" w:rsidRDefault="00000000">
            <w:r>
              <w:rPr>
                <w:b/>
                <w:bCs/>
                <w:color w:val="FFFFFF"/>
                <w:sz w:val="18"/>
                <w:szCs w:val="18"/>
              </w:rPr>
              <w:t>Expected / Fix</w:t>
            </w:r>
          </w:p>
        </w:tc>
      </w:tr>
      <w:tr w:rsidR="00A110BB" w14:paraId="2FC7D2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86D1AB" w14:textId="77777777" w:rsidR="00A110BB" w:rsidRDefault="00000000">
            <w:r>
              <w:rPr>
                <w:sz w:val="18"/>
                <w:szCs w:val="18"/>
              </w:rPr>
              <w:t>UI-01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267473" w14:textId="77777777" w:rsidR="00A110BB" w:rsidRDefault="00000000">
            <w:r>
              <w:rPr>
                <w:sz w:val="18"/>
                <w:szCs w:val="18"/>
              </w:rPr>
              <w:t>Sign-up modal — "already have an account? Log in instead"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4E25C2" w14:textId="77777777" w:rsidR="00A110BB" w:rsidRDefault="00000000">
            <w:r>
              <w:rPr>
                <w:sz w:val="18"/>
                <w:szCs w:val="18"/>
              </w:rPr>
              <w:t xml:space="preserve">Link </w:t>
            </w:r>
            <w:proofErr w:type="spellStart"/>
            <w:r>
              <w:rPr>
                <w:sz w:val="18"/>
                <w:szCs w:val="18"/>
              </w:rPr>
              <w:t>href</w:t>
            </w:r>
            <w:proofErr w:type="spellEnd"/>
            <w:r>
              <w:rPr>
                <w:sz w:val="18"/>
                <w:szCs w:val="18"/>
              </w:rPr>
              <w:t>="#" — does not switch to login modal panel; renders as dead link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0B7659" w14:textId="77777777" w:rsidR="00A110BB" w:rsidRDefault="00000000">
            <w:r>
              <w:rPr>
                <w:sz w:val="18"/>
                <w:szCs w:val="18"/>
              </w:rPr>
              <w:t>Should toggle between sign-up and login panels within the modal</w:t>
            </w:r>
          </w:p>
        </w:tc>
      </w:tr>
      <w:tr w:rsidR="00A110BB" w14:paraId="209102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FF5A5D4" w14:textId="77777777" w:rsidR="00A110BB" w:rsidRDefault="00000000">
            <w:r>
              <w:rPr>
                <w:sz w:val="18"/>
                <w:szCs w:val="18"/>
              </w:rPr>
              <w:t>UI-02</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DE76F4D" w14:textId="77777777" w:rsidR="00A110BB" w:rsidRDefault="00000000">
            <w:r>
              <w:rPr>
                <w:sz w:val="18"/>
                <w:szCs w:val="18"/>
              </w:rPr>
              <w:t>Login modal — "don't have an account? Create your account"</w:t>
            </w:r>
          </w:p>
        </w:tc>
        <w:tc>
          <w:tcPr>
            <w:tcW w:w="2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2A59E6D" w14:textId="77777777" w:rsidR="00A110BB" w:rsidRDefault="00000000">
            <w:r>
              <w:rPr>
                <w:sz w:val="18"/>
                <w:szCs w:val="18"/>
              </w:rPr>
              <w:t xml:space="preserve">Same issue as UI-01 in reverse — </w:t>
            </w:r>
            <w:proofErr w:type="spellStart"/>
            <w:r>
              <w:rPr>
                <w:sz w:val="18"/>
                <w:szCs w:val="18"/>
              </w:rPr>
              <w:t>href</w:t>
            </w:r>
            <w:proofErr w:type="spellEnd"/>
            <w:r>
              <w:rPr>
                <w:sz w:val="18"/>
                <w:szCs w:val="18"/>
              </w:rPr>
              <w:t>="#" does not switch panel</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6BB7554" w14:textId="77777777" w:rsidR="00A110BB" w:rsidRDefault="00000000">
            <w:r>
              <w:rPr>
                <w:sz w:val="18"/>
                <w:szCs w:val="18"/>
              </w:rPr>
              <w:t>Toggle to sign-up panel</w:t>
            </w:r>
          </w:p>
        </w:tc>
      </w:tr>
      <w:tr w:rsidR="00A110BB" w14:paraId="4779FC5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24539F" w14:textId="77777777" w:rsidR="00A110BB" w:rsidRDefault="00000000">
            <w:r>
              <w:rPr>
                <w:sz w:val="18"/>
                <w:szCs w:val="18"/>
              </w:rPr>
              <w:t>UI-03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A8F7F7" w14:textId="77777777" w:rsidR="00A110BB" w:rsidRDefault="00000000">
            <w:r>
              <w:rPr>
                <w:sz w:val="18"/>
                <w:szCs w:val="18"/>
              </w:rPr>
              <w:t>Login modal — "Forgot password?"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DACA6" w14:textId="77777777" w:rsidR="00A110BB" w:rsidRDefault="00000000">
            <w:proofErr w:type="spellStart"/>
            <w:r>
              <w:rPr>
                <w:sz w:val="18"/>
                <w:szCs w:val="18"/>
              </w:rPr>
              <w:t>href</w:t>
            </w:r>
            <w:proofErr w:type="spellEnd"/>
            <w:r>
              <w:rPr>
                <w:sz w:val="18"/>
                <w:szCs w:val="18"/>
              </w:rPr>
              <w:t>="#" — no password reset flow or route exists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15480E" w14:textId="77777777" w:rsidR="00A110BB" w:rsidRDefault="00000000">
            <w:r>
              <w:rPr>
                <w:sz w:val="18"/>
                <w:szCs w:val="18"/>
              </w:rPr>
              <w:t>Implement /reset-password route or modal step</w:t>
            </w:r>
          </w:p>
        </w:tc>
      </w:tr>
      <w:tr w:rsidR="00A110BB" w14:paraId="4C484C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DD2FC89" w14:textId="77777777" w:rsidR="00A110BB" w:rsidRDefault="00000000">
            <w:r>
              <w:rPr>
                <w:sz w:val="18"/>
                <w:szCs w:val="18"/>
              </w:rPr>
              <w:t>UI-04</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22EE692" w14:textId="77777777" w:rsidR="00A110BB" w:rsidRDefault="00000000">
            <w:r>
              <w:rPr>
                <w:sz w:val="18"/>
                <w:szCs w:val="18"/>
              </w:rPr>
              <w:t>Sign-up form — no client-side validation feedback</w:t>
            </w:r>
          </w:p>
        </w:tc>
        <w:tc>
          <w:tcPr>
            <w:tcW w:w="2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C501780" w14:textId="77777777" w:rsidR="00A110BB" w:rsidRDefault="00000000">
            <w:r>
              <w:rPr>
                <w:sz w:val="18"/>
                <w:szCs w:val="18"/>
              </w:rPr>
              <w:t>Submitting with empty fields or mismatched passwords shows no error state; the "Start my free trial" button fires but there is no visible feedback whether submission succeeded or failed (no spinner, no error message, no redirect)</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7A266A3" w14:textId="77777777" w:rsidR="00A110BB" w:rsidRDefault="00000000">
            <w:r>
              <w:rPr>
                <w:sz w:val="18"/>
                <w:szCs w:val="18"/>
              </w:rPr>
              <w:t>Add inline validation: required field errors, password match check, and a loading state on submit</w:t>
            </w:r>
          </w:p>
        </w:tc>
      </w:tr>
      <w:tr w:rsidR="00A110BB" w14:paraId="032972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AEFA60" w14:textId="77777777" w:rsidR="00A110BB" w:rsidRDefault="00000000">
            <w:r>
              <w:rPr>
                <w:sz w:val="18"/>
                <w:szCs w:val="18"/>
              </w:rPr>
              <w:t>UI-05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C7ED39" w14:textId="77777777" w:rsidR="00A110BB" w:rsidRDefault="00000000">
            <w:r>
              <w:rPr>
                <w:sz w:val="18"/>
                <w:szCs w:val="18"/>
              </w:rPr>
              <w:t>Success modal ("You're in!") — "Got it, thanks!" button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E46DF7" w14:textId="77777777" w:rsidR="00A110BB" w:rsidRDefault="00000000">
            <w:r>
              <w:rPr>
                <w:sz w:val="18"/>
                <w:szCs w:val="18"/>
              </w:rPr>
              <w:t>Button closes modal but there is no redirect to an app dashboard or onboarding page; user is left on the landing page with no next step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5B506F" w14:textId="77777777" w:rsidR="00A110BB" w:rsidRDefault="00000000">
            <w:r>
              <w:rPr>
                <w:sz w:val="18"/>
                <w:szCs w:val="18"/>
              </w:rPr>
              <w:t>Redirect to /app or /onboarding after dismissal; alternatively display a clear "check your email" instruction with next steps</w:t>
            </w:r>
          </w:p>
        </w:tc>
      </w:tr>
    </w:tbl>
    <w:p w14:paraId="681BE528" w14:textId="77777777" w:rsidR="00A110BB" w:rsidRDefault="00A110BB">
      <w:pPr>
        <w:spacing w:after="160"/>
      </w:pPr>
    </w:p>
    <w:p w14:paraId="11332540" w14:textId="77777777" w:rsidR="00A110BB" w:rsidRDefault="00000000">
      <w:pPr>
        <w:pStyle w:val="Heading1"/>
        <w:pBdr>
          <w:bottom w:val="single" w:sz="6" w:space="4" w:color="2B6469"/>
        </w:pBdr>
      </w:pPr>
      <w:r>
        <w:t>5. Application Workflow Gaps</w:t>
      </w:r>
    </w:p>
    <w:p w14:paraId="7228BA13" w14:textId="77777777" w:rsidR="00A110BB" w:rsidRDefault="00000000">
      <w:pPr>
        <w:spacing w:after="120"/>
      </w:pPr>
      <w:r>
        <w:t>The landing page describes three core procedures (Diagnose &amp; Standardise, Cross-Column Checks, Link Datasets). None of these are accessible from the current deployment.</w:t>
      </w:r>
    </w:p>
    <w:p w14:paraId="1F776317" w14:textId="77777777" w:rsidR="00A110BB" w:rsidRDefault="00A110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760"/>
        <w:gridCol w:w="2800"/>
      </w:tblGrid>
      <w:tr w:rsidR="00A110BB" w14:paraId="162DFA04"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42212A52" w14:textId="77777777" w:rsidR="00A110BB" w:rsidRDefault="00000000">
            <w:r>
              <w:rPr>
                <w:b/>
                <w:bCs/>
                <w:color w:val="FFFFFF"/>
                <w:sz w:val="18"/>
                <w:szCs w:val="18"/>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0D6151C7" w14:textId="77777777" w:rsidR="00A110BB" w:rsidRDefault="00000000">
            <w:r>
              <w:rPr>
                <w:b/>
                <w:bCs/>
                <w:color w:val="FFFFFF"/>
                <w:sz w:val="18"/>
                <w:szCs w:val="18"/>
              </w:rPr>
              <w:t>Location</w:t>
            </w:r>
          </w:p>
        </w:tc>
        <w:tc>
          <w:tcPr>
            <w:tcW w:w="276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698AE56E" w14:textId="77777777" w:rsidR="00A110BB" w:rsidRDefault="00000000">
            <w:r>
              <w:rPr>
                <w:b/>
                <w:bCs/>
                <w:color w:val="FFFFFF"/>
                <w:sz w:val="18"/>
                <w:szCs w:val="18"/>
              </w:rPr>
              <w:t>Issue</w:t>
            </w:r>
          </w:p>
        </w:tc>
        <w:tc>
          <w:tcPr>
            <w:tcW w:w="28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10909843" w14:textId="77777777" w:rsidR="00A110BB" w:rsidRDefault="00000000">
            <w:r>
              <w:rPr>
                <w:b/>
                <w:bCs/>
                <w:color w:val="FFFFFF"/>
                <w:sz w:val="18"/>
                <w:szCs w:val="18"/>
              </w:rPr>
              <w:t>Expected / Fix</w:t>
            </w:r>
          </w:p>
        </w:tc>
      </w:tr>
      <w:tr w:rsidR="00A110BB" w14:paraId="1021102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D1D5A" w14:textId="77777777" w:rsidR="00A110BB" w:rsidRDefault="00000000">
            <w:r>
              <w:rPr>
                <w:sz w:val="18"/>
                <w:szCs w:val="18"/>
              </w:rPr>
              <w:t>WF-01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BC04D9" w14:textId="77777777" w:rsidR="00A110BB" w:rsidRDefault="00000000">
            <w:r>
              <w:rPr>
                <w:sz w:val="18"/>
                <w:szCs w:val="18"/>
              </w:rPr>
              <w:t>Post-authentication app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2DC1D" w14:textId="77777777" w:rsidR="00A110BB" w:rsidRDefault="00000000">
            <w:r>
              <w:rPr>
                <w:sz w:val="18"/>
                <w:szCs w:val="18"/>
              </w:rPr>
              <w:t xml:space="preserve">No /app or equivalent route exists behind the login flow. After "signing up" the user has no destination. The entire data-description wizard, script generation, and download flow </w:t>
            </w:r>
            <w:r>
              <w:rPr>
                <w:sz w:val="18"/>
                <w:szCs w:val="18"/>
              </w:rPr>
              <w:lastRenderedPageBreak/>
              <w:t>is absent from the deployed site.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9311DC" w14:textId="77777777" w:rsidR="00A110BB" w:rsidRDefault="00000000">
            <w:r>
              <w:rPr>
                <w:sz w:val="18"/>
                <w:szCs w:val="18"/>
              </w:rPr>
              <w:lastRenderedPageBreak/>
              <w:t>Deploy the app interface so authenticated users can reach Procedure 1 (Diagnose &amp; Standardise) as the first vertical slice</w:t>
            </w:r>
          </w:p>
        </w:tc>
      </w:tr>
      <w:tr w:rsidR="00A110BB" w14:paraId="4F35A5D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F753282" w14:textId="77777777" w:rsidR="00A110BB" w:rsidRDefault="00000000">
            <w:r>
              <w:rPr>
                <w:sz w:val="18"/>
                <w:szCs w:val="18"/>
              </w:rPr>
              <w:t>WF-02</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E1F819D" w14:textId="77777777" w:rsidR="00A110BB" w:rsidRDefault="00000000">
            <w:r>
              <w:rPr>
                <w:sz w:val="18"/>
                <w:szCs w:val="18"/>
              </w:rPr>
              <w:t>Procedure selection screen</w:t>
            </w:r>
          </w:p>
        </w:tc>
        <w:tc>
          <w:tcPr>
            <w:tcW w:w="2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09BC3C74" w14:textId="77777777" w:rsidR="00A110BB" w:rsidRDefault="00000000">
            <w:r>
              <w:rPr>
                <w:sz w:val="18"/>
                <w:szCs w:val="18"/>
              </w:rPr>
              <w:t>There is no procedure-selection UI. The landing page describes three procedures but clicking "Get Started" leads only to the sign-up modal, not to any procedure picker.</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567EE82" w14:textId="77777777" w:rsidR="00A110BB" w:rsidRDefault="00000000">
            <w:r>
              <w:rPr>
                <w:sz w:val="18"/>
                <w:szCs w:val="18"/>
              </w:rPr>
              <w:t>Build and route to a procedure selection screen post-login</w:t>
            </w:r>
          </w:p>
        </w:tc>
      </w:tr>
      <w:tr w:rsidR="00A110BB" w14:paraId="7B526B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277D1F" w14:textId="77777777" w:rsidR="00A110BB" w:rsidRDefault="00000000">
            <w:r>
              <w:rPr>
                <w:sz w:val="18"/>
                <w:szCs w:val="18"/>
              </w:rPr>
              <w:t>WF-03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F7F68F" w14:textId="77777777" w:rsidR="00A110BB" w:rsidRDefault="00000000">
            <w:r>
              <w:rPr>
                <w:sz w:val="18"/>
                <w:szCs w:val="18"/>
              </w:rPr>
              <w:t>Script download mechanism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BAC629" w14:textId="77777777" w:rsidR="00A110BB" w:rsidRDefault="00000000">
            <w:r>
              <w:rPr>
                <w:sz w:val="18"/>
                <w:szCs w:val="18"/>
              </w:rPr>
              <w:t>No script generation or download endpoint is reachable. The privacy promise ("you download a Python script") cannot be tested because the workflow does not exist in the deployed 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50D044" w14:textId="77777777" w:rsidR="00A110BB" w:rsidRDefault="00000000">
            <w:r>
              <w:rPr>
                <w:sz w:val="18"/>
                <w:szCs w:val="18"/>
              </w:rPr>
              <w:t>Implement Procedure 1 end-to-end so script generation can be QA-tested</w:t>
            </w:r>
          </w:p>
        </w:tc>
      </w:tr>
      <w:tr w:rsidR="00A110BB" w14:paraId="063DFC1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3E40A09" w14:textId="77777777" w:rsidR="00A110BB" w:rsidRDefault="00000000">
            <w:r>
              <w:rPr>
                <w:sz w:val="18"/>
                <w:szCs w:val="18"/>
              </w:rPr>
              <w:t>WF-04</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E61AE4B" w14:textId="77777777" w:rsidR="00A110BB" w:rsidRDefault="00000000">
            <w:r>
              <w:rPr>
                <w:sz w:val="18"/>
                <w:szCs w:val="18"/>
              </w:rPr>
              <w:t>Dataset description input forms</w:t>
            </w:r>
          </w:p>
        </w:tc>
        <w:tc>
          <w:tcPr>
            <w:tcW w:w="2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046867D7" w14:textId="77777777" w:rsidR="00A110BB" w:rsidRDefault="00000000">
            <w:r>
              <w:rPr>
                <w:sz w:val="18"/>
                <w:szCs w:val="18"/>
              </w:rPr>
              <w:t>The column-description forms (the core input mechanism) are not deployed. It is not possible to describe either test dataset or submit cleaning rules.</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3464487F" w14:textId="77777777" w:rsidR="00A110BB" w:rsidRDefault="00000000">
            <w:r>
              <w:rPr>
                <w:sz w:val="18"/>
                <w:szCs w:val="18"/>
              </w:rPr>
              <w:t>Deploy the description wizard as part of the Procedure 1 vertical slice</w:t>
            </w:r>
          </w:p>
        </w:tc>
      </w:tr>
    </w:tbl>
    <w:p w14:paraId="12FDC56C" w14:textId="77777777" w:rsidR="00A110BB" w:rsidRDefault="00A110BB">
      <w:pPr>
        <w:spacing w:after="160"/>
      </w:pPr>
    </w:p>
    <w:p w14:paraId="2C8B6E64" w14:textId="77777777" w:rsidR="00A110BB" w:rsidRDefault="00000000">
      <w:pPr>
        <w:pStyle w:val="Heading1"/>
        <w:pBdr>
          <w:bottom w:val="single" w:sz="6" w:space="4" w:color="2B6469"/>
        </w:pBdr>
      </w:pPr>
      <w:r>
        <w:t>6. Data Cleaning Rule Gaps and Requirements</w:t>
      </w:r>
    </w:p>
    <w:p w14:paraId="7C16C7F8" w14:textId="77777777" w:rsidR="00A110BB" w:rsidRDefault="00000000">
      <w:pPr>
        <w:spacing w:after="120"/>
      </w:pPr>
      <w:r>
        <w:t>The following rules were tested conceptually against the two datasets. Because the app wizard is not yet deployed (see Section 5), these are recorded as requirements the cleaning script generator must handle when the workflow becomes available.</w:t>
      </w:r>
    </w:p>
    <w:p w14:paraId="1102668A" w14:textId="77777777" w:rsidR="00A110BB" w:rsidRDefault="00A110BB">
      <w:pPr>
        <w:spacing w:after="80"/>
      </w:pPr>
    </w:p>
    <w:p w14:paraId="24246FE9" w14:textId="77777777" w:rsidR="00A110BB" w:rsidRDefault="00000000">
      <w:pPr>
        <w:pStyle w:val="Heading2"/>
      </w:pPr>
      <w:r>
        <w:rPr>
          <w:color w:val="333333"/>
        </w:rPr>
        <w:t>6.1 Critical Rule — Extension Permission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10BB" w14:paraId="5CDA8A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60" w:type="dxa"/>
              <w:bottom w:w="100" w:type="dxa"/>
              <w:right w:w="160" w:type="dxa"/>
            </w:tcMar>
          </w:tcPr>
          <w:p w14:paraId="24E604D4" w14:textId="77777777" w:rsidR="00A110BB" w:rsidRDefault="00000000">
            <w:pPr>
              <w:spacing w:after="60"/>
            </w:pPr>
            <w:r>
              <w:rPr>
                <w:b/>
                <w:bCs/>
                <w:color w:val="C0392B"/>
              </w:rPr>
              <w:t>Rule: If Extension Permission = "Yes", Assessment Complete Date may legally be later than Assessment Deadline</w:t>
            </w:r>
          </w:p>
          <w:p w14:paraId="275401EC" w14:textId="77777777" w:rsidR="00A110BB" w:rsidRDefault="00000000">
            <w:r>
              <w:rPr>
                <w:sz w:val="19"/>
                <w:szCs w:val="19"/>
              </w:rPr>
              <w:t xml:space="preserve">This is the primary business rule specified for testing. The cleaning script must NOT flag a late submission as a logic error when Extension Permission is any </w:t>
            </w:r>
            <w:proofErr w:type="gramStart"/>
            <w:r>
              <w:rPr>
                <w:sz w:val="19"/>
                <w:szCs w:val="19"/>
              </w:rPr>
              <w:t>case-variant</w:t>
            </w:r>
            <w:proofErr w:type="gramEnd"/>
            <w:r>
              <w:rPr>
                <w:sz w:val="19"/>
                <w:szCs w:val="19"/>
              </w:rPr>
              <w:t xml:space="preserve"> of "Yes" (Yes / YES / yes). Conversely, it MUST flag records where Complete Date &gt; Deadline AND Extension Permission is any variant of No/no/N/empty.</w:t>
            </w:r>
          </w:p>
        </w:tc>
      </w:tr>
    </w:tbl>
    <w:p w14:paraId="46FE8E88" w14:textId="77777777" w:rsidR="00A110BB" w:rsidRDefault="00A110BB">
      <w:pPr>
        <w:spacing w:after="80"/>
      </w:pPr>
    </w:p>
    <w:p w14:paraId="2EAEE40E" w14:textId="77777777" w:rsidR="00A110BB" w:rsidRDefault="00000000">
      <w:pPr>
        <w:spacing w:after="120"/>
      </w:pPr>
      <w:r>
        <w:t>Test cases in the dummy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000"/>
        <w:gridCol w:w="2000"/>
        <w:gridCol w:w="1400"/>
        <w:gridCol w:w="1360"/>
      </w:tblGrid>
      <w:tr w:rsidR="00A110BB" w14:paraId="4C45280E"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00" w:type="dxa"/>
              <w:bottom w:w="80" w:type="dxa"/>
              <w:right w:w="100" w:type="dxa"/>
            </w:tcMar>
          </w:tcPr>
          <w:p w14:paraId="066FAF1A" w14:textId="77777777" w:rsidR="00A110BB" w:rsidRDefault="00000000">
            <w:r>
              <w:rPr>
                <w:b/>
                <w:bCs/>
                <w:color w:val="FFFFFF"/>
                <w:sz w:val="17"/>
                <w:szCs w:val="17"/>
              </w:rPr>
              <w:t>Student</w:t>
            </w:r>
          </w:p>
        </w:tc>
        <w:tc>
          <w:tcPr>
            <w:tcW w:w="14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00" w:type="dxa"/>
              <w:bottom w:w="80" w:type="dxa"/>
              <w:right w:w="100" w:type="dxa"/>
            </w:tcMar>
          </w:tcPr>
          <w:p w14:paraId="059D2CE6" w14:textId="77777777" w:rsidR="00A110BB" w:rsidRDefault="00000000">
            <w:r>
              <w:rPr>
                <w:b/>
                <w:bCs/>
                <w:color w:val="FFFFFF"/>
                <w:sz w:val="17"/>
                <w:szCs w:val="17"/>
              </w:rPr>
              <w:t>Module</w:t>
            </w:r>
          </w:p>
        </w:tc>
        <w:tc>
          <w:tcPr>
            <w:tcW w:w="20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00" w:type="dxa"/>
              <w:bottom w:w="80" w:type="dxa"/>
              <w:right w:w="100" w:type="dxa"/>
            </w:tcMar>
          </w:tcPr>
          <w:p w14:paraId="79D02CB9" w14:textId="77777777" w:rsidR="00A110BB" w:rsidRDefault="00000000">
            <w:r>
              <w:rPr>
                <w:b/>
                <w:bCs/>
                <w:color w:val="FFFFFF"/>
                <w:sz w:val="17"/>
                <w:szCs w:val="17"/>
              </w:rPr>
              <w:t>Deadline</w:t>
            </w:r>
          </w:p>
        </w:tc>
        <w:tc>
          <w:tcPr>
            <w:tcW w:w="20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00" w:type="dxa"/>
              <w:bottom w:w="80" w:type="dxa"/>
              <w:right w:w="100" w:type="dxa"/>
            </w:tcMar>
          </w:tcPr>
          <w:p w14:paraId="4250A5C0" w14:textId="77777777" w:rsidR="00A110BB" w:rsidRDefault="00000000">
            <w:r>
              <w:rPr>
                <w:b/>
                <w:bCs/>
                <w:color w:val="FFFFFF"/>
                <w:sz w:val="17"/>
                <w:szCs w:val="17"/>
              </w:rPr>
              <w:t>Complete Date</w:t>
            </w:r>
          </w:p>
        </w:tc>
        <w:tc>
          <w:tcPr>
            <w:tcW w:w="14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00" w:type="dxa"/>
              <w:bottom w:w="80" w:type="dxa"/>
              <w:right w:w="100" w:type="dxa"/>
            </w:tcMar>
          </w:tcPr>
          <w:p w14:paraId="2AF389FF" w14:textId="77777777" w:rsidR="00A110BB" w:rsidRDefault="00000000">
            <w:r>
              <w:rPr>
                <w:b/>
                <w:bCs/>
                <w:color w:val="FFFFFF"/>
                <w:sz w:val="17"/>
                <w:szCs w:val="17"/>
              </w:rPr>
              <w:t>Extension</w:t>
            </w:r>
          </w:p>
        </w:tc>
        <w:tc>
          <w:tcPr>
            <w:tcW w:w="136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00" w:type="dxa"/>
              <w:bottom w:w="80" w:type="dxa"/>
              <w:right w:w="100" w:type="dxa"/>
            </w:tcMar>
          </w:tcPr>
          <w:p w14:paraId="5C01CDE8" w14:textId="77777777" w:rsidR="00A110BB" w:rsidRDefault="00000000">
            <w:r>
              <w:rPr>
                <w:b/>
                <w:bCs/>
                <w:color w:val="FFFFFF"/>
                <w:sz w:val="17"/>
                <w:szCs w:val="17"/>
              </w:rPr>
              <w:t>Expected Flag?</w:t>
            </w:r>
          </w:p>
        </w:tc>
      </w:tr>
      <w:tr w:rsidR="00A110BB" w14:paraId="3EACEC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41E74B5" w14:textId="77777777" w:rsidR="00A110BB" w:rsidRDefault="00000000">
            <w:r>
              <w:rPr>
                <w:sz w:val="17"/>
                <w:szCs w:val="17"/>
              </w:rPr>
              <w:t>STU002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F701280" w14:textId="77777777" w:rsidR="00A110BB" w:rsidRDefault="00000000">
            <w:r>
              <w:rPr>
                <w:sz w:val="17"/>
                <w:szCs w:val="17"/>
              </w:rPr>
              <w:t>DS701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982B508" w14:textId="77777777" w:rsidR="00A110BB" w:rsidRDefault="00000000">
            <w:r>
              <w:rPr>
                <w:sz w:val="17"/>
                <w:szCs w:val="17"/>
              </w:rPr>
              <w:t>20/02/2024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667C98C" w14:textId="77777777" w:rsidR="00A110BB" w:rsidRDefault="00000000">
            <w:r>
              <w:rPr>
                <w:sz w:val="17"/>
                <w:szCs w:val="17"/>
              </w:rPr>
              <w:t>25/02/2024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6ABF14D" w14:textId="77777777" w:rsidR="00A110BB" w:rsidRDefault="00000000">
            <w:r>
              <w:rPr>
                <w:sz w:val="17"/>
                <w:szCs w:val="17"/>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w14:paraId="7D54F0F5" w14:textId="77777777" w:rsidR="00A110BB" w:rsidRDefault="00000000">
            <w:r>
              <w:rPr>
                <w:sz w:val="17"/>
                <w:szCs w:val="17"/>
              </w:rPr>
              <w:t>NO FLAG — valid extension</w:t>
            </w:r>
          </w:p>
        </w:tc>
      </w:tr>
      <w:tr w:rsidR="00A110BB" w14:paraId="04AF82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0B0C03F9" w14:textId="77777777" w:rsidR="00A110BB" w:rsidRDefault="00000000">
            <w:r>
              <w:rPr>
                <w:sz w:val="17"/>
                <w:szCs w:val="17"/>
              </w:rPr>
              <w:t>STU005</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67011011" w14:textId="77777777" w:rsidR="00A110BB" w:rsidRDefault="00000000">
            <w:r>
              <w:rPr>
                <w:sz w:val="17"/>
                <w:szCs w:val="17"/>
              </w:rPr>
              <w:t>IB701</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2ED24740" w14:textId="77777777" w:rsidR="00A110BB" w:rsidRDefault="00000000">
            <w:r>
              <w:rPr>
                <w:sz w:val="17"/>
                <w:szCs w:val="17"/>
              </w:rPr>
              <w:t>30/01/2024</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54042B61" w14:textId="77777777" w:rsidR="00A110BB" w:rsidRDefault="00000000">
            <w:r>
              <w:rPr>
                <w:sz w:val="17"/>
                <w:szCs w:val="17"/>
              </w:rPr>
              <w:t>14/02/2024</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3F010CDE" w14:textId="77777777" w:rsidR="00A110BB" w:rsidRDefault="00000000">
            <w:r>
              <w:rPr>
                <w:sz w:val="17"/>
                <w:szCs w:val="17"/>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w14:paraId="26577851" w14:textId="77777777" w:rsidR="00A110BB" w:rsidRDefault="00000000">
            <w:r>
              <w:rPr>
                <w:sz w:val="17"/>
                <w:szCs w:val="17"/>
              </w:rPr>
              <w:t>NO FLAG — valid extension</w:t>
            </w:r>
          </w:p>
        </w:tc>
      </w:tr>
      <w:tr w:rsidR="00A110BB" w14:paraId="50573C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C3B0330" w14:textId="77777777" w:rsidR="00A110BB" w:rsidRDefault="00000000">
            <w:r>
              <w:rPr>
                <w:sz w:val="17"/>
                <w:szCs w:val="17"/>
              </w:rPr>
              <w:t>STU007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EF63229" w14:textId="77777777" w:rsidR="00A110BB" w:rsidRDefault="00000000">
            <w:r>
              <w:rPr>
                <w:sz w:val="17"/>
                <w:szCs w:val="17"/>
              </w:rPr>
              <w:t>SO601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5EF340D" w14:textId="77777777" w:rsidR="00A110BB" w:rsidRDefault="00000000">
            <w:r>
              <w:rPr>
                <w:sz w:val="17"/>
                <w:szCs w:val="17"/>
              </w:rPr>
              <w:t>15/03/2024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4AC9270" w14:textId="77777777" w:rsidR="00A110BB" w:rsidRDefault="00000000">
            <w:r>
              <w:rPr>
                <w:sz w:val="17"/>
                <w:szCs w:val="17"/>
              </w:rPr>
              <w:t>18/03/2024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B7AC9F9" w14:textId="77777777" w:rsidR="00A110BB" w:rsidRDefault="00000000">
            <w:r>
              <w:rPr>
                <w:sz w:val="17"/>
                <w:szCs w:val="17"/>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w14:paraId="40A335E4" w14:textId="77777777" w:rsidR="00A110BB" w:rsidRDefault="00000000">
            <w:r>
              <w:rPr>
                <w:sz w:val="17"/>
                <w:szCs w:val="17"/>
              </w:rPr>
              <w:t>NO FLAG — valid extension</w:t>
            </w:r>
          </w:p>
        </w:tc>
      </w:tr>
      <w:tr w:rsidR="00A110BB" w14:paraId="49EEA1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3DC831ED" w14:textId="77777777" w:rsidR="00A110BB" w:rsidRDefault="00000000">
            <w:r>
              <w:rPr>
                <w:sz w:val="17"/>
                <w:szCs w:val="17"/>
              </w:rPr>
              <w:t>STU011</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443019EE" w14:textId="77777777" w:rsidR="00A110BB" w:rsidRDefault="00000000">
            <w:r>
              <w:rPr>
                <w:sz w:val="17"/>
                <w:szCs w:val="17"/>
              </w:rPr>
              <w:t>PS402</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045F8838" w14:textId="77777777" w:rsidR="00A110BB" w:rsidRDefault="00000000">
            <w:r>
              <w:rPr>
                <w:sz w:val="17"/>
                <w:szCs w:val="17"/>
              </w:rPr>
              <w:t>15/02/2024</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5FF98E21" w14:textId="77777777" w:rsidR="00A110BB" w:rsidRDefault="00000000">
            <w:r>
              <w:rPr>
                <w:sz w:val="17"/>
                <w:szCs w:val="17"/>
              </w:rPr>
              <w:t>22/02/2024</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03CE7443" w14:textId="77777777" w:rsidR="00A110BB" w:rsidRDefault="00000000">
            <w:r>
              <w:rPr>
                <w:sz w:val="17"/>
                <w:szCs w:val="17"/>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w14:paraId="224EF3E0" w14:textId="77777777" w:rsidR="00A110BB" w:rsidRDefault="00000000">
            <w:r>
              <w:rPr>
                <w:sz w:val="17"/>
                <w:szCs w:val="17"/>
              </w:rPr>
              <w:t>NO FLAG — valid extension</w:t>
            </w:r>
          </w:p>
        </w:tc>
      </w:tr>
      <w:tr w:rsidR="00A110BB" w14:paraId="504C76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2B3D69F" w14:textId="77777777" w:rsidR="00A110BB" w:rsidRDefault="00000000">
            <w:r>
              <w:rPr>
                <w:sz w:val="17"/>
                <w:szCs w:val="17"/>
              </w:rPr>
              <w:lastRenderedPageBreak/>
              <w:t>STU019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83D6D8D" w14:textId="77777777" w:rsidR="00A110BB" w:rsidRDefault="00000000">
            <w:r>
              <w:rPr>
                <w:sz w:val="17"/>
                <w:szCs w:val="17"/>
              </w:rPr>
              <w:t>DS701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7A08141" w14:textId="77777777" w:rsidR="00A110BB" w:rsidRDefault="00000000">
            <w:r>
              <w:rPr>
                <w:sz w:val="17"/>
                <w:szCs w:val="17"/>
              </w:rPr>
              <w:t>20/02/2024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38B7BF2" w14:textId="77777777" w:rsidR="00A110BB" w:rsidRDefault="00000000">
            <w:r>
              <w:rPr>
                <w:sz w:val="17"/>
                <w:szCs w:val="17"/>
              </w:rPr>
              <w:t>05/03/2024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91ECAE1" w14:textId="77777777" w:rsidR="00A110BB" w:rsidRDefault="00000000">
            <w:r>
              <w:rPr>
                <w:sz w:val="17"/>
                <w:szCs w:val="17"/>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w14:paraId="0D59FD06" w14:textId="77777777" w:rsidR="00A110BB" w:rsidRDefault="00000000">
            <w:r>
              <w:rPr>
                <w:sz w:val="17"/>
                <w:szCs w:val="17"/>
              </w:rPr>
              <w:t>NO FLAG — valid extension</w:t>
            </w:r>
          </w:p>
        </w:tc>
      </w:tr>
      <w:tr w:rsidR="00A110BB" w14:paraId="514EEF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205D2E4E" w14:textId="77777777" w:rsidR="00A110BB" w:rsidRDefault="00000000">
            <w:r>
              <w:rPr>
                <w:sz w:val="17"/>
                <w:szCs w:val="17"/>
              </w:rPr>
              <w:t>STU002</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31C6170A" w14:textId="77777777" w:rsidR="00A110BB" w:rsidRDefault="00000000">
            <w:r>
              <w:rPr>
                <w:sz w:val="17"/>
                <w:szCs w:val="17"/>
              </w:rPr>
              <w:t>DS702</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176EB706" w14:textId="77777777" w:rsidR="00A110BB" w:rsidRDefault="00000000">
            <w:r>
              <w:rPr>
                <w:sz w:val="17"/>
                <w:szCs w:val="17"/>
              </w:rPr>
              <w:t>15/01/2024</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0D70133C" w14:textId="77777777" w:rsidR="00A110BB" w:rsidRDefault="00000000">
            <w:r>
              <w:rPr>
                <w:sz w:val="17"/>
                <w:szCs w:val="17"/>
              </w:rPr>
              <w:t>18/01/2024</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1F9EA52A" w14:textId="77777777" w:rsidR="00A110BB" w:rsidRDefault="00000000">
            <w:r>
              <w:rPr>
                <w:sz w:val="17"/>
                <w:szCs w:val="17"/>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DECEA"/>
            <w:tcMar>
              <w:top w:w="50" w:type="dxa"/>
              <w:left w:w="100" w:type="dxa"/>
              <w:bottom w:w="50" w:type="dxa"/>
              <w:right w:w="100" w:type="dxa"/>
            </w:tcMar>
          </w:tcPr>
          <w:p w14:paraId="2432F0DC" w14:textId="77777777" w:rsidR="00A110BB" w:rsidRDefault="00000000">
            <w:r>
              <w:rPr>
                <w:sz w:val="17"/>
                <w:szCs w:val="17"/>
              </w:rPr>
              <w:t>FLAG — late, no extension</w:t>
            </w:r>
          </w:p>
        </w:tc>
      </w:tr>
      <w:tr w:rsidR="00A110BB" w14:paraId="3CC041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C34C7D7" w14:textId="77777777" w:rsidR="00A110BB" w:rsidRDefault="00000000">
            <w:r>
              <w:rPr>
                <w:sz w:val="17"/>
                <w:szCs w:val="17"/>
              </w:rPr>
              <w:t>STU003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FE37D50" w14:textId="77777777" w:rsidR="00A110BB" w:rsidRDefault="00000000">
            <w:r>
              <w:rPr>
                <w:sz w:val="17"/>
                <w:szCs w:val="17"/>
              </w:rPr>
              <w:t>SO402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54B49B9" w14:textId="77777777" w:rsidR="00A110BB" w:rsidRDefault="00000000">
            <w:r>
              <w:rPr>
                <w:sz w:val="17"/>
                <w:szCs w:val="17"/>
              </w:rPr>
              <w:t>20/02/2024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457E1CD" w14:textId="77777777" w:rsidR="00A110BB" w:rsidRDefault="00000000">
            <w:r>
              <w:rPr>
                <w:sz w:val="17"/>
                <w:szCs w:val="17"/>
              </w:rPr>
              <w:t>05/03/2024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A7E33AA" w14:textId="77777777" w:rsidR="00A110BB" w:rsidRDefault="00000000">
            <w:r>
              <w:rPr>
                <w:sz w:val="17"/>
                <w:szCs w:val="17"/>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DECEA"/>
            <w:tcMar>
              <w:top w:w="50" w:type="dxa"/>
              <w:left w:w="100" w:type="dxa"/>
              <w:bottom w:w="50" w:type="dxa"/>
              <w:right w:w="100" w:type="dxa"/>
            </w:tcMar>
          </w:tcPr>
          <w:p w14:paraId="4690D175" w14:textId="77777777" w:rsidR="00A110BB" w:rsidRDefault="00000000">
            <w:r>
              <w:rPr>
                <w:sz w:val="17"/>
                <w:szCs w:val="17"/>
              </w:rPr>
              <w:t>FLAG — late, no extension</w:t>
            </w:r>
          </w:p>
        </w:tc>
      </w:tr>
      <w:tr w:rsidR="00A110BB" w14:paraId="7183B3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368BAD58" w14:textId="77777777" w:rsidR="00A110BB" w:rsidRDefault="00000000">
            <w:r>
              <w:rPr>
                <w:sz w:val="17"/>
                <w:szCs w:val="17"/>
              </w:rPr>
              <w:t>STU008</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2785CFDA" w14:textId="77777777" w:rsidR="00A110BB" w:rsidRDefault="00000000">
            <w:r>
              <w:rPr>
                <w:sz w:val="17"/>
                <w:szCs w:val="17"/>
              </w:rPr>
              <w:t>PS503</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5383B197" w14:textId="77777777" w:rsidR="00A110BB" w:rsidRDefault="00000000">
            <w:r>
              <w:rPr>
                <w:sz w:val="17"/>
                <w:szCs w:val="17"/>
              </w:rPr>
              <w:t>05/02/2024</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7E40CE0F" w14:textId="77777777" w:rsidR="00A110BB" w:rsidRDefault="00000000">
            <w:r>
              <w:rPr>
                <w:sz w:val="17"/>
                <w:szCs w:val="17"/>
              </w:rPr>
              <w:t>20/02/2024</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172E1E59" w14:textId="77777777" w:rsidR="00A110BB" w:rsidRDefault="00000000">
            <w:r>
              <w:rPr>
                <w:sz w:val="17"/>
                <w:szCs w:val="17"/>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DECEA"/>
            <w:tcMar>
              <w:top w:w="50" w:type="dxa"/>
              <w:left w:w="100" w:type="dxa"/>
              <w:bottom w:w="50" w:type="dxa"/>
              <w:right w:w="100" w:type="dxa"/>
            </w:tcMar>
          </w:tcPr>
          <w:p w14:paraId="5F4EEA69" w14:textId="77777777" w:rsidR="00A110BB" w:rsidRDefault="00000000">
            <w:r>
              <w:rPr>
                <w:sz w:val="17"/>
                <w:szCs w:val="17"/>
              </w:rPr>
              <w:t>FLAG — late, no extension</w:t>
            </w:r>
          </w:p>
        </w:tc>
      </w:tr>
      <w:tr w:rsidR="00A110BB" w14:paraId="5742DF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47DE146" w14:textId="77777777" w:rsidR="00A110BB" w:rsidRDefault="00000000">
            <w:r>
              <w:rPr>
                <w:sz w:val="17"/>
                <w:szCs w:val="17"/>
              </w:rPr>
              <w:t>STU009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C38141E" w14:textId="77777777" w:rsidR="00A110BB" w:rsidRDefault="00000000">
            <w:r>
              <w:rPr>
                <w:sz w:val="17"/>
                <w:szCs w:val="17"/>
              </w:rPr>
              <w:t>DS703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E68AD00" w14:textId="77777777" w:rsidR="00A110BB" w:rsidRDefault="00000000">
            <w:r>
              <w:rPr>
                <w:sz w:val="17"/>
                <w:szCs w:val="17"/>
              </w:rPr>
              <w:t>25/01/2024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0C19445" w14:textId="77777777" w:rsidR="00A110BB" w:rsidRDefault="00000000">
            <w:r>
              <w:rPr>
                <w:sz w:val="17"/>
                <w:szCs w:val="17"/>
              </w:rPr>
              <w:t>30/01/2024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D61E88C" w14:textId="77777777" w:rsidR="00A110BB" w:rsidRDefault="00000000">
            <w:r>
              <w:rPr>
                <w:sz w:val="17"/>
                <w:szCs w:val="17"/>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DECEA"/>
            <w:tcMar>
              <w:top w:w="50" w:type="dxa"/>
              <w:left w:w="100" w:type="dxa"/>
              <w:bottom w:w="50" w:type="dxa"/>
              <w:right w:w="100" w:type="dxa"/>
            </w:tcMar>
          </w:tcPr>
          <w:p w14:paraId="0022EF4C" w14:textId="77777777" w:rsidR="00A110BB" w:rsidRDefault="00000000">
            <w:r>
              <w:rPr>
                <w:sz w:val="17"/>
                <w:szCs w:val="17"/>
              </w:rPr>
              <w:t>FLAG — late, no extension</w:t>
            </w:r>
          </w:p>
        </w:tc>
      </w:tr>
      <w:tr w:rsidR="00A110BB" w14:paraId="2ACD09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3B7492AD" w14:textId="77777777" w:rsidR="00A110BB" w:rsidRDefault="00000000">
            <w:r>
              <w:rPr>
                <w:sz w:val="17"/>
                <w:szCs w:val="17"/>
              </w:rPr>
              <w:t>STU010</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022BD69C" w14:textId="77777777" w:rsidR="00A110BB" w:rsidRDefault="00000000">
            <w:r>
              <w:rPr>
                <w:sz w:val="17"/>
                <w:szCs w:val="17"/>
              </w:rPr>
              <w:t>CS501</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66D4D764" w14:textId="77777777" w:rsidR="00A110BB" w:rsidRDefault="00000000">
            <w:r>
              <w:rPr>
                <w:sz w:val="17"/>
                <w:szCs w:val="17"/>
              </w:rPr>
              <w:t>15/01/2024</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0E58046E" w14:textId="77777777" w:rsidR="00A110BB" w:rsidRDefault="00000000">
            <w:r>
              <w:rPr>
                <w:sz w:val="17"/>
                <w:szCs w:val="17"/>
              </w:rPr>
              <w:t>16/01/2024</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61AEA60F" w14:textId="77777777" w:rsidR="00A110BB" w:rsidRDefault="00000000">
            <w:r>
              <w:rPr>
                <w:sz w:val="17"/>
                <w:szCs w:val="17"/>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DECEA"/>
            <w:tcMar>
              <w:top w:w="50" w:type="dxa"/>
              <w:left w:w="100" w:type="dxa"/>
              <w:bottom w:w="50" w:type="dxa"/>
              <w:right w:w="100" w:type="dxa"/>
            </w:tcMar>
          </w:tcPr>
          <w:p w14:paraId="04256CD6" w14:textId="77777777" w:rsidR="00A110BB" w:rsidRDefault="00000000">
            <w:r>
              <w:rPr>
                <w:sz w:val="17"/>
                <w:szCs w:val="17"/>
              </w:rPr>
              <w:t>FLAG — 1 day late</w:t>
            </w:r>
          </w:p>
        </w:tc>
      </w:tr>
      <w:tr w:rsidR="00A110BB" w14:paraId="024B97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704E3E3" w14:textId="77777777" w:rsidR="00A110BB" w:rsidRDefault="00000000">
            <w:r>
              <w:rPr>
                <w:sz w:val="17"/>
                <w:szCs w:val="17"/>
              </w:rPr>
              <w:t>STU014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1A73F0D" w14:textId="77777777" w:rsidR="00A110BB" w:rsidRDefault="00000000">
            <w:r>
              <w:rPr>
                <w:sz w:val="17"/>
                <w:szCs w:val="17"/>
              </w:rPr>
              <w:t>CS601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82AA96A" w14:textId="77777777" w:rsidR="00A110BB" w:rsidRDefault="00000000">
            <w:r>
              <w:rPr>
                <w:sz w:val="17"/>
                <w:szCs w:val="17"/>
              </w:rPr>
              <w:t>25/02/2024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7B24398" w14:textId="77777777" w:rsidR="00A110BB" w:rsidRDefault="00000000">
            <w:r>
              <w:rPr>
                <w:sz w:val="17"/>
                <w:szCs w:val="17"/>
              </w:rPr>
              <w:t>10/03/2024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CD7C9E7" w14:textId="77777777" w:rsidR="00A110BB" w:rsidRDefault="00000000">
            <w:r>
              <w:rPr>
                <w:sz w:val="17"/>
                <w:szCs w:val="17"/>
              </w:rPr>
              <w:t>N</w:t>
            </w:r>
          </w:p>
        </w:tc>
        <w:tc>
          <w:tcPr>
            <w:tcW w:w="1360" w:type="dxa"/>
            <w:tcBorders>
              <w:top w:val="single" w:sz="1" w:space="0" w:color="CCCCCC"/>
              <w:left w:val="single" w:sz="1" w:space="0" w:color="CCCCCC"/>
              <w:bottom w:val="single" w:sz="1" w:space="0" w:color="CCCCCC"/>
              <w:right w:val="single" w:sz="1" w:space="0" w:color="CCCCCC"/>
            </w:tcBorders>
            <w:shd w:val="clear" w:color="auto" w:fill="FDECEA"/>
            <w:tcMar>
              <w:top w:w="50" w:type="dxa"/>
              <w:left w:w="100" w:type="dxa"/>
              <w:bottom w:w="50" w:type="dxa"/>
              <w:right w:w="100" w:type="dxa"/>
            </w:tcMar>
          </w:tcPr>
          <w:p w14:paraId="6D6978C9" w14:textId="77777777" w:rsidR="00A110BB" w:rsidRDefault="00000000">
            <w:r>
              <w:rPr>
                <w:sz w:val="17"/>
                <w:szCs w:val="17"/>
              </w:rPr>
              <w:t>FLAG — ambiguous "N"</w:t>
            </w:r>
          </w:p>
        </w:tc>
      </w:tr>
      <w:tr w:rsidR="00A110BB" w14:paraId="7ED35D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28ECCF11" w14:textId="77777777" w:rsidR="00A110BB" w:rsidRDefault="00000000">
            <w:r>
              <w:rPr>
                <w:sz w:val="17"/>
                <w:szCs w:val="17"/>
              </w:rPr>
              <w:t>STU017</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1FD08085" w14:textId="77777777" w:rsidR="00A110BB" w:rsidRDefault="00000000">
            <w:r>
              <w:rPr>
                <w:sz w:val="17"/>
                <w:szCs w:val="17"/>
              </w:rPr>
              <w:t>SO401</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1CDF216C" w14:textId="77777777" w:rsidR="00A110BB" w:rsidRDefault="00000000">
            <w:r>
              <w:rPr>
                <w:sz w:val="17"/>
                <w:szCs w:val="17"/>
              </w:rPr>
              <w:t>12/01/2024</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3711DB11" w14:textId="77777777" w:rsidR="00A110BB" w:rsidRDefault="00000000">
            <w:r>
              <w:rPr>
                <w:sz w:val="17"/>
                <w:szCs w:val="17"/>
              </w:rPr>
              <w:t>25/01/2024</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50" w:type="dxa"/>
              <w:left w:w="100" w:type="dxa"/>
              <w:bottom w:w="50" w:type="dxa"/>
              <w:right w:w="100" w:type="dxa"/>
            </w:tcMar>
          </w:tcPr>
          <w:p w14:paraId="430DE2CF" w14:textId="77777777" w:rsidR="00A110BB" w:rsidRDefault="00000000">
            <w:r>
              <w:rPr>
                <w:sz w:val="17"/>
                <w:szCs w:val="17"/>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DECEA"/>
            <w:tcMar>
              <w:top w:w="50" w:type="dxa"/>
              <w:left w:w="100" w:type="dxa"/>
              <w:bottom w:w="50" w:type="dxa"/>
              <w:right w:w="100" w:type="dxa"/>
            </w:tcMar>
          </w:tcPr>
          <w:p w14:paraId="06C2EB8E" w14:textId="77777777" w:rsidR="00A110BB" w:rsidRDefault="00000000">
            <w:r>
              <w:rPr>
                <w:sz w:val="17"/>
                <w:szCs w:val="17"/>
              </w:rPr>
              <w:t>FLAG — late, no extension</w:t>
            </w:r>
          </w:p>
        </w:tc>
      </w:tr>
    </w:tbl>
    <w:p w14:paraId="0DBA0369" w14:textId="77777777" w:rsidR="00A110BB" w:rsidRDefault="00A110BB">
      <w:pPr>
        <w:spacing w:after="80"/>
      </w:pPr>
    </w:p>
    <w:p w14:paraId="34218460" w14:textId="77777777" w:rsidR="00A110BB" w:rsidRDefault="00000000">
      <w:pPr>
        <w:spacing w:after="120"/>
      </w:pPr>
      <w:r>
        <w:t>Note on "N" as Extension Permission value (STU014): the system must define and document whether "N" is treated as a synonym for "No" or flagged as an unrecognised value. The current dummy data treats it as No for testing purposes.</w:t>
      </w:r>
    </w:p>
    <w:p w14:paraId="04E01751" w14:textId="77777777" w:rsidR="00A110BB" w:rsidRDefault="00A110BB">
      <w:pPr>
        <w:spacing w:after="80"/>
      </w:pPr>
    </w:p>
    <w:p w14:paraId="23EB39FF" w14:textId="77777777" w:rsidR="00A110BB" w:rsidRDefault="00000000">
      <w:pPr>
        <w:pStyle w:val="Heading2"/>
      </w:pPr>
      <w:r>
        <w:rPr>
          <w:color w:val="333333"/>
        </w:rPr>
        <w:t>6.2 Additional Cleaning Rules Required</w:t>
      </w:r>
    </w:p>
    <w:p w14:paraId="121CAEA0" w14:textId="77777777" w:rsidR="00A110BB" w:rsidRDefault="00A110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760"/>
        <w:gridCol w:w="2800"/>
      </w:tblGrid>
      <w:tr w:rsidR="00A110BB" w14:paraId="341AA87D"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7163F26F" w14:textId="77777777" w:rsidR="00A110BB" w:rsidRDefault="00000000">
            <w:r>
              <w:rPr>
                <w:b/>
                <w:bCs/>
                <w:color w:val="FFFFFF"/>
                <w:sz w:val="18"/>
                <w:szCs w:val="18"/>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22588303" w14:textId="77777777" w:rsidR="00A110BB" w:rsidRDefault="00000000">
            <w:r>
              <w:rPr>
                <w:b/>
                <w:bCs/>
                <w:color w:val="FFFFFF"/>
                <w:sz w:val="18"/>
                <w:szCs w:val="18"/>
              </w:rPr>
              <w:t>Location</w:t>
            </w:r>
          </w:p>
        </w:tc>
        <w:tc>
          <w:tcPr>
            <w:tcW w:w="276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38A6D924" w14:textId="77777777" w:rsidR="00A110BB" w:rsidRDefault="00000000">
            <w:r>
              <w:rPr>
                <w:b/>
                <w:bCs/>
                <w:color w:val="FFFFFF"/>
                <w:sz w:val="18"/>
                <w:szCs w:val="18"/>
              </w:rPr>
              <w:t>Issue</w:t>
            </w:r>
          </w:p>
        </w:tc>
        <w:tc>
          <w:tcPr>
            <w:tcW w:w="28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20" w:type="dxa"/>
              <w:bottom w:w="80" w:type="dxa"/>
              <w:right w:w="120" w:type="dxa"/>
            </w:tcMar>
          </w:tcPr>
          <w:p w14:paraId="73E505C1" w14:textId="77777777" w:rsidR="00A110BB" w:rsidRDefault="00000000">
            <w:r>
              <w:rPr>
                <w:b/>
                <w:bCs/>
                <w:color w:val="FFFFFF"/>
                <w:sz w:val="18"/>
                <w:szCs w:val="18"/>
              </w:rPr>
              <w:t>Expected / Fix</w:t>
            </w:r>
          </w:p>
        </w:tc>
      </w:tr>
      <w:tr w:rsidR="00A110BB" w14:paraId="62C6E4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BE821F" w14:textId="77777777" w:rsidR="00A110BB" w:rsidRDefault="00000000">
            <w:r>
              <w:rPr>
                <w:sz w:val="18"/>
                <w:szCs w:val="18"/>
              </w:rPr>
              <w:t>CR-01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2E0BE" w14:textId="77777777" w:rsidR="00A110BB" w:rsidRDefault="00000000">
            <w:r>
              <w:rPr>
                <w:sz w:val="18"/>
                <w:szCs w:val="18"/>
              </w:rPr>
              <w:t>Extension Permission normalisation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C487B4" w14:textId="77777777" w:rsidR="00A110BB" w:rsidRDefault="00000000">
            <w:r>
              <w:rPr>
                <w:sz w:val="18"/>
                <w:szCs w:val="18"/>
              </w:rPr>
              <w:t>"YES", "Yes", "yes" → "Yes"; "No", "no", "N" → "No". Any other value should be flagged as unrecognised. Required before the late-submission logic can be applied reliably.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96E473" w14:textId="77777777" w:rsidR="00A110BB" w:rsidRDefault="00000000">
            <w:r>
              <w:rPr>
                <w:sz w:val="18"/>
                <w:szCs w:val="18"/>
              </w:rPr>
              <w:t>Standardise to Yes/No before date comparison logic runs</w:t>
            </w:r>
          </w:p>
        </w:tc>
      </w:tr>
      <w:tr w:rsidR="00A110BB" w14:paraId="12BEF6F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0339ACDE" w14:textId="77777777" w:rsidR="00A110BB" w:rsidRDefault="00000000">
            <w:r>
              <w:rPr>
                <w:sz w:val="18"/>
                <w:szCs w:val="18"/>
              </w:rPr>
              <w:t>CR-02</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6A97F5D" w14:textId="77777777" w:rsidR="00A110BB" w:rsidRDefault="00000000">
            <w:r>
              <w:rPr>
                <w:sz w:val="18"/>
                <w:szCs w:val="18"/>
              </w:rPr>
              <w:t>Date format standardisation</w:t>
            </w:r>
          </w:p>
        </w:tc>
        <w:tc>
          <w:tcPr>
            <w:tcW w:w="2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3F87EDE7" w14:textId="77777777" w:rsidR="00A110BB" w:rsidRDefault="00000000">
            <w:r>
              <w:rPr>
                <w:sz w:val="18"/>
                <w:szCs w:val="18"/>
              </w:rPr>
              <w:t>Both datasets contain DD/MM/YYYY, YYYY-MM-DD, and DD-Mon-YYYY formats mixed within the same column. Script must detect all formats and convert to a single ISO standard (YYYY-MM-DD) before any date comparison.</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CBE7C9A" w14:textId="77777777" w:rsidR="00A110BB" w:rsidRDefault="00000000">
            <w:r>
              <w:rPr>
                <w:sz w:val="18"/>
                <w:szCs w:val="18"/>
              </w:rPr>
              <w:t>Auto-detect and convert all date columns to YYYY-MM-DD</w:t>
            </w:r>
          </w:p>
        </w:tc>
      </w:tr>
      <w:tr w:rsidR="00A110BB" w14:paraId="080EA16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142A9B" w14:textId="77777777" w:rsidR="00A110BB" w:rsidRDefault="00000000">
            <w:r>
              <w:rPr>
                <w:sz w:val="18"/>
                <w:szCs w:val="18"/>
              </w:rPr>
              <w:t>CR-03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B358D8" w14:textId="77777777" w:rsidR="00A110BB" w:rsidRDefault="00000000">
            <w:r>
              <w:rPr>
                <w:sz w:val="18"/>
                <w:szCs w:val="18"/>
              </w:rPr>
              <w:t>Register Status normalisation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643CD2" w14:textId="77777777" w:rsidR="00A110BB" w:rsidRDefault="00000000">
            <w:r>
              <w:rPr>
                <w:sz w:val="18"/>
                <w:szCs w:val="18"/>
              </w:rPr>
              <w:t>"active", "Active", "ACTIVE" → "Active"; "</w:t>
            </w:r>
            <w:proofErr w:type="spellStart"/>
            <w:r>
              <w:rPr>
                <w:sz w:val="18"/>
                <w:szCs w:val="18"/>
              </w:rPr>
              <w:t>Withdrwal</w:t>
            </w:r>
            <w:proofErr w:type="spellEnd"/>
            <w:r>
              <w:rPr>
                <w:sz w:val="18"/>
                <w:szCs w:val="18"/>
              </w:rPr>
              <w:t>" → "Withdrawn"; "WITHDRAWN" → "Withdrawn"; "suspended", "Suspend" → "Suspended"; "Defer" → "Deferred"; "Interrupted" → "Interrupted". Typo "</w:t>
            </w:r>
            <w:proofErr w:type="spellStart"/>
            <w:r>
              <w:rPr>
                <w:sz w:val="18"/>
                <w:szCs w:val="18"/>
              </w:rPr>
              <w:t>Withdrwal</w:t>
            </w:r>
            <w:proofErr w:type="spellEnd"/>
            <w:r>
              <w:rPr>
                <w:sz w:val="18"/>
                <w:szCs w:val="18"/>
              </w:rPr>
              <w:t>" must be caught.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7E22ED" w14:textId="77777777" w:rsidR="00A110BB" w:rsidRDefault="00000000">
            <w:r>
              <w:rPr>
                <w:sz w:val="18"/>
                <w:szCs w:val="18"/>
              </w:rPr>
              <w:t>Canonical map + fuzzy-match for typo detection</w:t>
            </w:r>
          </w:p>
        </w:tc>
      </w:tr>
      <w:tr w:rsidR="00A110BB" w14:paraId="76F3D3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34520ACA" w14:textId="77777777" w:rsidR="00A110BB" w:rsidRDefault="00000000">
            <w:r>
              <w:rPr>
                <w:sz w:val="18"/>
                <w:szCs w:val="18"/>
              </w:rPr>
              <w:t>CR-04</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A74A739" w14:textId="77777777" w:rsidR="00A110BB" w:rsidRDefault="00000000">
            <w:r>
              <w:rPr>
                <w:sz w:val="18"/>
                <w:szCs w:val="18"/>
              </w:rPr>
              <w:t>Student ID standardisation</w:t>
            </w:r>
          </w:p>
        </w:tc>
        <w:tc>
          <w:tcPr>
            <w:tcW w:w="2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8400640" w14:textId="77777777" w:rsidR="00A110BB" w:rsidRDefault="00000000">
            <w:r>
              <w:rPr>
                <w:sz w:val="18"/>
                <w:szCs w:val="18"/>
              </w:rPr>
              <w:t xml:space="preserve">"stu015" must be uppercased to "STU015" before any join. All </w:t>
            </w:r>
            <w:r>
              <w:rPr>
                <w:sz w:val="18"/>
                <w:szCs w:val="18"/>
              </w:rPr>
              <w:lastRenderedPageBreak/>
              <w:t>IDs should be trimmed and uppercased.</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B3CCF91" w14:textId="77777777" w:rsidR="00A110BB" w:rsidRDefault="00000000">
            <w:r>
              <w:rPr>
                <w:sz w:val="18"/>
                <w:szCs w:val="18"/>
              </w:rPr>
              <w:lastRenderedPageBreak/>
              <w:t xml:space="preserve">Apply </w:t>
            </w:r>
            <w:proofErr w:type="spellStart"/>
            <w:proofErr w:type="gramStart"/>
            <w:r>
              <w:rPr>
                <w:sz w:val="18"/>
                <w:szCs w:val="18"/>
              </w:rPr>
              <w:t>str.strip</w:t>
            </w:r>
            <w:proofErr w:type="spellEnd"/>
            <w:proofErr w:type="gramEnd"/>
            <w:r>
              <w:rPr>
                <w:sz w:val="18"/>
                <w:szCs w:val="18"/>
              </w:rPr>
              <w:t>(</w:t>
            </w:r>
            <w:proofErr w:type="gramStart"/>
            <w:r>
              <w:rPr>
                <w:sz w:val="18"/>
                <w:szCs w:val="18"/>
              </w:rPr>
              <w:t>).upper</w:t>
            </w:r>
            <w:proofErr w:type="gramEnd"/>
            <w:r>
              <w:rPr>
                <w:sz w:val="18"/>
                <w:szCs w:val="18"/>
              </w:rPr>
              <w:t>() to all ID columns before merge</w:t>
            </w:r>
          </w:p>
        </w:tc>
      </w:tr>
      <w:tr w:rsidR="00A110BB" w14:paraId="6D3D83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5CFF0" w14:textId="77777777" w:rsidR="00A110BB" w:rsidRDefault="00000000">
            <w:r>
              <w:rPr>
                <w:sz w:val="18"/>
                <w:szCs w:val="18"/>
              </w:rPr>
              <w:t>CR-05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06D62C" w14:textId="77777777" w:rsidR="00A110BB" w:rsidRDefault="00000000">
            <w:r>
              <w:rPr>
                <w:sz w:val="18"/>
                <w:szCs w:val="18"/>
              </w:rPr>
              <w:t>Cross-dataset orphan detection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53215D" w14:textId="77777777" w:rsidR="00A110BB" w:rsidRDefault="00000000">
            <w:r>
              <w:rPr>
                <w:sz w:val="18"/>
                <w:szCs w:val="18"/>
              </w:rPr>
              <w:t>STU021 appears in Results but not in Register. The linking script must surface unmatched records from both sides (left-only and right-only) rather than silently dropping them.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33D349" w14:textId="77777777" w:rsidR="00A110BB" w:rsidRDefault="00000000">
            <w:r>
              <w:rPr>
                <w:sz w:val="18"/>
                <w:szCs w:val="18"/>
              </w:rPr>
              <w:t>Output three sets: matched, register-only, results-only</w:t>
            </w:r>
          </w:p>
        </w:tc>
      </w:tr>
      <w:tr w:rsidR="00A110BB" w14:paraId="1EF552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6BFB8805" w14:textId="77777777" w:rsidR="00A110BB" w:rsidRDefault="00000000">
            <w:r>
              <w:rPr>
                <w:sz w:val="18"/>
                <w:szCs w:val="18"/>
              </w:rPr>
              <w:t>CR-06</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B9E0F25" w14:textId="77777777" w:rsidR="00A110BB" w:rsidRDefault="00000000">
            <w:r>
              <w:rPr>
                <w:sz w:val="18"/>
                <w:szCs w:val="18"/>
              </w:rPr>
              <w:t>Withdrawn student handling</w:t>
            </w:r>
          </w:p>
        </w:tc>
        <w:tc>
          <w:tcPr>
            <w:tcW w:w="2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69B7C47F" w14:textId="77777777" w:rsidR="00A110BB" w:rsidRDefault="00000000">
            <w:r>
              <w:rPr>
                <w:sz w:val="18"/>
                <w:szCs w:val="18"/>
              </w:rPr>
              <w:t>STU012 is Withdrawn in Register but has a result record. The script should flag result records for students with a Withdrawn/Suspended register status as requiring manual review, rather than treating them as clean active records.</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9FA35F8" w14:textId="77777777" w:rsidR="00A110BB" w:rsidRDefault="00000000">
            <w:r>
              <w:rPr>
                <w:sz w:val="18"/>
                <w:szCs w:val="18"/>
              </w:rPr>
              <w:t>Cross-reference register status before cleaning results</w:t>
            </w:r>
          </w:p>
        </w:tc>
      </w:tr>
    </w:tbl>
    <w:p w14:paraId="4461FF7A" w14:textId="77777777" w:rsidR="00A110BB" w:rsidRDefault="00A110BB">
      <w:pPr>
        <w:spacing w:after="160"/>
      </w:pPr>
    </w:p>
    <w:p w14:paraId="7E92C010" w14:textId="77777777" w:rsidR="00A110BB" w:rsidRDefault="00000000">
      <w:pPr>
        <w:pStyle w:val="Heading1"/>
        <w:pBdr>
          <w:bottom w:val="single" w:sz="6" w:space="4" w:color="2B6469"/>
        </w:pBdr>
      </w:pPr>
      <w:r>
        <w:t>7. Prioritised Action List for Antigravity</w:t>
      </w:r>
    </w:p>
    <w:p w14:paraId="5EDF105C" w14:textId="77777777" w:rsidR="00A110BB" w:rsidRDefault="00A110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4660"/>
        <w:gridCol w:w="2400"/>
      </w:tblGrid>
      <w:tr w:rsidR="00A110BB" w14:paraId="3E653D7C"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00" w:type="dxa"/>
              <w:bottom w:w="80" w:type="dxa"/>
              <w:right w:w="100" w:type="dxa"/>
            </w:tcMar>
          </w:tcPr>
          <w:p w14:paraId="2E837EA7" w14:textId="77777777" w:rsidR="00A110BB" w:rsidRDefault="00000000">
            <w:r>
              <w:rPr>
                <w:b/>
                <w:bCs/>
                <w:color w:val="FFFFFF"/>
                <w:sz w:val="18"/>
                <w:szCs w:val="18"/>
              </w:rPr>
              <w:t>Priority</w:t>
            </w:r>
          </w:p>
        </w:tc>
        <w:tc>
          <w:tcPr>
            <w:tcW w:w="14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00" w:type="dxa"/>
              <w:bottom w:w="80" w:type="dxa"/>
              <w:right w:w="100" w:type="dxa"/>
            </w:tcMar>
          </w:tcPr>
          <w:p w14:paraId="059E8F5C" w14:textId="77777777" w:rsidR="00A110BB" w:rsidRDefault="00000000">
            <w:r>
              <w:rPr>
                <w:b/>
                <w:bCs/>
                <w:color w:val="FFFFFF"/>
                <w:sz w:val="18"/>
                <w:szCs w:val="18"/>
              </w:rPr>
              <w:t>Ref</w:t>
            </w:r>
          </w:p>
        </w:tc>
        <w:tc>
          <w:tcPr>
            <w:tcW w:w="466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00" w:type="dxa"/>
              <w:bottom w:w="80" w:type="dxa"/>
              <w:right w:w="100" w:type="dxa"/>
            </w:tcMar>
          </w:tcPr>
          <w:p w14:paraId="2EEE62DD" w14:textId="77777777" w:rsidR="00A110BB" w:rsidRDefault="00000000">
            <w:r>
              <w:rPr>
                <w:b/>
                <w:bCs/>
                <w:color w:val="FFFFFF"/>
                <w:sz w:val="18"/>
                <w:szCs w:val="18"/>
              </w:rPr>
              <w:t>Action</w:t>
            </w:r>
          </w:p>
        </w:tc>
        <w:tc>
          <w:tcPr>
            <w:tcW w:w="2400" w:type="dxa"/>
            <w:tcBorders>
              <w:top w:val="single" w:sz="1" w:space="0" w:color="CCCCCC"/>
              <w:left w:val="single" w:sz="1" w:space="0" w:color="CCCCCC"/>
              <w:bottom w:val="single" w:sz="1" w:space="0" w:color="CCCCCC"/>
              <w:right w:val="single" w:sz="1" w:space="0" w:color="CCCCCC"/>
            </w:tcBorders>
            <w:shd w:val="clear" w:color="auto" w:fill="2B6469"/>
            <w:tcMar>
              <w:top w:w="80" w:type="dxa"/>
              <w:left w:w="100" w:type="dxa"/>
              <w:bottom w:w="80" w:type="dxa"/>
              <w:right w:w="100" w:type="dxa"/>
            </w:tcMar>
          </w:tcPr>
          <w:p w14:paraId="0A5372BC" w14:textId="77777777" w:rsidR="00A110BB" w:rsidRDefault="00000000">
            <w:r>
              <w:rPr>
                <w:b/>
                <w:bCs/>
                <w:color w:val="FFFFFF"/>
                <w:sz w:val="18"/>
                <w:szCs w:val="18"/>
              </w:rPr>
              <w:t>Rationale</w:t>
            </w:r>
          </w:p>
        </w:tc>
      </w:tr>
      <w:tr w:rsidR="00A110BB" w14:paraId="0C5FCC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00" w:type="dxa"/>
              <w:bottom w:w="60" w:type="dxa"/>
              <w:right w:w="100" w:type="dxa"/>
            </w:tcMar>
          </w:tcPr>
          <w:p w14:paraId="4CF497CF" w14:textId="77777777" w:rsidR="00A110BB" w:rsidRDefault="00000000">
            <w:r>
              <w:rPr>
                <w:b/>
                <w:bCs/>
                <w:sz w:val="18"/>
                <w:szCs w:val="18"/>
              </w:rPr>
              <w:t>P1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0D144" w14:textId="77777777" w:rsidR="00A110BB" w:rsidRDefault="00000000">
            <w:r>
              <w:rPr>
                <w:sz w:val="18"/>
                <w:szCs w:val="18"/>
              </w:rPr>
              <w:t>WF-01–04</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18FB37" w14:textId="77777777" w:rsidR="00A110BB" w:rsidRDefault="00000000">
            <w:r>
              <w:rPr>
                <w:sz w:val="18"/>
                <w:szCs w:val="18"/>
              </w:rPr>
              <w:t>Deploy the Procedure 1 app workflow so the data description wizard, script generator, and download are accessible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A3AD5" w14:textId="77777777" w:rsidR="00A110BB" w:rsidRDefault="00000000">
            <w:r>
              <w:rPr>
                <w:sz w:val="18"/>
                <w:szCs w:val="18"/>
              </w:rPr>
              <w:t>Core product value is currently invisible; all data cleaning rules cannot be tested end-to-end until this exists</w:t>
            </w:r>
          </w:p>
        </w:tc>
      </w:tr>
      <w:tr w:rsidR="00A110BB" w14:paraId="53E07A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00" w:type="dxa"/>
              <w:bottom w:w="60" w:type="dxa"/>
              <w:right w:w="100" w:type="dxa"/>
            </w:tcMar>
          </w:tcPr>
          <w:p w14:paraId="523B0340" w14:textId="77777777" w:rsidR="00A110BB" w:rsidRDefault="00000000">
            <w:r>
              <w:rPr>
                <w:b/>
                <w:bCs/>
                <w:sz w:val="18"/>
                <w:szCs w:val="18"/>
              </w:rPr>
              <w:t>P1</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3CF88D42" w14:textId="77777777" w:rsidR="00A110BB" w:rsidRDefault="00000000">
            <w:r>
              <w:rPr>
                <w:sz w:val="18"/>
                <w:szCs w:val="18"/>
              </w:rPr>
              <w:t>UI-04</w:t>
            </w:r>
          </w:p>
        </w:tc>
        <w:tc>
          <w:tcPr>
            <w:tcW w:w="4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2650031B" w14:textId="77777777" w:rsidR="00A110BB" w:rsidRDefault="00000000">
            <w:r>
              <w:rPr>
                <w:sz w:val="18"/>
                <w:szCs w:val="18"/>
              </w:rPr>
              <w:t>Add client-side form validation with visible error states and loading feedback on sign-up submit</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6693EC63" w14:textId="77777777" w:rsidR="00A110BB" w:rsidRDefault="00000000">
            <w:r>
              <w:rPr>
                <w:sz w:val="18"/>
                <w:szCs w:val="18"/>
              </w:rPr>
              <w:t>Without feedback, users cannot tell if sign-up succeeded or failed; high abandonment risk</w:t>
            </w:r>
          </w:p>
        </w:tc>
      </w:tr>
      <w:tr w:rsidR="00A110BB" w14:paraId="2334B2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00" w:type="dxa"/>
              <w:bottom w:w="60" w:type="dxa"/>
              <w:right w:w="100" w:type="dxa"/>
            </w:tcMar>
          </w:tcPr>
          <w:p w14:paraId="65B6B6EF" w14:textId="77777777" w:rsidR="00A110BB" w:rsidRDefault="00000000">
            <w:r>
              <w:rPr>
                <w:b/>
                <w:bCs/>
                <w:sz w:val="18"/>
                <w:szCs w:val="18"/>
              </w:rPr>
              <w:t>P1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94DED8" w14:textId="77777777" w:rsidR="00A110BB" w:rsidRDefault="00000000">
            <w:r>
              <w:rPr>
                <w:sz w:val="18"/>
                <w:szCs w:val="18"/>
              </w:rPr>
              <w:t>BL-04, BL-05</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35CD26" w14:textId="77777777" w:rsidR="00A110BB" w:rsidRDefault="00000000">
            <w:r>
              <w:rPr>
                <w:sz w:val="18"/>
                <w:szCs w:val="18"/>
              </w:rPr>
              <w:t>Create real Terms of Service and Privacy Notice pages and link them from the sign-up modal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0C0BFE" w14:textId="77777777" w:rsidR="00A110BB" w:rsidRDefault="00000000">
            <w:r>
              <w:rPr>
                <w:sz w:val="18"/>
                <w:szCs w:val="18"/>
              </w:rPr>
              <w:t>Legal requirement; GDPR compliance is central to the product's value proposition</w:t>
            </w:r>
          </w:p>
        </w:tc>
      </w:tr>
      <w:tr w:rsidR="00A110BB" w14:paraId="1AF449B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37C18CB6" w14:textId="77777777" w:rsidR="00A110BB" w:rsidRDefault="00000000">
            <w:r>
              <w:rPr>
                <w:b/>
                <w:bCs/>
                <w:sz w:val="18"/>
                <w:szCs w:val="18"/>
              </w:rPr>
              <w:t>P2</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174005B3" w14:textId="77777777" w:rsidR="00A110BB" w:rsidRDefault="00000000">
            <w:r>
              <w:rPr>
                <w:sz w:val="18"/>
                <w:szCs w:val="18"/>
              </w:rPr>
              <w:t>BL-01, BL-02</w:t>
            </w:r>
          </w:p>
        </w:tc>
        <w:tc>
          <w:tcPr>
            <w:tcW w:w="4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0E2766DE" w14:textId="77777777" w:rsidR="00A110BB" w:rsidRDefault="00000000">
            <w:r>
              <w:rPr>
                <w:sz w:val="18"/>
                <w:szCs w:val="18"/>
              </w:rPr>
              <w:t>Wire the "Log in" and "Get Started" nav links to the correct modals</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18A20707" w14:textId="77777777" w:rsidR="00A110BB" w:rsidRDefault="00000000">
            <w:r>
              <w:rPr>
                <w:sz w:val="18"/>
                <w:szCs w:val="18"/>
              </w:rPr>
              <w:t>Primary CTAs on the landing page do not function as expected</w:t>
            </w:r>
          </w:p>
        </w:tc>
      </w:tr>
      <w:tr w:rsidR="00A110BB" w14:paraId="2C38A3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8BDF2B0" w14:textId="77777777" w:rsidR="00A110BB" w:rsidRDefault="00000000">
            <w:r>
              <w:rPr>
                <w:b/>
                <w:bCs/>
                <w:sz w:val="18"/>
                <w:szCs w:val="18"/>
              </w:rPr>
              <w:t>P2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141CA9" w14:textId="77777777" w:rsidR="00A110BB" w:rsidRDefault="00000000">
            <w:r>
              <w:rPr>
                <w:sz w:val="18"/>
                <w:szCs w:val="18"/>
              </w:rPr>
              <w:t>UI-01, UI-02</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9C4741" w14:textId="77777777" w:rsidR="00A110BB" w:rsidRDefault="00000000">
            <w:r>
              <w:rPr>
                <w:sz w:val="18"/>
                <w:szCs w:val="18"/>
              </w:rPr>
              <w:t>Implement panel toggle between sign-up and login inside the modal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664382" w14:textId="77777777" w:rsidR="00A110BB" w:rsidRDefault="00000000">
            <w:r>
              <w:rPr>
                <w:sz w:val="18"/>
                <w:szCs w:val="18"/>
              </w:rPr>
              <w:t>Users cannot switch flows without closing and reopening; friction</w:t>
            </w:r>
          </w:p>
        </w:tc>
      </w:tr>
      <w:tr w:rsidR="00A110BB" w14:paraId="519AE5C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3DAA91C" w14:textId="77777777" w:rsidR="00A110BB" w:rsidRDefault="00000000">
            <w:r>
              <w:rPr>
                <w:b/>
                <w:bCs/>
                <w:sz w:val="18"/>
                <w:szCs w:val="18"/>
              </w:rPr>
              <w:t>P2</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46966420" w14:textId="77777777" w:rsidR="00A110BB" w:rsidRDefault="00000000">
            <w:r>
              <w:rPr>
                <w:sz w:val="18"/>
                <w:szCs w:val="18"/>
              </w:rPr>
              <w:t>UI-05</w:t>
            </w:r>
          </w:p>
        </w:tc>
        <w:tc>
          <w:tcPr>
            <w:tcW w:w="4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128BE802" w14:textId="77777777" w:rsidR="00A110BB" w:rsidRDefault="00000000">
            <w:r>
              <w:rPr>
                <w:sz w:val="18"/>
                <w:szCs w:val="18"/>
              </w:rPr>
              <w:t>Redirect post-sign-up to an onboarding or app page rather than closing modal on landing page</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1C505A0A" w14:textId="77777777" w:rsidR="00A110BB" w:rsidRDefault="00000000">
            <w:r>
              <w:rPr>
                <w:sz w:val="18"/>
                <w:szCs w:val="18"/>
              </w:rPr>
              <w:t>Current flow leaves the user with no next step</w:t>
            </w:r>
          </w:p>
        </w:tc>
      </w:tr>
      <w:tr w:rsidR="00A110BB" w14:paraId="0AA2FA1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E6E13AE" w14:textId="77777777" w:rsidR="00A110BB" w:rsidRDefault="00000000">
            <w:r>
              <w:rPr>
                <w:b/>
                <w:bCs/>
                <w:sz w:val="18"/>
                <w:szCs w:val="18"/>
              </w:rPr>
              <w:t>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5D4E0" w14:textId="77777777" w:rsidR="00A110BB" w:rsidRDefault="00000000">
            <w:r>
              <w:rPr>
                <w:sz w:val="18"/>
                <w:szCs w:val="18"/>
              </w:rPr>
              <w:t>UI-03, BL-03</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F466F9" w14:textId="77777777" w:rsidR="00A110BB" w:rsidRDefault="00000000">
            <w:r>
              <w:rPr>
                <w:sz w:val="18"/>
                <w:szCs w:val="18"/>
              </w:rPr>
              <w:t>Implement forgot password flow and Contact page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1F30E1" w14:textId="77777777" w:rsidR="00A110BB" w:rsidRDefault="00000000">
            <w:r>
              <w:rPr>
                <w:sz w:val="18"/>
                <w:szCs w:val="18"/>
              </w:rPr>
              <w:t>Expected standard web app functionality</w:t>
            </w:r>
          </w:p>
        </w:tc>
      </w:tr>
      <w:tr w:rsidR="00A110BB" w14:paraId="4A12F8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960E95F" w14:textId="77777777" w:rsidR="00A110BB" w:rsidRDefault="00000000">
            <w:r>
              <w:rPr>
                <w:b/>
                <w:bCs/>
                <w:sz w:val="18"/>
                <w:szCs w:val="18"/>
              </w:rPr>
              <w:t>P3</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05E5B104" w14:textId="77777777" w:rsidR="00A110BB" w:rsidRDefault="00000000">
            <w:r>
              <w:rPr>
                <w:sz w:val="18"/>
                <w:szCs w:val="18"/>
              </w:rPr>
              <w:t>CR-01</w:t>
            </w:r>
          </w:p>
        </w:tc>
        <w:tc>
          <w:tcPr>
            <w:tcW w:w="4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57C48F37" w14:textId="77777777" w:rsidR="00A110BB" w:rsidRDefault="00000000">
            <w:r>
              <w:rPr>
                <w:sz w:val="18"/>
                <w:szCs w:val="18"/>
              </w:rPr>
              <w:t>Implement Extension Permission normalisation before any date logic</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2AB703A1" w14:textId="77777777" w:rsidR="00A110BB" w:rsidRDefault="00000000">
            <w:r>
              <w:rPr>
                <w:sz w:val="18"/>
                <w:szCs w:val="18"/>
              </w:rPr>
              <w:t>Prerequisite for the primary cleaning rule tested in this QA session</w:t>
            </w:r>
          </w:p>
        </w:tc>
      </w:tr>
      <w:tr w:rsidR="00A110BB" w14:paraId="5FCFA7E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4CF6041" w14:textId="77777777" w:rsidR="00A110BB" w:rsidRDefault="00000000">
            <w:r>
              <w:rPr>
                <w:b/>
                <w:bCs/>
                <w:sz w:val="18"/>
                <w:szCs w:val="18"/>
              </w:rPr>
              <w:t>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AC6E3D" w14:textId="77777777" w:rsidR="00A110BB" w:rsidRDefault="00000000">
            <w:r>
              <w:rPr>
                <w:sz w:val="18"/>
                <w:szCs w:val="18"/>
              </w:rPr>
              <w:t>CR-02</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0DDEB9" w14:textId="77777777" w:rsidR="00A110BB" w:rsidRDefault="00000000">
            <w:r>
              <w:rPr>
                <w:sz w:val="18"/>
                <w:szCs w:val="18"/>
              </w:rPr>
              <w:t>Implement multi-format date parser and standardiser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261A66" w14:textId="77777777" w:rsidR="00A110BB" w:rsidRDefault="00000000">
            <w:r>
              <w:rPr>
                <w:sz w:val="18"/>
                <w:szCs w:val="18"/>
              </w:rPr>
              <w:t xml:space="preserve">Both datasets demonstrate this is a common real-world </w:t>
            </w:r>
            <w:r>
              <w:rPr>
                <w:sz w:val="18"/>
                <w:szCs w:val="18"/>
              </w:rPr>
              <w:lastRenderedPageBreak/>
              <w:t>problem that must be handled</w:t>
            </w:r>
          </w:p>
        </w:tc>
      </w:tr>
      <w:tr w:rsidR="00A110BB" w14:paraId="2FFD5B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C6A0604" w14:textId="77777777" w:rsidR="00A110BB" w:rsidRDefault="00000000">
            <w:r>
              <w:rPr>
                <w:b/>
                <w:bCs/>
                <w:sz w:val="18"/>
                <w:szCs w:val="18"/>
              </w:rPr>
              <w:lastRenderedPageBreak/>
              <w:t>P3</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4A7595E7" w14:textId="77777777" w:rsidR="00A110BB" w:rsidRDefault="00000000">
            <w:r>
              <w:rPr>
                <w:sz w:val="18"/>
                <w:szCs w:val="18"/>
              </w:rPr>
              <w:t>CR-03–CR-06</w:t>
            </w:r>
          </w:p>
        </w:tc>
        <w:tc>
          <w:tcPr>
            <w:tcW w:w="46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1C049F94" w14:textId="77777777" w:rsidR="00A110BB" w:rsidRDefault="00000000">
            <w:r>
              <w:rPr>
                <w:sz w:val="18"/>
                <w:szCs w:val="18"/>
              </w:rPr>
              <w:t>Implement remaining cleaning rules (status normalisation, ID casing, orphan detection, withdrawn-student flagging)</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786AB060" w14:textId="77777777" w:rsidR="00A110BB" w:rsidRDefault="00000000">
            <w:r>
              <w:rPr>
                <w:sz w:val="18"/>
                <w:szCs w:val="18"/>
              </w:rPr>
              <w:t>Required for datasets of the type described in the product use cases</w:t>
            </w:r>
          </w:p>
        </w:tc>
      </w:tr>
      <w:tr w:rsidR="00A110BB" w14:paraId="33070B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5A249D8" w14:textId="77777777" w:rsidR="00A110BB" w:rsidRDefault="00000000">
            <w:r>
              <w:rPr>
                <w:b/>
                <w:bCs/>
                <w:sz w:val="18"/>
                <w:szCs w:val="18"/>
              </w:rPr>
              <w:t>P4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F7A1A8" w14:textId="77777777" w:rsidR="00A110BB" w:rsidRDefault="00000000">
            <w:r>
              <w:rPr>
                <w:sz w:val="18"/>
                <w:szCs w:val="18"/>
              </w:rPr>
              <w:t>BL-06</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01A119" w14:textId="77777777" w:rsidR="00A110BB" w:rsidRDefault="00000000">
            <w:r>
              <w:rPr>
                <w:sz w:val="18"/>
                <w:szCs w:val="18"/>
              </w:rPr>
              <w:t>Fix scroll offset for "See how it works" anchor to account for sticky nav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DE13F" w14:textId="77777777" w:rsidR="00A110BB" w:rsidRDefault="00000000">
            <w:r>
              <w:rPr>
                <w:sz w:val="18"/>
                <w:szCs w:val="18"/>
              </w:rPr>
              <w:t>Minor UX issue; low impact</w:t>
            </w:r>
          </w:p>
        </w:tc>
      </w:tr>
    </w:tbl>
    <w:p w14:paraId="304A43E6" w14:textId="77777777" w:rsidR="00A110BB" w:rsidRDefault="00A110BB">
      <w:pPr>
        <w:spacing w:after="160"/>
      </w:pPr>
    </w:p>
    <w:p w14:paraId="2C1B92BE" w14:textId="77777777" w:rsidR="00A110BB" w:rsidRDefault="00000000">
      <w:pPr>
        <w:pStyle w:val="Heading1"/>
        <w:pBdr>
          <w:bottom w:val="single" w:sz="6" w:space="4" w:color="2B6469"/>
        </w:pBdr>
      </w:pPr>
      <w:r>
        <w:t>Appendix — Dummy Dataset Column Reference</w:t>
      </w:r>
    </w:p>
    <w:p w14:paraId="38D941BD" w14:textId="77777777" w:rsidR="00A110BB" w:rsidRDefault="00000000">
      <w:pPr>
        <w:pStyle w:val="Heading2"/>
      </w:pPr>
      <w:r>
        <w:rPr>
          <w:color w:val="333333"/>
        </w:rPr>
        <w:t>Student Register — Columns</w:t>
      </w:r>
    </w:p>
    <w:p w14:paraId="01BBCAC7" w14:textId="77777777" w:rsidR="00A110BB" w:rsidRDefault="00000000">
      <w:pPr>
        <w:spacing w:after="120"/>
      </w:pPr>
      <w:r>
        <w:t>Student ID, First Name, Last Name, Date of Birth, Gender, Ethnicity, Programme, Level, Register Date, Register Status, Fee Status, Mode of Study, Personal Tutor, Email</w:t>
      </w:r>
    </w:p>
    <w:p w14:paraId="1C5EE2FA" w14:textId="77777777" w:rsidR="00A110BB" w:rsidRDefault="00A110BB">
      <w:pPr>
        <w:spacing w:after="80"/>
      </w:pPr>
    </w:p>
    <w:p w14:paraId="7F364A84" w14:textId="77777777" w:rsidR="00A110BB" w:rsidRDefault="00000000">
      <w:pPr>
        <w:pStyle w:val="Heading2"/>
      </w:pPr>
      <w:r>
        <w:rPr>
          <w:color w:val="333333"/>
        </w:rPr>
        <w:t>Student Module Results — Columns</w:t>
      </w:r>
    </w:p>
    <w:p w14:paraId="60D5958C" w14:textId="77777777" w:rsidR="00A110BB" w:rsidRDefault="00000000">
      <w:pPr>
        <w:spacing w:after="120"/>
      </w:pPr>
      <w:r>
        <w:t>Student ID, Module Code, Module Name, Academic Year, Assessment Type, Assessment Deadline, Assessment Complete Date, Extension Permission, Grade, Grade Format, Credit Value, Result Status, Submission Method</w:t>
      </w:r>
    </w:p>
    <w:p w14:paraId="7CD715C4" w14:textId="77777777" w:rsidR="00A110BB" w:rsidRDefault="00A110BB">
      <w:pPr>
        <w:spacing w:after="80"/>
      </w:pPr>
    </w:p>
    <w:p w14:paraId="626AEE59" w14:textId="77777777" w:rsidR="00A110BB" w:rsidRDefault="00000000">
      <w:pPr>
        <w:spacing w:after="120"/>
      </w:pPr>
      <w:r>
        <w:t>Both CSV files are attached to this report package for use in regression testing once the app workflow is deployed.</w:t>
      </w:r>
    </w:p>
    <w:sectPr w:rsidR="00A110B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3F60A" w14:textId="77777777" w:rsidR="005905F8" w:rsidRDefault="005905F8">
      <w:r>
        <w:separator/>
      </w:r>
    </w:p>
  </w:endnote>
  <w:endnote w:type="continuationSeparator" w:id="0">
    <w:p w14:paraId="5E08634E" w14:textId="77777777" w:rsidR="005905F8" w:rsidRDefault="00590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39C36" w14:textId="77777777" w:rsidR="00A110BB" w:rsidRDefault="00000000">
    <w:pPr>
      <w:pBdr>
        <w:top w:val="single" w:sz="4" w:space="4" w:color="2B6469"/>
      </w:pBdr>
    </w:pPr>
    <w:r>
      <w:rPr>
        <w:color w:val="999999"/>
        <w:sz w:val="16"/>
        <w:szCs w:val="16"/>
      </w:rPr>
      <w:t xml:space="preserve">CONFIDENTIAL — Internal QA Use Only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2060F5">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2060F5">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252E7" w14:textId="77777777" w:rsidR="005905F8" w:rsidRDefault="005905F8">
      <w:r>
        <w:separator/>
      </w:r>
    </w:p>
  </w:footnote>
  <w:footnote w:type="continuationSeparator" w:id="0">
    <w:p w14:paraId="782C3129" w14:textId="77777777" w:rsidR="005905F8" w:rsidRDefault="005905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33839" w14:textId="77777777" w:rsidR="00A110BB" w:rsidRDefault="00000000">
    <w:pPr>
      <w:pBdr>
        <w:bottom w:val="single" w:sz="4" w:space="4" w:color="2B6469"/>
      </w:pBdr>
    </w:pPr>
    <w:proofErr w:type="spellStart"/>
    <w:r>
      <w:rPr>
        <w:color w:val="666666"/>
        <w:sz w:val="18"/>
        <w:szCs w:val="18"/>
      </w:rPr>
      <w:t>DataSousChef</w:t>
    </w:r>
    <w:proofErr w:type="spellEnd"/>
    <w:r>
      <w:rPr>
        <w:color w:val="666666"/>
        <w:sz w:val="18"/>
        <w:szCs w:val="18"/>
      </w:rPr>
      <w:t xml:space="preserve"> — QA Bug Report for </w:t>
    </w:r>
    <w:proofErr w:type="gramStart"/>
    <w:r>
      <w:rPr>
        <w:color w:val="666666"/>
        <w:sz w:val="18"/>
        <w:szCs w:val="18"/>
      </w:rPr>
      <w:t xml:space="preserve">Antigravity  </w:t>
    </w:r>
    <w:r>
      <w:rPr>
        <w:b/>
        <w:bCs/>
        <w:color w:val="666666"/>
        <w:sz w:val="18"/>
        <w:szCs w:val="18"/>
      </w:rPr>
      <w:t>22</w:t>
    </w:r>
    <w:proofErr w:type="gramEnd"/>
    <w:r>
      <w:rPr>
        <w:b/>
        <w:bCs/>
        <w:color w:val="666666"/>
        <w:sz w:val="18"/>
        <w:szCs w:val="18"/>
      </w:rPr>
      <w:t xml:space="preserve">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2C6B"/>
    <w:multiLevelType w:val="hybridMultilevel"/>
    <w:tmpl w:val="F8E62990"/>
    <w:lvl w:ilvl="0" w:tplc="DFBE084A">
      <w:start w:val="1"/>
      <w:numFmt w:val="bullet"/>
      <w:lvlText w:val="●"/>
      <w:lvlJc w:val="left"/>
      <w:pPr>
        <w:ind w:left="720" w:hanging="360"/>
      </w:pPr>
    </w:lvl>
    <w:lvl w:ilvl="1" w:tplc="41D60722">
      <w:start w:val="1"/>
      <w:numFmt w:val="bullet"/>
      <w:lvlText w:val="○"/>
      <w:lvlJc w:val="left"/>
      <w:pPr>
        <w:ind w:left="1440" w:hanging="360"/>
      </w:pPr>
    </w:lvl>
    <w:lvl w:ilvl="2" w:tplc="05E22606">
      <w:start w:val="1"/>
      <w:numFmt w:val="bullet"/>
      <w:lvlText w:val="■"/>
      <w:lvlJc w:val="left"/>
      <w:pPr>
        <w:ind w:left="2160" w:hanging="360"/>
      </w:pPr>
    </w:lvl>
    <w:lvl w:ilvl="3" w:tplc="F7447728">
      <w:start w:val="1"/>
      <w:numFmt w:val="bullet"/>
      <w:lvlText w:val="●"/>
      <w:lvlJc w:val="left"/>
      <w:pPr>
        <w:ind w:left="2880" w:hanging="360"/>
      </w:pPr>
    </w:lvl>
    <w:lvl w:ilvl="4" w:tplc="A3AEB582">
      <w:start w:val="1"/>
      <w:numFmt w:val="bullet"/>
      <w:lvlText w:val="○"/>
      <w:lvlJc w:val="left"/>
      <w:pPr>
        <w:ind w:left="3600" w:hanging="360"/>
      </w:pPr>
    </w:lvl>
    <w:lvl w:ilvl="5" w:tplc="C596A64C">
      <w:start w:val="1"/>
      <w:numFmt w:val="bullet"/>
      <w:lvlText w:val="■"/>
      <w:lvlJc w:val="left"/>
      <w:pPr>
        <w:ind w:left="4320" w:hanging="360"/>
      </w:pPr>
    </w:lvl>
    <w:lvl w:ilvl="6" w:tplc="544A07E4">
      <w:start w:val="1"/>
      <w:numFmt w:val="bullet"/>
      <w:lvlText w:val="●"/>
      <w:lvlJc w:val="left"/>
      <w:pPr>
        <w:ind w:left="5040" w:hanging="360"/>
      </w:pPr>
    </w:lvl>
    <w:lvl w:ilvl="7" w:tplc="FEB4D6F2">
      <w:start w:val="1"/>
      <w:numFmt w:val="bullet"/>
      <w:lvlText w:val="●"/>
      <w:lvlJc w:val="left"/>
      <w:pPr>
        <w:ind w:left="5760" w:hanging="360"/>
      </w:pPr>
    </w:lvl>
    <w:lvl w:ilvl="8" w:tplc="9FDEA44A">
      <w:start w:val="1"/>
      <w:numFmt w:val="bullet"/>
      <w:lvlText w:val="●"/>
      <w:lvlJc w:val="left"/>
      <w:pPr>
        <w:ind w:left="6480" w:hanging="360"/>
      </w:pPr>
    </w:lvl>
  </w:abstractNum>
  <w:abstractNum w:abstractNumId="1" w15:restartNumberingAfterBreak="0">
    <w:nsid w:val="5DEE4665"/>
    <w:multiLevelType w:val="hybridMultilevel"/>
    <w:tmpl w:val="853E4446"/>
    <w:lvl w:ilvl="0" w:tplc="8E340AF4">
      <w:start w:val="1"/>
      <w:numFmt w:val="bullet"/>
      <w:lvlText w:val="•"/>
      <w:lvlJc w:val="left"/>
      <w:pPr>
        <w:ind w:left="720" w:hanging="360"/>
      </w:pPr>
    </w:lvl>
    <w:lvl w:ilvl="1" w:tplc="9EA0DF46">
      <w:numFmt w:val="decimal"/>
      <w:lvlText w:val=""/>
      <w:lvlJc w:val="left"/>
    </w:lvl>
    <w:lvl w:ilvl="2" w:tplc="FBF20888">
      <w:numFmt w:val="decimal"/>
      <w:lvlText w:val=""/>
      <w:lvlJc w:val="left"/>
    </w:lvl>
    <w:lvl w:ilvl="3" w:tplc="C24EB430">
      <w:numFmt w:val="decimal"/>
      <w:lvlText w:val=""/>
      <w:lvlJc w:val="left"/>
    </w:lvl>
    <w:lvl w:ilvl="4" w:tplc="15DE3A20">
      <w:numFmt w:val="decimal"/>
      <w:lvlText w:val=""/>
      <w:lvlJc w:val="left"/>
    </w:lvl>
    <w:lvl w:ilvl="5" w:tplc="650CFF4E">
      <w:numFmt w:val="decimal"/>
      <w:lvlText w:val=""/>
      <w:lvlJc w:val="left"/>
    </w:lvl>
    <w:lvl w:ilvl="6" w:tplc="D7CA0A88">
      <w:numFmt w:val="decimal"/>
      <w:lvlText w:val=""/>
      <w:lvlJc w:val="left"/>
    </w:lvl>
    <w:lvl w:ilvl="7" w:tplc="72B4CABE">
      <w:numFmt w:val="decimal"/>
      <w:lvlText w:val=""/>
      <w:lvlJc w:val="left"/>
    </w:lvl>
    <w:lvl w:ilvl="8" w:tplc="707E217A">
      <w:numFmt w:val="decimal"/>
      <w:lvlText w:val=""/>
      <w:lvlJc w:val="left"/>
    </w:lvl>
  </w:abstractNum>
  <w:num w:numId="1" w16cid:durableId="1068765047">
    <w:abstractNumId w:val="0"/>
    <w:lvlOverride w:ilvl="0">
      <w:startOverride w:val="1"/>
    </w:lvlOverride>
  </w:num>
  <w:num w:numId="2" w16cid:durableId="3168808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0BB"/>
    <w:rsid w:val="002060F5"/>
    <w:rsid w:val="005905F8"/>
    <w:rsid w:val="00A110BB"/>
    <w:rsid w:val="00A216D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76EFF"/>
  <w15:docId w15:val="{1D7B1C87-28EB-4C28-BA65-CB8726D98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B6469"/>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1960</Words>
  <Characters>11178</Characters>
  <Application>Microsoft Office Word</Application>
  <DocSecurity>0</DocSecurity>
  <Lines>93</Lines>
  <Paragraphs>26</Paragraphs>
  <ScaleCrop>false</ScaleCrop>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Chuanyan Zhu</cp:lastModifiedBy>
  <cp:revision>2</cp:revision>
  <dcterms:created xsi:type="dcterms:W3CDTF">2026-06-27T09:40:00Z</dcterms:created>
  <dcterms:modified xsi:type="dcterms:W3CDTF">2026-06-27T09:40:00Z</dcterms:modified>
</cp:coreProperties>
</file>