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AFAA5">
      <w:pPr>
        <w:spacing w:before="720" w:after="1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color w:val="17324D"/>
          <w:sz w:val="50"/>
        </w:rPr>
        <w:t>事实母本</w:t>
      </w:r>
    </w:p>
    <w:p w14:paraId="1558770D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一、作品与挑战事</w:t>
      </w:r>
      <w:bookmarkStart w:id="0" w:name="_GoBack"/>
      <w:bookmarkEnd w:id="0"/>
      <w:r>
        <w:rPr>
          <w:rFonts w:hint="eastAsia" w:ascii="仿宋" w:hAnsi="仿宋" w:eastAsia="仿宋" w:cs="仿宋"/>
        </w:rPr>
        <w:t>实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4B09D47E">
        <w:trPr>
          <w:cantSplit/>
          <w:tblHeader/>
          <w:jc w:val="center"/>
        </w:trPr>
        <w:tc>
          <w:tcPr>
            <w:tcW w:w="19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590F3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9"/>
              </w:rPr>
              <w:t>字段</w:t>
            </w:r>
          </w:p>
        </w:tc>
        <w:tc>
          <w:tcPr>
            <w:tcW w:w="74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89362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9"/>
              </w:rPr>
              <w:t>冻结内容</w:t>
            </w:r>
          </w:p>
        </w:tc>
      </w:tr>
      <w:tr w14:paraId="689E66F0">
        <w:trPr>
          <w:cantSplit/>
          <w:jc w:val="center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5E85A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9"/>
              </w:rPr>
              <w:t>作品</w:t>
            </w:r>
          </w:p>
        </w:tc>
        <w:tc>
          <w:tcPr>
            <w:tcW w:w="7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8D4AC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9"/>
              </w:rPr>
              <w:t>雅克·福翠尔《第十三号牢房》（The Problem of Cell 13）</w:t>
            </w:r>
          </w:p>
        </w:tc>
      </w:tr>
      <w:tr w14:paraId="1B9CD79A">
        <w:trPr>
          <w:cantSplit/>
          <w:jc w:val="center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3CFDB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9"/>
              </w:rPr>
              <w:t>核心挑战</w:t>
            </w:r>
          </w:p>
        </w:tc>
        <w:tc>
          <w:tcPr>
            <w:tcW w:w="7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8CE45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9"/>
              </w:rPr>
              <w:t>范·杜森教授在只带获准物品的条件下进入十三号牢房，并承诺一周内自行离开。</w:t>
            </w:r>
          </w:p>
        </w:tc>
      </w:tr>
      <w:tr w14:paraId="3ACA7D4F">
        <w:trPr>
          <w:cantSplit/>
          <w:jc w:val="center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34E63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9"/>
              </w:rPr>
              <w:t>最终约定</w:t>
            </w:r>
          </w:p>
        </w:tc>
        <w:tc>
          <w:tcPr>
            <w:tcW w:w="7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BDD8F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9"/>
              </w:rPr>
              <w:t>星期四晚上八点半前后完成逃脱，并以记者来访的形式重新出现在监狱长面前。</w:t>
            </w:r>
          </w:p>
        </w:tc>
      </w:tr>
      <w:tr w14:paraId="0E1E2D7F">
        <w:trPr>
          <w:cantSplit/>
          <w:jc w:val="center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774EA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9"/>
              </w:rPr>
              <w:t>世界规则</w:t>
            </w:r>
          </w:p>
        </w:tc>
        <w:tc>
          <w:tcPr>
            <w:tcW w:w="7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1DF05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9"/>
              </w:rPr>
              <w:t>现实推理；不存在魔法、超能力、密道机关或监狱内部串通。</w:t>
            </w:r>
          </w:p>
        </w:tc>
      </w:tr>
      <w:tr w14:paraId="4FED1203">
        <w:trPr>
          <w:cantSplit/>
          <w:jc w:val="center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5F25C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9"/>
              </w:rPr>
              <w:t>答案结构</w:t>
            </w:r>
          </w:p>
        </w:tc>
        <w:tc>
          <w:tcPr>
            <w:tcW w:w="7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BDB73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9"/>
              </w:rPr>
              <w:t>观察第二通道 → 建立外部联系 → 运输物资 → 腐蚀/停电 → 换装混出。</w:t>
            </w:r>
          </w:p>
        </w:tc>
      </w:tr>
    </w:tbl>
    <w:p w14:paraId="3B6176C8">
      <w:pPr>
        <w:spacing w:after="0"/>
        <w:rPr>
          <w:rFonts w:hint="eastAsia" w:ascii="仿宋" w:hAnsi="仿宋" w:eastAsia="仿宋" w:cs="仿宋"/>
        </w:rPr>
      </w:pPr>
    </w:p>
    <w:p w14:paraId="0D6EA255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二、人物表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1600"/>
        <w:gridCol w:w="2800"/>
        <w:gridCol w:w="3560"/>
      </w:tblGrid>
      <w:tr w14:paraId="6DC87BEC">
        <w:trPr>
          <w:cantSplit/>
          <w:tblHeader/>
          <w:jc w:val="center"/>
        </w:trPr>
        <w:tc>
          <w:tcPr>
            <w:tcW w:w="1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B1AF8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7"/>
              </w:rPr>
              <w:t>人物</w:t>
            </w:r>
          </w:p>
        </w:tc>
        <w:tc>
          <w:tcPr>
            <w:tcW w:w="16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73F527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7"/>
              </w:rPr>
              <w:t>身份</w:t>
            </w:r>
          </w:p>
        </w:tc>
        <w:tc>
          <w:tcPr>
            <w:tcW w:w="28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33EEF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7"/>
              </w:rPr>
              <w:t>动机/作用</w:t>
            </w:r>
          </w:p>
        </w:tc>
        <w:tc>
          <w:tcPr>
            <w:tcW w:w="35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B14B7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7"/>
              </w:rPr>
              <w:t>可知信息边界</w:t>
            </w:r>
          </w:p>
        </w:tc>
      </w:tr>
      <w:tr w14:paraId="53884B83">
        <w:trPr>
          <w:cantSplit/>
          <w:jc w:val="center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D11A6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范·杜森教授 / 思考机器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B2176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逻辑学家、挑战者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10851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证明理性能够解决看似不可能的问题</w:t>
            </w:r>
          </w:p>
        </w:tc>
        <w:tc>
          <w:tcPr>
            <w:tcW w:w="3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B3699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最终答案持有者；前期不主动解释自己的行动</w:t>
            </w:r>
          </w:p>
        </w:tc>
      </w:tr>
      <w:tr w14:paraId="66207D5B">
        <w:trPr>
          <w:cantSplit/>
          <w:jc w:val="center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5595B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兰塞姆医生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04B74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朋友、见证人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C01FB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参与赌约与最终复盘</w:t>
            </w:r>
          </w:p>
        </w:tc>
        <w:tc>
          <w:tcPr>
            <w:tcW w:w="3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2372E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知道挑战条件，不知道具体逃脱方案</w:t>
            </w:r>
          </w:p>
        </w:tc>
      </w:tr>
      <w:tr w14:paraId="0101D15F">
        <w:trPr>
          <w:cantSplit/>
          <w:jc w:val="center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B02CD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菲尔丁先生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B34B7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朋友、见证人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F0B3C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参与赌约与追问</w:t>
            </w:r>
          </w:p>
        </w:tc>
        <w:tc>
          <w:tcPr>
            <w:tcW w:w="3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3CDB6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知道挑战条件，不知道具体逃脱方案</w:t>
            </w:r>
          </w:p>
        </w:tc>
      </w:tr>
      <w:tr w14:paraId="19C00CEA">
        <w:trPr>
          <w:cantSplit/>
          <w:jc w:val="center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7F33C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监狱长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D0215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奇泽姆监狱负责人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04027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维护制度、追查异常、见证失败</w:t>
            </w:r>
          </w:p>
        </w:tc>
        <w:tc>
          <w:tcPr>
            <w:tcW w:w="3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D6BB1A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掌握搜查与监控结果，但不断被误导</w:t>
            </w:r>
          </w:p>
        </w:tc>
      </w:tr>
      <w:tr w14:paraId="36FBD10C">
        <w:trPr>
          <w:cantSplit/>
          <w:jc w:val="center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828CE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哈奇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EA0C1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记者、外援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1EF7A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在监狱外接收布信、建立运输线、混入电工</w:t>
            </w:r>
          </w:p>
        </w:tc>
        <w:tc>
          <w:tcPr>
            <w:tcW w:w="3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4B40B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执行教授指令；直到结局才完整公开</w:t>
            </w:r>
          </w:p>
        </w:tc>
      </w:tr>
      <w:tr w14:paraId="548B2CC4">
        <w:trPr>
          <w:cantSplit/>
          <w:jc w:val="center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3D516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巴拉德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E209E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附近囚犯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64C1F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听到排水管中的破碎声音</w:t>
            </w:r>
          </w:p>
        </w:tc>
        <w:tc>
          <w:tcPr>
            <w:tcW w:w="3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06206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只听见“酸”“八号帽”等片段</w:t>
            </w:r>
          </w:p>
        </w:tc>
      </w:tr>
      <w:tr w14:paraId="2AB12351">
        <w:trPr>
          <w:cantSplit/>
          <w:jc w:val="center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C145F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球场男孩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B6090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偶然发现者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489DB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捡到老鼠带出的布信并交给哈奇</w:t>
            </w:r>
          </w:p>
        </w:tc>
        <w:tc>
          <w:tcPr>
            <w:tcW w:w="3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F5CB8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不理解整体计划</w:t>
            </w:r>
          </w:p>
        </w:tc>
      </w:tr>
    </w:tbl>
    <w:p w14:paraId="63D52ED0">
      <w:pPr>
        <w:spacing w:after="0"/>
        <w:rPr>
          <w:rFonts w:hint="eastAsia" w:ascii="仿宋" w:hAnsi="仿宋" w:eastAsia="仿宋" w:cs="仿宋"/>
        </w:rPr>
      </w:pPr>
    </w:p>
    <w:p w14:paraId="7E659F3A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三、空间模型</w:t>
      </w:r>
    </w:p>
    <w:p w14:paraId="59F5FA2C">
      <w:pPr>
        <w:pStyle w:val="16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十三号牢房位于可被院中守卫观察的位置；窗口外是院子，附近有照明供电线。</w:t>
      </w:r>
    </w:p>
    <w:p w14:paraId="167F7427">
      <w:pPr>
        <w:pStyle w:val="16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从牢房沿监狱内部到自由世界需要经过七道门，因此内部硬闯不是主要路线。</w:t>
      </w:r>
    </w:p>
    <w:p w14:paraId="4B51E21C">
      <w:pPr>
        <w:pStyle w:val="16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牢房墙角有废弃排水管；管道另一端位于围墙外、球场附近的陆地。</w:t>
      </w:r>
    </w:p>
    <w:p w14:paraId="03150E78">
      <w:pPr>
        <w:pStyle w:val="16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排水管不是人可爬行的逃生通道，而是通信和运输通道。</w:t>
      </w:r>
    </w:p>
    <w:p w14:paraId="69049E11">
      <w:pPr>
        <w:pStyle w:val="16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最终的人体逃脱路径是：拆下被腐蚀的窗栏 → 进入黑暗院子 → 换装 → 混在电工中走出正门。</w:t>
      </w:r>
    </w:p>
    <w:p w14:paraId="5D4FA168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br w:type="page"/>
      </w:r>
    </w:p>
    <w:p w14:paraId="58C8BC63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四、冻结时间线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0B107C91">
        <w:trPr>
          <w:cantSplit/>
          <w:tblHeader/>
          <w:jc w:val="center"/>
        </w:trPr>
        <w:tc>
          <w:tcPr>
            <w:tcW w:w="19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0B18E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8"/>
              </w:rPr>
              <w:t>阶段</w:t>
            </w:r>
          </w:p>
        </w:tc>
        <w:tc>
          <w:tcPr>
            <w:tcW w:w="74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E6572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8"/>
              </w:rPr>
              <w:t>冻结事实</w:t>
            </w:r>
          </w:p>
        </w:tc>
      </w:tr>
      <w:tr w14:paraId="6D4677DB">
        <w:trPr>
          <w:cantSplit/>
          <w:jc w:val="center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42E593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8"/>
              </w:rPr>
              <w:t>入狱前</w:t>
            </w:r>
          </w:p>
        </w:tc>
        <w:tc>
          <w:tcPr>
            <w:tcW w:w="7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90BD9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8"/>
              </w:rPr>
              <w:t>接受赌约；要求牙粉、擦鞋、两张十美元和一张五美元；确定一周期限。</w:t>
            </w:r>
          </w:p>
        </w:tc>
      </w:tr>
      <w:tr w14:paraId="04F3B43F">
        <w:trPr>
          <w:cantSplit/>
          <w:jc w:val="center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B7720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8"/>
              </w:rPr>
              <w:t>第一夜</w:t>
            </w:r>
          </w:p>
        </w:tc>
        <w:tc>
          <w:tcPr>
            <w:tcW w:w="7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8DC6A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8"/>
              </w:rPr>
              <w:t>观察牢房、惊动老鼠、发现它们从未知出口消失；找到废弃排水管。</w:t>
            </w:r>
          </w:p>
        </w:tc>
      </w:tr>
      <w:tr w14:paraId="494B6DF3">
        <w:trPr>
          <w:cantSplit/>
          <w:jc w:val="center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1EEAC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8"/>
              </w:rPr>
              <w:t>第二天</w:t>
            </w:r>
          </w:p>
        </w:tc>
        <w:tc>
          <w:tcPr>
            <w:tcW w:w="7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235EC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8"/>
              </w:rPr>
              <w:t>抓取并检查老鼠，确认管道通向围墙外陆地；撕布写信，连同五美元绑在老鼠腿上，并系袜线送出。</w:t>
            </w:r>
          </w:p>
        </w:tc>
      </w:tr>
      <w:tr w14:paraId="4418A052">
        <w:trPr>
          <w:cantSplit/>
          <w:jc w:val="center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24FF6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8"/>
              </w:rPr>
              <w:t>第二夜/凌晨</w:t>
            </w:r>
          </w:p>
        </w:tc>
        <w:tc>
          <w:tcPr>
            <w:tcW w:w="7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9EB85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8"/>
              </w:rPr>
              <w:t>球场男孩发现布信并交给哈奇；哈奇找到管口与线端，建立丝线—麻绳—金属线通道。</w:t>
            </w:r>
          </w:p>
        </w:tc>
      </w:tr>
      <w:tr w14:paraId="120D7116">
        <w:trPr>
          <w:cantSplit/>
          <w:jc w:val="center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D02C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8"/>
              </w:rPr>
              <w:t>第三至五天</w:t>
            </w:r>
          </w:p>
        </w:tc>
        <w:tc>
          <w:tcPr>
            <w:tcW w:w="7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871EF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8"/>
              </w:rPr>
              <w:t>通过通道运输零钱、硝酸、工具、绳索和衣物；抛出布条与倒计时，制造错误关注；腐蚀牢门下部钢条与窗栏。</w:t>
            </w:r>
          </w:p>
        </w:tc>
      </w:tr>
      <w:tr w14:paraId="07AA67F2">
        <w:trPr>
          <w:cantSplit/>
          <w:jc w:val="center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157DF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8"/>
              </w:rPr>
              <w:t>第六至七天</w:t>
            </w:r>
          </w:p>
        </w:tc>
        <w:tc>
          <w:tcPr>
            <w:tcW w:w="7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3AB21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8"/>
              </w:rPr>
              <w:t>持续在窗口活动，使守卫习惯他的身影；确认监狱需要外部照明公司电工。</w:t>
            </w:r>
          </w:p>
        </w:tc>
      </w:tr>
      <w:tr w14:paraId="5FEA109C">
        <w:trPr>
          <w:cantSplit/>
          <w:jc w:val="center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67877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8"/>
              </w:rPr>
              <w:t>最终夜晚</w:t>
            </w:r>
          </w:p>
        </w:tc>
        <w:tc>
          <w:tcPr>
            <w:tcW w:w="7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408AA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8"/>
              </w:rPr>
              <w:t>破坏供电线造成停电；拆下窗栏进入院子；哈奇混入电工并提供衣物；两人作为电工离开正门。</w:t>
            </w:r>
          </w:p>
        </w:tc>
      </w:tr>
      <w:tr w14:paraId="1ADB917B">
        <w:trPr>
          <w:cantSplit/>
          <w:jc w:val="center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B4601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8"/>
              </w:rPr>
              <w:t>逃脱后</w:t>
            </w:r>
          </w:p>
        </w:tc>
        <w:tc>
          <w:tcPr>
            <w:tcW w:w="7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8C69B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8"/>
              </w:rPr>
              <w:t>换回记者衣服，从正门返回；在监狱长办公室解释全部过程。</w:t>
            </w:r>
          </w:p>
        </w:tc>
      </w:tr>
    </w:tbl>
    <w:p w14:paraId="35906F2A">
      <w:pPr>
        <w:spacing w:after="0"/>
        <w:rPr>
          <w:rFonts w:hint="eastAsia" w:ascii="仿宋" w:hAnsi="仿宋" w:eastAsia="仿宋" w:cs="仿宋"/>
        </w:rPr>
      </w:pPr>
    </w:p>
    <w:p w14:paraId="395964FD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br w:type="page"/>
      </w:r>
    </w:p>
    <w:p w14:paraId="29574C54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五、线索账本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200"/>
        <w:gridCol w:w="950"/>
        <w:gridCol w:w="2050"/>
        <w:gridCol w:w="2800"/>
        <w:gridCol w:w="1760"/>
      </w:tblGrid>
      <w:tr w14:paraId="73E16A66">
        <w:trPr>
          <w:cantSplit/>
          <w:tblHeader/>
          <w:jc w:val="center"/>
        </w:trPr>
        <w:tc>
          <w:tcPr>
            <w:tcW w:w="6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D2FD9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5"/>
              </w:rPr>
              <w:t>ID</w:t>
            </w:r>
          </w:p>
        </w:tc>
        <w:tc>
          <w:tcPr>
            <w:tcW w:w="1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71E57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5"/>
              </w:rPr>
              <w:t>线索</w:t>
            </w:r>
          </w:p>
        </w:tc>
        <w:tc>
          <w:tcPr>
            <w:tcW w:w="9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A1FFF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5"/>
              </w:rPr>
              <w:t>出现</w:t>
            </w:r>
          </w:p>
        </w:tc>
        <w:tc>
          <w:tcPr>
            <w:tcW w:w="20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48604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5"/>
              </w:rPr>
              <w:t>表层事实</w:t>
            </w:r>
          </w:p>
        </w:tc>
        <w:tc>
          <w:tcPr>
            <w:tcW w:w="28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87125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5"/>
              </w:rPr>
              <w:t>真实作用</w:t>
            </w:r>
          </w:p>
        </w:tc>
        <w:tc>
          <w:tcPr>
            <w:tcW w:w="17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11FE1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5"/>
              </w:rPr>
              <w:t>披露规则</w:t>
            </w:r>
          </w:p>
        </w:tc>
      </w:tr>
      <w:tr w14:paraId="74DB7E83">
        <w:trPr>
          <w:cantSplit/>
          <w:jc w:val="center"/>
        </w:trPr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387CF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C01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03DF1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八号帽</w:t>
            </w:r>
          </w:p>
        </w:tc>
        <w:tc>
          <w:tcPr>
            <w:tcW w:w="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77566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入狱前</w:t>
            </w:r>
          </w:p>
        </w:tc>
        <w:tc>
          <w:tcPr>
            <w:tcW w:w="2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22A2E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教授帽子尺寸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873F5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用于向哈奇索取可伪装的帽子</w:t>
            </w:r>
          </w:p>
        </w:tc>
        <w:tc>
          <w:tcPr>
            <w:tcW w:w="1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EE819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S01可见；S07解释</w:t>
            </w:r>
          </w:p>
        </w:tc>
      </w:tr>
      <w:tr w14:paraId="07EFCC55">
        <w:trPr>
          <w:cantSplit/>
          <w:jc w:val="center"/>
        </w:trPr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CF01F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C02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93FD8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牙粉</w:t>
            </w:r>
          </w:p>
        </w:tc>
        <w:tc>
          <w:tcPr>
            <w:tcW w:w="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9C449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入狱前</w:t>
            </w:r>
          </w:p>
        </w:tc>
        <w:tc>
          <w:tcPr>
            <w:tcW w:w="2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245BC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被检查为普通牙粉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8E159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围住硝酸，防止酸液流散</w:t>
            </w:r>
          </w:p>
        </w:tc>
        <w:tc>
          <w:tcPr>
            <w:tcW w:w="1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17DC01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S01可见；S07解释</w:t>
            </w:r>
          </w:p>
        </w:tc>
      </w:tr>
      <w:tr w14:paraId="4471044B">
        <w:trPr>
          <w:cantSplit/>
          <w:jc w:val="center"/>
        </w:trPr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9FE3A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C03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5F53C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擦亮的鞋</w:t>
            </w:r>
          </w:p>
        </w:tc>
        <w:tc>
          <w:tcPr>
            <w:tcW w:w="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E1F5C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入狱前</w:t>
            </w:r>
          </w:p>
        </w:tc>
        <w:tc>
          <w:tcPr>
            <w:tcW w:w="2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C1C2E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看似体面要求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45023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鞋油加水充当墨水，鞋带金属头充当笔；鞋跟钢片另被用于制造锯栏假象</w:t>
            </w:r>
          </w:p>
        </w:tc>
        <w:tc>
          <w:tcPr>
            <w:tcW w:w="1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34E73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S01可见；S07补充解释</w:t>
            </w:r>
          </w:p>
        </w:tc>
      </w:tr>
      <w:tr w14:paraId="5EA22EC3">
        <w:trPr>
          <w:cantSplit/>
          <w:jc w:val="center"/>
        </w:trPr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0FCF53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C04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C3EC3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老鼠消失</w:t>
            </w:r>
          </w:p>
        </w:tc>
        <w:tc>
          <w:tcPr>
            <w:tcW w:w="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AAE38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第一夜</w:t>
            </w:r>
          </w:p>
        </w:tc>
        <w:tc>
          <w:tcPr>
            <w:tcW w:w="2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C463C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不从门缝离开却全数消失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06E5C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证明存在第二出口</w:t>
            </w:r>
          </w:p>
        </w:tc>
        <w:tc>
          <w:tcPr>
            <w:tcW w:w="1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D5FEC5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S03核心线索</w:t>
            </w:r>
          </w:p>
        </w:tc>
      </w:tr>
      <w:tr w14:paraId="5FC3FC59">
        <w:trPr>
          <w:cantSplit/>
          <w:jc w:val="center"/>
        </w:trPr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EE51B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C05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BEB22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墙角圆孔/排水管</w:t>
            </w:r>
          </w:p>
        </w:tc>
        <w:tc>
          <w:tcPr>
            <w:tcW w:w="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EC5CB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第一夜</w:t>
            </w:r>
          </w:p>
        </w:tc>
        <w:tc>
          <w:tcPr>
            <w:tcW w:w="2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458D9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干燥、废弃、积灰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D11C5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通向围墙外，承担通信与运输</w:t>
            </w:r>
          </w:p>
        </w:tc>
        <w:tc>
          <w:tcPr>
            <w:tcW w:w="1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9569D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S04可见，功能逐步揭晓</w:t>
            </w:r>
          </w:p>
        </w:tc>
      </w:tr>
      <w:tr w14:paraId="0936F0CB">
        <w:trPr>
          <w:cantSplit/>
          <w:jc w:val="center"/>
        </w:trPr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56743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C06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E1873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老鼠种类与干燥状态</w:t>
            </w:r>
          </w:p>
        </w:tc>
        <w:tc>
          <w:tcPr>
            <w:tcW w:w="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1E518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第二天</w:t>
            </w:r>
          </w:p>
        </w:tc>
        <w:tc>
          <w:tcPr>
            <w:tcW w:w="2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FFA2C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田野水鼠，身体干燥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025AA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推断管口在围墙外陆地，不在河水中</w:t>
            </w:r>
          </w:p>
        </w:tc>
        <w:tc>
          <w:tcPr>
            <w:tcW w:w="1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EB550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高级线索</w:t>
            </w:r>
          </w:p>
        </w:tc>
      </w:tr>
      <w:tr w14:paraId="7ABE264D">
        <w:trPr>
          <w:cantSplit/>
          <w:jc w:val="center"/>
        </w:trPr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D0377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C07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A0C2D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布信与五美元</w:t>
            </w:r>
          </w:p>
        </w:tc>
        <w:tc>
          <w:tcPr>
            <w:tcW w:w="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59310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第二天</w:t>
            </w:r>
          </w:p>
        </w:tc>
        <w:tc>
          <w:tcPr>
            <w:tcW w:w="2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06C19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从窗口抛出后被监狱长截获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76816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故意误导监狱长；另一次布信已通过老鼠送出</w:t>
            </w:r>
          </w:p>
        </w:tc>
        <w:tc>
          <w:tcPr>
            <w:tcW w:w="1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4F847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S04仅见公开布条</w:t>
            </w:r>
          </w:p>
        </w:tc>
      </w:tr>
      <w:tr w14:paraId="3AD38E9C">
        <w:trPr>
          <w:cantSplit/>
          <w:jc w:val="center"/>
        </w:trPr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898D9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C08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240C7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纸币面额变化</w:t>
            </w:r>
          </w:p>
        </w:tc>
        <w:tc>
          <w:tcPr>
            <w:tcW w:w="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9F384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中段</w:t>
            </w:r>
          </w:p>
        </w:tc>
        <w:tc>
          <w:tcPr>
            <w:tcW w:w="2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B7639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二十五美元逐渐以不同面额出现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105E1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证明外界能通过通道交换物品</w:t>
            </w:r>
          </w:p>
        </w:tc>
        <w:tc>
          <w:tcPr>
            <w:tcW w:w="1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3F8DA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S05核心异常</w:t>
            </w:r>
          </w:p>
        </w:tc>
      </w:tr>
      <w:tr w14:paraId="2F6040BA">
        <w:trPr>
          <w:cantSplit/>
          <w:jc w:val="center"/>
        </w:trPr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AFE0C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C09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09DCF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“酸”</w:t>
            </w:r>
          </w:p>
        </w:tc>
        <w:tc>
          <w:tcPr>
            <w:tcW w:w="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E95B9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中段</w:t>
            </w:r>
          </w:p>
        </w:tc>
        <w:tc>
          <w:tcPr>
            <w:tcW w:w="2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0CEE0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巴拉德听到的破碎声音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1A8E4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哈奇通过排水管传声时确认硝酸需求</w:t>
            </w:r>
          </w:p>
        </w:tc>
        <w:tc>
          <w:tcPr>
            <w:tcW w:w="1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F2F6D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S05可见；S07解释</w:t>
            </w:r>
          </w:p>
        </w:tc>
      </w:tr>
      <w:tr w14:paraId="0D608AB2">
        <w:trPr>
          <w:cantSplit/>
          <w:jc w:val="center"/>
        </w:trPr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68669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C10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B029A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袜线—丝线—麻绳—金属线</w:t>
            </w:r>
          </w:p>
        </w:tc>
        <w:tc>
          <w:tcPr>
            <w:tcW w:w="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CF0FF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第二夜</w:t>
            </w:r>
          </w:p>
        </w:tc>
        <w:tc>
          <w:tcPr>
            <w:tcW w:w="2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A7AE4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逐级替换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A91EA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建立耐用的双向运输通道</w:t>
            </w:r>
          </w:p>
        </w:tc>
        <w:tc>
          <w:tcPr>
            <w:tcW w:w="1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8318C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S07完整揭晓</w:t>
            </w:r>
          </w:p>
        </w:tc>
      </w:tr>
      <w:tr w14:paraId="615DFFBB">
        <w:trPr>
          <w:cantSplit/>
          <w:jc w:val="center"/>
        </w:trPr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E6B87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C11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4872C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窗口倒计时布条</w:t>
            </w:r>
          </w:p>
        </w:tc>
        <w:tc>
          <w:tcPr>
            <w:tcW w:w="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B3105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中后段</w:t>
            </w:r>
          </w:p>
        </w:tc>
        <w:tc>
          <w:tcPr>
            <w:tcW w:w="2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3218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只剩三天、两天等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E3727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吸引监狱长注意，并让守卫习惯教授站在窗口</w:t>
            </w:r>
          </w:p>
        </w:tc>
        <w:tc>
          <w:tcPr>
            <w:tcW w:w="1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A5039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S05可见</w:t>
            </w:r>
          </w:p>
        </w:tc>
      </w:tr>
      <w:tr w14:paraId="0DD3EBDE">
        <w:trPr>
          <w:cantSplit/>
          <w:jc w:val="center"/>
        </w:trPr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44B219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C12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86413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硝酸与金属线</w:t>
            </w:r>
          </w:p>
        </w:tc>
        <w:tc>
          <w:tcPr>
            <w:tcW w:w="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75507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后段</w:t>
            </w:r>
          </w:p>
        </w:tc>
        <w:tc>
          <w:tcPr>
            <w:tcW w:w="2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EEF70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少量、可控制涂抹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87399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腐蚀牢门下部钢条、窗栏和供电线</w:t>
            </w:r>
          </w:p>
        </w:tc>
        <w:tc>
          <w:tcPr>
            <w:tcW w:w="1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78DB11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S07解释</w:t>
            </w:r>
          </w:p>
        </w:tc>
      </w:tr>
      <w:tr w14:paraId="52F51BB2">
        <w:trPr>
          <w:cantSplit/>
          <w:jc w:val="center"/>
        </w:trPr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70871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C13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47E01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假人和工具</w:t>
            </w:r>
          </w:p>
        </w:tc>
        <w:tc>
          <w:tcPr>
            <w:tcW w:w="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DD548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最终夜</w:t>
            </w:r>
          </w:p>
        </w:tc>
        <w:tc>
          <w:tcPr>
            <w:tcW w:w="2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7F50A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逃脱后留在床上和牢房中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5C01D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制造视觉延迟并丰富记者报道</w:t>
            </w:r>
          </w:p>
        </w:tc>
        <w:tc>
          <w:tcPr>
            <w:tcW w:w="1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32023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S06可见</w:t>
            </w:r>
          </w:p>
        </w:tc>
      </w:tr>
      <w:tr w14:paraId="3ED32A40">
        <w:trPr>
          <w:cantSplit/>
          <w:jc w:val="center"/>
        </w:trPr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F7378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C14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BDA4A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停电与外部电工</w:t>
            </w:r>
          </w:p>
        </w:tc>
        <w:tc>
          <w:tcPr>
            <w:tcW w:w="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796D2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最终夜</w:t>
            </w:r>
          </w:p>
        </w:tc>
        <w:tc>
          <w:tcPr>
            <w:tcW w:w="2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EBDF3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监狱没有自己的电工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06232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创造黑暗与合法入场者，提供混出身份</w:t>
            </w:r>
          </w:p>
        </w:tc>
        <w:tc>
          <w:tcPr>
            <w:tcW w:w="1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B5635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5"/>
              </w:rPr>
              <w:t>S06现象；S07答案</w:t>
            </w:r>
          </w:p>
        </w:tc>
      </w:tr>
    </w:tbl>
    <w:p w14:paraId="420FF967">
      <w:pPr>
        <w:spacing w:after="0"/>
        <w:rPr>
          <w:rFonts w:hint="eastAsia" w:ascii="仿宋" w:hAnsi="仿宋" w:eastAsia="仿宋" w:cs="仿宋"/>
        </w:rPr>
      </w:pPr>
    </w:p>
    <w:p w14:paraId="3B19B6F0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六、禁止出现的错误事实</w:t>
      </w:r>
    </w:p>
    <w:p w14:paraId="6D8D98DE">
      <w:pPr>
        <w:pStyle w:val="16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排水管足够让成年人爬行。</w:t>
      </w:r>
    </w:p>
    <w:p w14:paraId="6CA83630">
      <w:pPr>
        <w:pStyle w:val="16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监狱内部有人受贿或主动协助教授。</w:t>
      </w:r>
    </w:p>
    <w:p w14:paraId="024078D4">
      <w:pPr>
        <w:pStyle w:val="16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教授预先勘察过十三号牢房。</w:t>
      </w:r>
    </w:p>
    <w:p w14:paraId="5CB2CFD9">
      <w:pPr>
        <w:pStyle w:val="16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逃脱依靠复制钥匙、挖地道、催眠或超自然能力。</w:t>
      </w:r>
    </w:p>
    <w:p w14:paraId="1E826C69">
      <w:pPr>
        <w:pStyle w:val="16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哈奇从一开始就在牢房附近等待约定信号。</w:t>
      </w:r>
    </w:p>
    <w:p w14:paraId="68F7D866">
      <w:pPr>
        <w:pStyle w:val="16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八号帽是密码本、酸的代号或监狱编号。</w:t>
      </w:r>
    </w:p>
    <w:p w14:paraId="146CF674">
      <w:pPr>
        <w:pStyle w:val="16"/>
      </w:pP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最终约定时间为晚上八点一刻；冻结时间应为晚上八点半。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1580BB">
    <w:pPr>
      <w:pStyle w:val="24"/>
      <w:jc w:val="center"/>
    </w:pPr>
    <w:r>
      <w:rPr>
        <w:rFonts w:ascii="Arial Unicode MS" w:hAnsi="Arial Unicode MS" w:eastAsia="Arial Unicode MS" w:cs="Arial Unicode MS"/>
        <w:b w:val="0"/>
        <w:i w:val="0"/>
        <w:color w:val="6B7280"/>
        <w:sz w:val="17"/>
      </w:rPr>
      <w:fldChar w:fldCharType="begin"/>
    </w:r>
    <w:r>
      <w:rPr>
        <w:rFonts w:ascii="Arial Unicode MS" w:hAnsi="Arial Unicode MS" w:eastAsia="Arial Unicode MS" w:cs="Arial Unicode MS"/>
        <w:b w:val="0"/>
        <w:i w:val="0"/>
        <w:color w:val="6B7280"/>
        <w:sz w:val="17"/>
      </w:rPr>
      <w:instrText xml:space="preserve"> PAGE </w:instrText>
    </w:r>
    <w:r>
      <w:rPr>
        <w:rFonts w:ascii="Arial Unicode MS" w:hAnsi="Arial Unicode MS" w:eastAsia="Arial Unicode MS" w:cs="Arial Unicode MS"/>
        <w:b w:val="0"/>
        <w:i w:val="0"/>
        <w:color w:val="6B728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B2AF9">
    <w:pPr>
      <w:pStyle w:val="25"/>
      <w:jc w:val="center"/>
    </w:pPr>
    <w:r>
      <w:rPr>
        <w:rFonts w:ascii="Arial Unicode MS" w:hAnsi="Arial Unicode MS" w:eastAsia="Arial Unicode MS" w:cs="Arial Unicode MS"/>
        <w:b w:val="0"/>
        <w:i w:val="0"/>
        <w:color w:val="6B7280"/>
        <w:sz w:val="17"/>
      </w:rPr>
      <w:t>《第十三号牢房》黑客松项目  ·  比赛事实母本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1DCB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Arial Unicode MS" w:hAnsi="Arial Unicode MS" w:eastAsia="Arial Unicode MS" w:cstheme="minorBidi"/>
      <w:color w:val="20242A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315F82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315F82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7324D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288" w:lineRule="auto"/>
      <w:ind w:left="720" w:hanging="360"/>
      <w:contextualSpacing/>
    </w:pPr>
    <w:rPr>
      <w:rFonts w:ascii="Arial Unicode MS" w:hAnsi="Arial Unicode MS" w:eastAsia="Arial Unicode MS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288" w:lineRule="auto"/>
      <w:ind w:left="720" w:hanging="360"/>
      <w:contextualSpacing/>
    </w:pPr>
    <w:rPr>
      <w:rFonts w:ascii="Arial Unicode MS" w:hAnsi="Arial Unicode MS" w:eastAsia="Arial Unicode MS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2013-12-24T06:45:00Z</dcterms:created>
  <dc:creator>项目团队</dc:creator>
  <dc:description>generated by python-docx</dc:description>
  <cp:lastModifiedBy>隐形兽</cp:lastModifiedBy>
  <dcterms:modified xsi:type="dcterms:W3CDTF">2026-08-06T17:07:38Z</dcterms:modified>
  <dc:subject>《第十三号牢房》AI阅读产品黑客松材料</dc:subject>
  <dc:title>03_比赛事实母本_v1.0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23206D060C37E077DA4E746AF0AB8453_42</vt:lpwstr>
  </property>
</Properties>
</file>