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08" w:rsidRDefault="004D1808" w:rsidP="004D1808">
      <w:pPr>
        <w:spacing w:line="520" w:lineRule="exact"/>
        <w:ind w:rightChars="200" w:right="48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附件2</w:t>
      </w:r>
    </w:p>
    <w:p w:rsidR="004D1808" w:rsidRDefault="004D1808" w:rsidP="004D1808">
      <w:pPr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  <w:r>
        <w:rPr>
          <w:rFonts w:ascii="方正大标宋" w:eastAsia="方正大标宋" w:hAnsi="方正大标宋" w:cs="方正大标宋" w:hint="eastAsia"/>
          <w:b/>
          <w:bCs/>
          <w:sz w:val="44"/>
          <w:szCs w:val="44"/>
        </w:rPr>
        <w:t>补录志愿服务活动说明表</w:t>
      </w:r>
    </w:p>
    <w:p w:rsidR="004D1808" w:rsidRDefault="004D1808" w:rsidP="004D1808">
      <w:pPr>
        <w:jc w:val="center"/>
        <w:rPr>
          <w:rFonts w:ascii="方正大标宋" w:eastAsia="方正大标宋" w:hAnsi="方正大标宋" w:cs="方正大标宋"/>
          <w:b/>
          <w:bCs/>
          <w:sz w:val="44"/>
          <w:szCs w:val="44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2531"/>
        <w:gridCol w:w="2478"/>
        <w:gridCol w:w="783"/>
        <w:gridCol w:w="1842"/>
      </w:tblGrid>
      <w:tr w:rsidR="004D1808" w:rsidTr="00367351">
        <w:trPr>
          <w:trHeight w:val="404"/>
        </w:trPr>
        <w:tc>
          <w:tcPr>
            <w:tcW w:w="2714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学院/社团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名称</w:t>
            </w:r>
          </w:p>
        </w:tc>
        <w:tc>
          <w:tcPr>
            <w:tcW w:w="2531" w:type="dxa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心理学院</w:t>
            </w:r>
          </w:p>
        </w:tc>
        <w:tc>
          <w:tcPr>
            <w:tcW w:w="2478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负责人姓名</w:t>
            </w:r>
          </w:p>
        </w:tc>
        <w:tc>
          <w:tcPr>
            <w:tcW w:w="2625" w:type="dxa"/>
            <w:gridSpan w:val="2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吴佳荫</w:t>
            </w:r>
          </w:p>
        </w:tc>
      </w:tr>
      <w:tr w:rsidR="004D1808" w:rsidTr="00367351">
        <w:trPr>
          <w:trHeight w:val="645"/>
        </w:trPr>
        <w:tc>
          <w:tcPr>
            <w:tcW w:w="2714" w:type="dxa"/>
            <w:vMerge w:val="restart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活动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主办方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名称</w:t>
            </w:r>
          </w:p>
        </w:tc>
        <w:tc>
          <w:tcPr>
            <w:tcW w:w="2531" w:type="dxa"/>
            <w:vMerge w:val="restart"/>
            <w:vAlign w:val="center"/>
          </w:tcPr>
          <w:p w:rsidR="00551D8A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551D8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  <w:p w:rsidR="004D1808" w:rsidRPr="00551D8A" w:rsidRDefault="00551D8A" w:rsidP="00367351">
            <w:pPr>
              <w:jc w:val="center"/>
              <w:rPr>
                <w:rFonts w:ascii="仿宋_GB2312" w:eastAsia="仿宋_GB2312" w:hAnsi="仿宋_GB2312" w:cs="仿宋_GB2312"/>
                <w:b/>
                <w:sz w:val="28"/>
                <w:szCs w:val="28"/>
              </w:rPr>
            </w:pPr>
            <w:r w:rsidRPr="00551D8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青年志愿者协会</w:t>
            </w:r>
          </w:p>
        </w:tc>
        <w:tc>
          <w:tcPr>
            <w:tcW w:w="2478" w:type="dxa"/>
            <w:vMerge w:val="restart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负责人联系方式</w:t>
            </w:r>
          </w:p>
        </w:tc>
        <w:tc>
          <w:tcPr>
            <w:tcW w:w="783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QQ</w:t>
            </w:r>
          </w:p>
        </w:tc>
        <w:tc>
          <w:tcPr>
            <w:tcW w:w="1842" w:type="dxa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1016797830</w:t>
            </w:r>
          </w:p>
        </w:tc>
      </w:tr>
      <w:tr w:rsidR="004D1808" w:rsidTr="00367351">
        <w:trPr>
          <w:trHeight w:val="520"/>
        </w:trPr>
        <w:tc>
          <w:tcPr>
            <w:tcW w:w="2714" w:type="dxa"/>
            <w:vMerge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531" w:type="dxa"/>
            <w:vMerge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color w:val="A6A6A6"/>
                <w:sz w:val="22"/>
                <w:szCs w:val="28"/>
              </w:rPr>
            </w:pPr>
          </w:p>
        </w:tc>
        <w:tc>
          <w:tcPr>
            <w:tcW w:w="2478" w:type="dxa"/>
            <w:vMerge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783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18827363131</w:t>
            </w:r>
          </w:p>
        </w:tc>
      </w:tr>
      <w:tr w:rsidR="004D1808" w:rsidTr="00367351">
        <w:trPr>
          <w:trHeight w:val="500"/>
        </w:trPr>
        <w:tc>
          <w:tcPr>
            <w:tcW w:w="2714" w:type="dxa"/>
            <w:vAlign w:val="center"/>
          </w:tcPr>
          <w:p w:rsidR="004D1808" w:rsidRDefault="004D1808" w:rsidP="0036735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志愿服务活动名称</w:t>
            </w:r>
          </w:p>
        </w:tc>
        <w:tc>
          <w:tcPr>
            <w:tcW w:w="2531" w:type="dxa"/>
            <w:vAlign w:val="center"/>
          </w:tcPr>
          <w:p w:rsidR="004D1808" w:rsidRDefault="00551D8A" w:rsidP="00367351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心理学院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2018年迎新志愿活动</w:t>
            </w:r>
          </w:p>
        </w:tc>
        <w:tc>
          <w:tcPr>
            <w:tcW w:w="2478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志愿服务活动地点</w:t>
            </w:r>
          </w:p>
        </w:tc>
        <w:tc>
          <w:tcPr>
            <w:tcW w:w="2625" w:type="dxa"/>
            <w:gridSpan w:val="2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color w:val="A6A6A6"/>
                <w:sz w:val="28"/>
                <w:szCs w:val="28"/>
              </w:rPr>
            </w:pPr>
            <w:r w:rsidRPr="00551D8A">
              <w:rPr>
                <w:rFonts w:ascii="仿宋_GB2312" w:eastAsia="仿宋_GB2312" w:hAnsi="仿宋_GB2312" w:cs="仿宋_GB2312"/>
                <w:sz w:val="28"/>
                <w:szCs w:val="28"/>
              </w:rPr>
              <w:t>华中师范大学</w:t>
            </w:r>
          </w:p>
        </w:tc>
      </w:tr>
      <w:tr w:rsidR="004D1808" w:rsidTr="00367351">
        <w:trPr>
          <w:trHeight w:val="623"/>
        </w:trPr>
        <w:tc>
          <w:tcPr>
            <w:tcW w:w="2714" w:type="dxa"/>
            <w:vAlign w:val="center"/>
          </w:tcPr>
          <w:p w:rsidR="004D1808" w:rsidRDefault="004D1808" w:rsidP="0036735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志愿服务活动日期</w:t>
            </w:r>
          </w:p>
        </w:tc>
        <w:tc>
          <w:tcPr>
            <w:tcW w:w="2531" w:type="dxa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551D8A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2018.9.1</w:t>
            </w:r>
          </w:p>
        </w:tc>
        <w:tc>
          <w:tcPr>
            <w:tcW w:w="2478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志愿者人数</w:t>
            </w:r>
          </w:p>
        </w:tc>
        <w:tc>
          <w:tcPr>
            <w:tcW w:w="2625" w:type="dxa"/>
            <w:gridSpan w:val="2"/>
            <w:vAlign w:val="center"/>
          </w:tcPr>
          <w:p w:rsidR="004D1808" w:rsidRDefault="00551D8A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30人</w:t>
            </w:r>
          </w:p>
        </w:tc>
      </w:tr>
      <w:tr w:rsidR="004D1808" w:rsidTr="00551D8A">
        <w:trPr>
          <w:trHeight w:val="3818"/>
        </w:trPr>
        <w:tc>
          <w:tcPr>
            <w:tcW w:w="2714" w:type="dxa"/>
            <w:vAlign w:val="center"/>
          </w:tcPr>
          <w:p w:rsidR="004D1808" w:rsidRDefault="004D1808" w:rsidP="0036735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志愿服务活动内容</w:t>
            </w:r>
          </w:p>
        </w:tc>
        <w:tc>
          <w:tcPr>
            <w:tcW w:w="7634" w:type="dxa"/>
            <w:gridSpan w:val="4"/>
          </w:tcPr>
          <w:p w:rsidR="00551D8A" w:rsidRPr="00551D8A" w:rsidRDefault="00551D8A" w:rsidP="00551D8A">
            <w:pPr>
              <w:rPr>
                <w:rFonts w:ascii="仿宋_GB2312" w:eastAsia="仿宋_GB2312" w:hAnsi="Calibri"/>
                <w:b/>
                <w:szCs w:val="28"/>
              </w:rPr>
            </w:pPr>
            <w:r w:rsidRPr="00551D8A">
              <w:rPr>
                <w:rFonts w:ascii="仿宋_GB2312" w:eastAsia="仿宋_GB2312" w:hAnsi="Calibri" w:hint="eastAsia"/>
                <w:b/>
                <w:szCs w:val="28"/>
              </w:rPr>
              <w:t>活动内容：</w:t>
            </w:r>
          </w:p>
          <w:p w:rsidR="00551D8A" w:rsidRPr="00551D8A" w:rsidRDefault="00551D8A" w:rsidP="00551D8A">
            <w:pPr>
              <w:ind w:firstLineChars="200" w:firstLine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（一）新生入校前</w:t>
            </w:r>
          </w:p>
          <w:p w:rsidR="00551D8A" w:rsidRPr="00551D8A" w:rsidRDefault="00551D8A" w:rsidP="00551D8A">
            <w:pPr>
              <w:ind w:firstLineChars="200" w:firstLine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1.了解所负责寝室的新生姓名、联系方式等信息；</w:t>
            </w:r>
          </w:p>
          <w:p w:rsidR="00551D8A" w:rsidRPr="00551D8A" w:rsidRDefault="00551D8A" w:rsidP="00551D8A">
            <w:pPr>
              <w:ind w:firstLineChars="200" w:firstLine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2.与所负责的新生提前联系，告知自己的姓名及联系方式；</w:t>
            </w:r>
          </w:p>
          <w:p w:rsidR="00551D8A" w:rsidRPr="00551D8A" w:rsidRDefault="00551D8A" w:rsidP="00551D8A">
            <w:pPr>
              <w:ind w:firstLineChars="200" w:firstLine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3.解答新生网上自助报到系统操作及入学报到的相关疑问；</w:t>
            </w:r>
          </w:p>
          <w:p w:rsidR="00551D8A" w:rsidRPr="00551D8A" w:rsidRDefault="00551D8A" w:rsidP="00551D8A">
            <w:pPr>
              <w:ind w:firstLineChars="200" w:firstLine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4.指导新生做好入学前的准备；</w:t>
            </w:r>
          </w:p>
          <w:p w:rsidR="00551D8A" w:rsidRPr="00551D8A" w:rsidRDefault="00551D8A" w:rsidP="00551D8A">
            <w:pPr>
              <w:ind w:leftChars="200" w:left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5.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掌握所负责新生来校方式和抵达时间等，合理安排接待新生的时间。</w:t>
            </w:r>
          </w:p>
          <w:p w:rsidR="00551D8A" w:rsidRPr="00551D8A" w:rsidRDefault="00551D8A" w:rsidP="00551D8A">
            <w:pPr>
              <w:ind w:firstLineChars="200" w:firstLine="480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（二）新生来校后</w:t>
            </w:r>
          </w:p>
          <w:p w:rsidR="00551D8A" w:rsidRPr="00551D8A" w:rsidRDefault="00551D8A" w:rsidP="00551D8A">
            <w:pPr>
              <w:widowControl/>
              <w:spacing w:line="460" w:lineRule="exact"/>
              <w:ind w:firstLine="435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1. 新生抵达学校后，负责帮助引导新生入住寝室；</w:t>
            </w:r>
          </w:p>
          <w:p w:rsidR="00551D8A" w:rsidRPr="00551D8A" w:rsidRDefault="00551D8A" w:rsidP="00551D8A">
            <w:pPr>
              <w:widowControl/>
              <w:spacing w:line="460" w:lineRule="exact"/>
              <w:ind w:leftChars="100" w:left="480" w:hangingChars="100" w:hanging="240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>
              <w:rPr>
                <w:rFonts w:ascii="仿宋_GB2312" w:eastAsia="仿宋_GB2312" w:hAnsi="Calibri" w:hint="eastAsia"/>
                <w:szCs w:val="28"/>
              </w:rPr>
              <w:t xml:space="preserve">  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2. 新生达到寝室后，志愿者须当面将装有寝室钥匙、订购物品清单和一卡通的信封打开，按照清单清点新生网上订购的生活用品和军训服装等，确认物品无误后，请新生在清单上签字，签名单回收交给新生辅导员，另一份清单给新生留存；</w:t>
            </w:r>
          </w:p>
          <w:p w:rsidR="00551D8A" w:rsidRDefault="00551D8A" w:rsidP="00551D8A">
            <w:pPr>
              <w:widowControl/>
              <w:spacing w:line="460" w:lineRule="exact"/>
              <w:ind w:leftChars="100" w:left="480" w:hangingChars="100" w:hanging="240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Cs w:val="28"/>
              </w:rPr>
              <w:t> 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3. 帮助新生尽快熟悉校园环境（食堂、教学楼、寝室等），提醒新生注意安全等事项，帮助新生处理来校报到的其他事宜。</w:t>
            </w:r>
          </w:p>
          <w:p w:rsidR="00551D8A" w:rsidRDefault="00551D8A" w:rsidP="00551D8A">
            <w:pPr>
              <w:widowControl/>
              <w:spacing w:line="240" w:lineRule="auto"/>
              <w:jc w:val="left"/>
            </w:pPr>
          </w:p>
          <w:p w:rsidR="00551D8A" w:rsidRPr="00551D8A" w:rsidRDefault="00551D8A" w:rsidP="00551D8A">
            <w:pPr>
              <w:widowControl/>
              <w:spacing w:line="240" w:lineRule="auto"/>
              <w:jc w:val="left"/>
            </w:pPr>
          </w:p>
          <w:p w:rsidR="00551D8A" w:rsidRDefault="00551D8A" w:rsidP="00551D8A">
            <w:pPr>
              <w:widowControl/>
              <w:spacing w:line="240" w:lineRule="auto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b/>
                <w:szCs w:val="28"/>
              </w:rPr>
              <w:lastRenderedPageBreak/>
              <w:t>活动开展时间</w:t>
            </w:r>
            <w:r>
              <w:rPr>
                <w:rFonts w:ascii="仿宋_GB2312" w:eastAsia="仿宋_GB2312" w:hAnsi="Calibri" w:hint="eastAsia"/>
                <w:b/>
                <w:szCs w:val="28"/>
              </w:rPr>
              <w:t>：</w:t>
            </w:r>
            <w:r>
              <w:rPr>
                <w:rFonts w:ascii="仿宋_GB2312" w:eastAsia="仿宋_GB2312" w:hAnsi="Calibri" w:hint="eastAsia"/>
                <w:szCs w:val="28"/>
              </w:rPr>
              <w:t>2018年9月1日8:00--18:00</w:t>
            </w:r>
          </w:p>
          <w:p w:rsidR="00551D8A" w:rsidRPr="00551D8A" w:rsidRDefault="00551D8A" w:rsidP="00551D8A">
            <w:pPr>
              <w:widowControl/>
              <w:spacing w:line="240" w:lineRule="auto"/>
              <w:jc w:val="left"/>
            </w:pPr>
          </w:p>
          <w:p w:rsidR="00551D8A" w:rsidRDefault="00551D8A" w:rsidP="00551D8A">
            <w:pPr>
              <w:widowControl/>
              <w:spacing w:line="240" w:lineRule="auto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b/>
                <w:szCs w:val="28"/>
              </w:rPr>
              <w:t>计划招募人数：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30人</w:t>
            </w:r>
          </w:p>
          <w:p w:rsidR="00551D8A" w:rsidRPr="00551D8A" w:rsidRDefault="00551D8A" w:rsidP="00551D8A">
            <w:pPr>
              <w:widowControl/>
              <w:spacing w:line="240" w:lineRule="auto"/>
              <w:jc w:val="left"/>
            </w:pPr>
          </w:p>
          <w:p w:rsidR="00551D8A" w:rsidRDefault="00551D8A" w:rsidP="00551D8A">
            <w:pPr>
              <w:widowControl/>
              <w:spacing w:line="240" w:lineRule="auto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b/>
                <w:szCs w:val="28"/>
              </w:rPr>
              <w:t>计划招募天数：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2天</w:t>
            </w:r>
          </w:p>
          <w:p w:rsidR="00551D8A" w:rsidRPr="00551D8A" w:rsidRDefault="00551D8A" w:rsidP="00551D8A">
            <w:pPr>
              <w:widowControl/>
              <w:spacing w:line="240" w:lineRule="auto"/>
              <w:jc w:val="left"/>
            </w:pPr>
          </w:p>
          <w:p w:rsidR="00551D8A" w:rsidRDefault="00551D8A" w:rsidP="00551D8A">
            <w:pPr>
              <w:widowControl/>
              <w:spacing w:line="240" w:lineRule="auto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b/>
                <w:szCs w:val="28"/>
              </w:rPr>
              <w:t>计划志愿时长：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4-8h</w:t>
            </w:r>
          </w:p>
          <w:p w:rsidR="00551D8A" w:rsidRPr="00551D8A" w:rsidRDefault="00551D8A" w:rsidP="00551D8A">
            <w:pPr>
              <w:widowControl/>
              <w:spacing w:line="240" w:lineRule="auto"/>
              <w:jc w:val="left"/>
            </w:pPr>
          </w:p>
          <w:p w:rsidR="00551D8A" w:rsidRPr="00551D8A" w:rsidRDefault="00551D8A" w:rsidP="00551D8A">
            <w:pPr>
              <w:widowControl/>
              <w:spacing w:line="240" w:lineRule="auto"/>
              <w:jc w:val="left"/>
              <w:rPr>
                <w:rFonts w:ascii="仿宋_GB2312" w:eastAsia="仿宋_GB2312" w:hAnsi="Calibri"/>
                <w:szCs w:val="28"/>
              </w:rPr>
            </w:pPr>
            <w:r w:rsidRPr="00551D8A">
              <w:rPr>
                <w:rFonts w:ascii="仿宋_GB2312" w:eastAsia="仿宋_GB2312" w:hAnsi="Calibri"/>
                <w:b/>
                <w:szCs w:val="28"/>
              </w:rPr>
              <w:t>志愿者具体分工</w:t>
            </w:r>
            <w:r w:rsidRPr="00551D8A">
              <w:rPr>
                <w:rFonts w:ascii="仿宋_GB2312" w:eastAsia="仿宋_GB2312" w:hAnsi="Calibri" w:hint="eastAsia"/>
                <w:b/>
                <w:szCs w:val="28"/>
              </w:rPr>
              <w:t>：</w:t>
            </w:r>
            <w:r w:rsidRPr="00551D8A">
              <w:rPr>
                <w:rFonts w:ascii="仿宋_GB2312" w:eastAsia="仿宋_GB2312" w:hAnsi="Calibri"/>
                <w:szCs w:val="28"/>
              </w:rPr>
              <w:t>每位志愿者负责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2-4名新生，做好新生接待工作</w:t>
            </w:r>
          </w:p>
          <w:p w:rsidR="004D1808" w:rsidRPr="00551D8A" w:rsidRDefault="004D1808" w:rsidP="00367351">
            <w:pPr>
              <w:rPr>
                <w:rFonts w:ascii="仿宋_GB2312" w:eastAsia="仿宋_GB2312" w:hAnsi="Calibri"/>
                <w:szCs w:val="28"/>
              </w:rPr>
            </w:pPr>
          </w:p>
        </w:tc>
      </w:tr>
      <w:tr w:rsidR="004D1808" w:rsidTr="00551D8A">
        <w:trPr>
          <w:trHeight w:val="980"/>
        </w:trPr>
        <w:tc>
          <w:tcPr>
            <w:tcW w:w="2714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志愿服务活动补录说明</w:t>
            </w:r>
          </w:p>
        </w:tc>
        <w:tc>
          <w:tcPr>
            <w:tcW w:w="7634" w:type="dxa"/>
            <w:gridSpan w:val="4"/>
            <w:vAlign w:val="center"/>
          </w:tcPr>
          <w:p w:rsidR="004D1808" w:rsidRDefault="00551D8A" w:rsidP="00551D8A">
            <w:pPr>
              <w:rPr>
                <w:rFonts w:ascii="仿宋_GB2312" w:eastAsia="仿宋_GB2312" w:hAnsi="仿宋_GB2312" w:cs="仿宋_GB2312"/>
                <w:color w:val="A6A6A6"/>
                <w:szCs w:val="28"/>
              </w:rPr>
            </w:pPr>
            <w:r>
              <w:rPr>
                <w:rFonts w:ascii="仿宋_GB2312" w:eastAsia="仿宋_GB2312" w:hAnsi="Calibri" w:hint="eastAsia"/>
                <w:szCs w:val="28"/>
              </w:rPr>
              <w:t>补录原因：</w:t>
            </w:r>
            <w:r w:rsidRPr="00551D8A">
              <w:rPr>
                <w:rFonts w:ascii="仿宋_GB2312" w:eastAsia="仿宋_GB2312" w:hAnsi="Calibri" w:hint="eastAsia"/>
                <w:szCs w:val="28"/>
              </w:rPr>
              <w:t>志愿活动在系统开放前完成</w:t>
            </w:r>
          </w:p>
        </w:tc>
      </w:tr>
      <w:tr w:rsidR="004D1808" w:rsidTr="00367351">
        <w:trPr>
          <w:trHeight w:val="1976"/>
        </w:trPr>
        <w:tc>
          <w:tcPr>
            <w:tcW w:w="2714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学院青协意见</w:t>
            </w:r>
          </w:p>
        </w:tc>
        <w:tc>
          <w:tcPr>
            <w:tcW w:w="7634" w:type="dxa"/>
            <w:gridSpan w:val="4"/>
            <w:vAlign w:val="bottom"/>
          </w:tcPr>
          <w:p w:rsidR="004D1808" w:rsidRDefault="00551D8A" w:rsidP="00551D8A">
            <w:pPr>
              <w:ind w:right="2240" w:firstLineChars="100" w:firstLine="280"/>
              <w:jc w:val="right"/>
              <w:rPr>
                <w:rFonts w:ascii="仿宋_GB2312" w:eastAsia="仿宋_GB2312"/>
                <w:szCs w:val="28"/>
              </w:rPr>
            </w:pPr>
            <w:r w:rsidRPr="00551D8A">
              <w:rPr>
                <w:rFonts w:ascii="仿宋_GB2312" w:eastAsia="仿宋_GB2312" w:hAnsi="Calibri" w:hint="eastAsia"/>
                <w:sz w:val="28"/>
                <w:szCs w:val="28"/>
              </w:rPr>
              <w:t>情况属实</w:t>
            </w:r>
            <w:r w:rsidR="004D1808" w:rsidRPr="00551D8A">
              <w:rPr>
                <w:rFonts w:ascii="仿宋_GB2312" w:eastAsia="仿宋_GB2312" w:hAnsi="Calibri" w:hint="eastAsia"/>
                <w:sz w:val="28"/>
                <w:szCs w:val="28"/>
              </w:rPr>
              <w:t xml:space="preserve"> </w:t>
            </w:r>
            <w:r w:rsidR="004D1808">
              <w:rPr>
                <w:rFonts w:ascii="仿宋_GB2312" w:eastAsia="仿宋_GB2312" w:hint="eastAsia"/>
                <w:sz w:val="22"/>
                <w:szCs w:val="28"/>
              </w:rPr>
              <w:t xml:space="preserve">    </w:t>
            </w:r>
            <w:r>
              <w:rPr>
                <w:rFonts w:ascii="仿宋_GB2312" w:eastAsia="仿宋_GB2312" w:hint="eastAsia"/>
                <w:sz w:val="22"/>
                <w:szCs w:val="28"/>
              </w:rPr>
              <w:t xml:space="preserve">  </w:t>
            </w:r>
            <w:r w:rsidR="004D1808">
              <w:rPr>
                <w:rFonts w:ascii="仿宋_GB2312" w:eastAsia="仿宋_GB2312" w:hint="eastAsia"/>
                <w:sz w:val="22"/>
                <w:szCs w:val="28"/>
              </w:rPr>
              <w:t>签字（院青协会长）</w:t>
            </w:r>
            <w:r w:rsidR="004D1808">
              <w:rPr>
                <w:rFonts w:ascii="仿宋_GB2312" w:eastAsia="仿宋_GB2312" w:hint="eastAsia"/>
                <w:szCs w:val="28"/>
              </w:rPr>
              <w:t>：</w:t>
            </w:r>
            <w:r>
              <w:rPr>
                <w:rFonts w:ascii="仿宋_GB2312" w:eastAsia="仿宋_GB2312" w:hint="eastAsia"/>
                <w:szCs w:val="28"/>
              </w:rPr>
              <w:t>吴佳荫</w:t>
            </w:r>
          </w:p>
          <w:p w:rsidR="004D1808" w:rsidRDefault="004D1808" w:rsidP="00551D8A">
            <w:pPr>
              <w:ind w:right="2900" w:firstLineChars="100" w:firstLine="22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2"/>
                <w:szCs w:val="28"/>
              </w:rPr>
              <w:t>盖章（院团委公章）</w:t>
            </w:r>
            <w:r>
              <w:rPr>
                <w:rFonts w:ascii="仿宋_GB2312" w:eastAsia="仿宋_GB2312" w:hint="eastAsia"/>
                <w:szCs w:val="28"/>
              </w:rPr>
              <w:t xml:space="preserve">：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</w:t>
            </w:r>
          </w:p>
          <w:p w:rsidR="004D1808" w:rsidRDefault="004D1808" w:rsidP="00551D8A">
            <w:pPr>
              <w:ind w:right="520"/>
              <w:jc w:val="righ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Cs w:val="28"/>
              </w:rPr>
              <w:t>日期：</w:t>
            </w:r>
            <w:r w:rsidR="00551D8A">
              <w:rPr>
                <w:rFonts w:ascii="仿宋_GB2312" w:eastAsia="仿宋_GB2312" w:hint="eastAsia"/>
                <w:szCs w:val="28"/>
              </w:rPr>
              <w:t>2018年9月4</w:t>
            </w:r>
            <w:bookmarkStart w:id="0" w:name="_GoBack"/>
            <w:bookmarkEnd w:id="0"/>
            <w:r w:rsidR="00551D8A">
              <w:rPr>
                <w:rFonts w:ascii="仿宋_GB2312" w:eastAsia="仿宋_GB2312" w:hint="eastAsia"/>
                <w:szCs w:val="28"/>
              </w:rPr>
              <w:t>日</w:t>
            </w:r>
          </w:p>
        </w:tc>
      </w:tr>
    </w:tbl>
    <w:p w:rsidR="00841968" w:rsidRDefault="00841968" w:rsidP="004D1808">
      <w:pPr>
        <w:rPr>
          <w:rFonts w:ascii="黑体" w:eastAsia="黑体" w:hAnsi="黑体" w:cs="黑体" w:hint="eastAsia"/>
          <w:sz w:val="32"/>
          <w:szCs w:val="32"/>
        </w:rPr>
      </w:pPr>
    </w:p>
    <w:p w:rsidR="004D1808" w:rsidRDefault="004D1808" w:rsidP="004D1808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附件2附表：志愿者信息汇总表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378"/>
        <w:gridCol w:w="1695"/>
        <w:gridCol w:w="1714"/>
        <w:gridCol w:w="2184"/>
        <w:gridCol w:w="1748"/>
      </w:tblGrid>
      <w:tr w:rsidR="004D1808" w:rsidTr="00367351">
        <w:trPr>
          <w:trHeight w:val="638"/>
        </w:trPr>
        <w:tc>
          <w:tcPr>
            <w:tcW w:w="858" w:type="dxa"/>
            <w:vAlign w:val="center"/>
          </w:tcPr>
          <w:p w:rsidR="004D1808" w:rsidRDefault="004D1808" w:rsidP="00367351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1378" w:type="dxa"/>
            <w:vAlign w:val="center"/>
          </w:tcPr>
          <w:p w:rsidR="004D1808" w:rsidRDefault="004D1808" w:rsidP="00367351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1695" w:type="dxa"/>
            <w:vAlign w:val="center"/>
          </w:tcPr>
          <w:p w:rsidR="004D1808" w:rsidRDefault="004D1808" w:rsidP="00367351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学院</w:t>
            </w:r>
          </w:p>
        </w:tc>
        <w:tc>
          <w:tcPr>
            <w:tcW w:w="1714" w:type="dxa"/>
            <w:vAlign w:val="center"/>
          </w:tcPr>
          <w:p w:rsidR="004D1808" w:rsidRDefault="004D1808" w:rsidP="00367351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学号</w:t>
            </w:r>
          </w:p>
        </w:tc>
        <w:tc>
          <w:tcPr>
            <w:tcW w:w="2184" w:type="dxa"/>
            <w:vAlign w:val="center"/>
          </w:tcPr>
          <w:p w:rsidR="004D1808" w:rsidRDefault="004D1808" w:rsidP="00367351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1748" w:type="dxa"/>
            <w:vAlign w:val="center"/>
          </w:tcPr>
          <w:p w:rsidR="004D1808" w:rsidRDefault="004D1808" w:rsidP="00367351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志愿学时/h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马昊石          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2017213218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17702797365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刘一丹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2017213308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13886160563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吴佳珂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2017213239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13027151258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苏上尧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2017213209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13380240409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丁越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2017213203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17386077480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黄盟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2017213246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17362992269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王归昀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2017213221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18798636205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张乃彦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2017213225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17362991592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9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卢耀华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2017213234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17362994886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555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欧阳晨晨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2016210981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17775788968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38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11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白汉麟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2017213286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15972226573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12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朱健立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2017213216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17362991182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周小芳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2017213206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13639294181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14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吴佳荫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2017213243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18827363131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罗亦静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2017213297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17362990664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16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唐霄格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2017213283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17371250910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陈蕴仪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2017213215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17362993730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黎瑜君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2017213284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17371254170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19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钟雨庆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2017213295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15972216268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高欣妍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2017213303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17362992779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21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封曾智晶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2017212181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15073874676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22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蔡李雪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2017213223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15885248164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23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资敏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2017213267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18971543290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24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杨敏宁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2017213299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17362993150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25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程峰嘉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2017213296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17362993537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26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刘斯逸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2017213309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17362992641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27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俞啸钰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2017213204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13915234344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28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王煜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2017213228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13781896090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29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谭启瑶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FE7E02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2017213208</w:t>
            </w:r>
          </w:p>
        </w:tc>
        <w:tc>
          <w:tcPr>
            <w:tcW w:w="2184" w:type="dxa"/>
          </w:tcPr>
          <w:p w:rsidR="00875E24" w:rsidRPr="00FE7E02" w:rsidRDefault="00FE7E02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18827410139</w:t>
            </w:r>
          </w:p>
        </w:tc>
        <w:tc>
          <w:tcPr>
            <w:tcW w:w="1748" w:type="dxa"/>
          </w:tcPr>
          <w:p w:rsidR="00875E24" w:rsidRPr="00FE7E02" w:rsidRDefault="00FE7E02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  <w:tr w:rsidR="00875E24" w:rsidTr="00367351">
        <w:trPr>
          <w:trHeight w:val="653"/>
        </w:trPr>
        <w:tc>
          <w:tcPr>
            <w:tcW w:w="85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30</w:t>
            </w:r>
          </w:p>
        </w:tc>
        <w:tc>
          <w:tcPr>
            <w:tcW w:w="137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刘玥</w:t>
            </w:r>
          </w:p>
        </w:tc>
        <w:tc>
          <w:tcPr>
            <w:tcW w:w="1695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心理学院</w:t>
            </w:r>
          </w:p>
        </w:tc>
        <w:tc>
          <w:tcPr>
            <w:tcW w:w="171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2017215937</w:t>
            </w:r>
          </w:p>
        </w:tc>
        <w:tc>
          <w:tcPr>
            <w:tcW w:w="2184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18827056929</w:t>
            </w:r>
          </w:p>
        </w:tc>
        <w:tc>
          <w:tcPr>
            <w:tcW w:w="1748" w:type="dxa"/>
          </w:tcPr>
          <w:p w:rsidR="00875E24" w:rsidRPr="00FE7E02" w:rsidRDefault="00875E24" w:rsidP="00FE7E02">
            <w:pPr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 w:rsidRPr="00FE7E02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</w:tr>
    </w:tbl>
    <w:p w:rsidR="004D1808" w:rsidRDefault="004D1808" w:rsidP="004D1808">
      <w:pPr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华中师范大学青年志愿者联合会</w:t>
      </w:r>
    </w:p>
    <w:p w:rsidR="009D5796" w:rsidRDefault="009D5796"/>
    <w:sectPr w:rsidR="009D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">
    <w:altName w:val="宋体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08"/>
    <w:rsid w:val="004D1808"/>
    <w:rsid w:val="00551D8A"/>
    <w:rsid w:val="00841968"/>
    <w:rsid w:val="00875E24"/>
    <w:rsid w:val="009D5796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8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8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2018-09-03T12:58:00Z</dcterms:created>
  <dcterms:modified xsi:type="dcterms:W3CDTF">2018-09-03T14:19:00Z</dcterms:modified>
</cp:coreProperties>
</file>