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B69" w:rsidRPr="00D45CC3" w:rsidRDefault="008E26F6" w:rsidP="00784AED">
      <w:pPr>
        <w:spacing w:line="360" w:lineRule="auto"/>
        <w:jc w:val="center"/>
        <w:rPr>
          <w:b/>
          <w:sz w:val="28"/>
        </w:rPr>
      </w:pPr>
      <w:r w:rsidRPr="00D45CC3">
        <w:rPr>
          <w:rFonts w:hint="eastAsia"/>
          <w:b/>
          <w:sz w:val="28"/>
        </w:rPr>
        <w:t>长堤社区小学生分享行为调研结果分析</w:t>
      </w:r>
    </w:p>
    <w:p w:rsidR="008E26F6" w:rsidRDefault="008E26F6" w:rsidP="00784AED">
      <w:pPr>
        <w:spacing w:line="360" w:lineRule="auto"/>
        <w:jc w:val="right"/>
      </w:pPr>
      <w:r>
        <w:rPr>
          <w:rFonts w:hint="eastAsia"/>
        </w:rPr>
        <w:t>人员：杨璐</w:t>
      </w:r>
      <w:r>
        <w:rPr>
          <w:rFonts w:hint="eastAsia"/>
        </w:rPr>
        <w:t xml:space="preserve"> </w:t>
      </w:r>
      <w:r>
        <w:rPr>
          <w:rFonts w:hint="eastAsia"/>
        </w:rPr>
        <w:t>张李彬</w:t>
      </w:r>
      <w:r>
        <w:rPr>
          <w:rFonts w:hint="eastAsia"/>
        </w:rPr>
        <w:t xml:space="preserve"> </w:t>
      </w:r>
      <w:r>
        <w:rPr>
          <w:rFonts w:hint="eastAsia"/>
        </w:rPr>
        <w:t>姜玉倩</w:t>
      </w:r>
      <w:r>
        <w:rPr>
          <w:rFonts w:hint="eastAsia"/>
        </w:rPr>
        <w:t xml:space="preserve"> </w:t>
      </w:r>
      <w:r>
        <w:rPr>
          <w:rFonts w:hint="eastAsia"/>
        </w:rPr>
        <w:t>陈彦羽</w:t>
      </w:r>
    </w:p>
    <w:p w:rsidR="008E26F6" w:rsidRPr="00D45CC3" w:rsidRDefault="00D45CC3" w:rsidP="00784AED">
      <w:pPr>
        <w:spacing w:line="360" w:lineRule="auto"/>
        <w:rPr>
          <w:b/>
        </w:rPr>
      </w:pPr>
      <w:r w:rsidRPr="00D45CC3">
        <w:rPr>
          <w:rFonts w:hint="eastAsia"/>
          <w:b/>
        </w:rPr>
        <w:t>前言</w:t>
      </w:r>
    </w:p>
    <w:p w:rsidR="00D45CC3" w:rsidRDefault="00D45CC3" w:rsidP="00784AED">
      <w:pPr>
        <w:spacing w:line="360" w:lineRule="auto"/>
        <w:ind w:firstLineChars="200" w:firstLine="420"/>
      </w:pPr>
      <w:r>
        <w:rPr>
          <w:rFonts w:hint="eastAsia"/>
        </w:rPr>
        <w:t>分享指个人拿出自己拥有的物品让他人共享从而使他人受益的行为。分享的特点是使交往双方共享物品拥有者的资源并使双方受益。婴儿</w:t>
      </w:r>
      <w:r>
        <w:rPr>
          <w:rFonts w:hint="eastAsia"/>
        </w:rPr>
        <w:t>12</w:t>
      </w:r>
      <w:r>
        <w:rPr>
          <w:rFonts w:hint="eastAsia"/>
        </w:rPr>
        <w:t>个月时就已表现出指向动作的分享行为，例如他们会把物体放在人们的手上或大腿上，然后继续操纵这个物体，这是分享行为的萌芽。研究者认为，儿童通过分享真实物品来保持与他人的积极交往，当他们能够以其他方式与他人交往时，分享行为就不突出了，所以，</w:t>
      </w:r>
      <w:r>
        <w:rPr>
          <w:rFonts w:hint="eastAsia"/>
        </w:rPr>
        <w:t>12~24</w:t>
      </w:r>
      <w:r>
        <w:rPr>
          <w:rFonts w:hint="eastAsia"/>
        </w:rPr>
        <w:t>个月婴儿的分享行为随年龄增加很快，</w:t>
      </w:r>
      <w:r>
        <w:rPr>
          <w:rFonts w:hint="eastAsia"/>
        </w:rPr>
        <w:t>24</w:t>
      </w:r>
      <w:r>
        <w:rPr>
          <w:rFonts w:hint="eastAsia"/>
        </w:rPr>
        <w:t>～</w:t>
      </w:r>
      <w:r>
        <w:rPr>
          <w:rFonts w:hint="eastAsia"/>
        </w:rPr>
        <w:t>36</w:t>
      </w:r>
      <w:r>
        <w:rPr>
          <w:rFonts w:hint="eastAsia"/>
        </w:rPr>
        <w:t>个月婴儿的分享行为则随年龄增长而下降。还有研究发现，学龄儿童由于自我意识增长的需要，越来越关注教师和他人的评价，因此，分享行为又开始增多，</w:t>
      </w:r>
      <w:r>
        <w:rPr>
          <w:rFonts w:hint="eastAsia"/>
        </w:rPr>
        <w:t>7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岁儿童中有</w:t>
      </w:r>
      <w:r>
        <w:rPr>
          <w:rFonts w:hint="eastAsia"/>
        </w:rPr>
        <w:t>77 %</w:t>
      </w:r>
      <w:r>
        <w:rPr>
          <w:rFonts w:hint="eastAsia"/>
        </w:rPr>
        <w:t>愿意和人分享，</w:t>
      </w:r>
      <w:r>
        <w:rPr>
          <w:rFonts w:hint="eastAsia"/>
        </w:rPr>
        <w:t>11</w:t>
      </w:r>
      <w:r>
        <w:rPr>
          <w:rFonts w:hint="eastAsia"/>
        </w:rPr>
        <w:t>～</w:t>
      </w:r>
      <w:r>
        <w:rPr>
          <w:rFonts w:hint="eastAsia"/>
        </w:rPr>
        <w:t>16</w:t>
      </w:r>
      <w:r>
        <w:rPr>
          <w:rFonts w:hint="eastAsia"/>
        </w:rPr>
        <w:t>岁的儿童</w:t>
      </w:r>
      <w:r>
        <w:rPr>
          <w:rFonts w:hint="eastAsia"/>
        </w:rPr>
        <w:t>100 %</w:t>
      </w:r>
      <w:r>
        <w:rPr>
          <w:rFonts w:hint="eastAsia"/>
        </w:rPr>
        <w:t>愿意和人分享。还有研究发现，小学低年级儿童的物品分享和游戏分享最重要，学习分享次之，心理分享最少；到了高年级，物品分享和游戏分享逐渐让位于学习分享和心理分享。儿童分享行为的发生和发展与其分享观念密切相关。有研究发现，</w:t>
      </w:r>
      <w:r>
        <w:rPr>
          <w:rFonts w:hint="eastAsia"/>
        </w:rPr>
        <w:t>4</w:t>
      </w:r>
      <w:r>
        <w:rPr>
          <w:rFonts w:hint="eastAsia"/>
        </w:rPr>
        <w:t>～</w:t>
      </w:r>
      <w:r>
        <w:rPr>
          <w:rFonts w:hint="eastAsia"/>
        </w:rPr>
        <w:t>16</w:t>
      </w:r>
      <w:r>
        <w:rPr>
          <w:rFonts w:hint="eastAsia"/>
        </w:rPr>
        <w:t>岁儿童分享观念的发展中，“吝啬”倾向在</w:t>
      </w:r>
      <w:r>
        <w:rPr>
          <w:rFonts w:hint="eastAsia"/>
        </w:rPr>
        <w:t>4~6</w:t>
      </w:r>
      <w:r>
        <w:rPr>
          <w:rFonts w:hint="eastAsia"/>
        </w:rPr>
        <w:t>岁达到高峰，之后随着年龄增长逐渐减弱；“慷慨”倾向在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6</w:t>
      </w:r>
      <w:r>
        <w:rPr>
          <w:rFonts w:hint="eastAsia"/>
        </w:rPr>
        <w:t>岁时出现飞跃并逐年增加至</w:t>
      </w:r>
      <w:r>
        <w:rPr>
          <w:rFonts w:hint="eastAsia"/>
        </w:rPr>
        <w:t>7 ~8</w:t>
      </w:r>
      <w:r>
        <w:rPr>
          <w:rFonts w:hint="eastAsia"/>
        </w:rPr>
        <w:t>岁；“公平分享”倾向缓缓渐进，至</w:t>
      </w:r>
      <w:r>
        <w:rPr>
          <w:rFonts w:hint="eastAsia"/>
        </w:rPr>
        <w:t>11</w:t>
      </w:r>
      <w:r>
        <w:rPr>
          <w:rFonts w:hint="eastAsia"/>
        </w:rPr>
        <w:t>～</w:t>
      </w:r>
      <w:r>
        <w:rPr>
          <w:rFonts w:hint="eastAsia"/>
        </w:rPr>
        <w:t>12</w:t>
      </w:r>
      <w:r>
        <w:rPr>
          <w:rFonts w:hint="eastAsia"/>
        </w:rPr>
        <w:t>岁达到高峰，</w:t>
      </w:r>
      <w:r>
        <w:rPr>
          <w:rFonts w:hint="eastAsia"/>
        </w:rPr>
        <w:t>8</w:t>
      </w:r>
      <w:r>
        <w:rPr>
          <w:rFonts w:hint="eastAsia"/>
        </w:rPr>
        <w:t>岁以后这一倾向占主导地位。</w:t>
      </w:r>
    </w:p>
    <w:p w:rsidR="006D6408" w:rsidRDefault="00802523" w:rsidP="00802523">
      <w:pPr>
        <w:spacing w:line="360" w:lineRule="auto"/>
        <w:ind w:firstLineChars="200" w:firstLine="420"/>
      </w:pPr>
      <w:r>
        <w:rPr>
          <w:rFonts w:hint="eastAsia"/>
        </w:rPr>
        <w:t>多数研究发现，年龄和儿童分享行为之间具有正相关；年龄大的儿童较愿意分享，或显得较为慷慨。但是这种年龄发展与分享对象有关，例如，在</w:t>
      </w:r>
      <w:r>
        <w:rPr>
          <w:rFonts w:hint="eastAsia"/>
        </w:rPr>
        <w:t>Liebert</w:t>
      </w:r>
      <w:r>
        <w:rPr>
          <w:rFonts w:hint="eastAsia"/>
        </w:rPr>
        <w:t>和</w:t>
      </w:r>
      <w:r>
        <w:rPr>
          <w:rFonts w:hint="eastAsia"/>
        </w:rPr>
        <w:t>Gill</w:t>
      </w:r>
      <w:r>
        <w:rPr>
          <w:rFonts w:hint="eastAsia"/>
        </w:rPr>
        <w:t>的研究中，</w:t>
      </w:r>
      <w:r>
        <w:rPr>
          <w:rFonts w:hint="eastAsia"/>
        </w:rPr>
        <w:t>6~8</w:t>
      </w:r>
      <w:r>
        <w:rPr>
          <w:rFonts w:hint="eastAsia"/>
        </w:rPr>
        <w:t>岁和</w:t>
      </w:r>
      <w:r>
        <w:rPr>
          <w:rFonts w:hint="eastAsia"/>
        </w:rPr>
        <w:t>9</w:t>
      </w:r>
      <w:r>
        <w:rPr>
          <w:rFonts w:hint="eastAsia"/>
        </w:rPr>
        <w:t>到</w:t>
      </w:r>
      <w:r>
        <w:rPr>
          <w:rFonts w:hint="eastAsia"/>
        </w:rPr>
        <w:t>11</w:t>
      </w:r>
      <w:r>
        <w:rPr>
          <w:rFonts w:hint="eastAsia"/>
        </w:rPr>
        <w:t>岁两组儿童，在与那种“不被喜欢，又没有朋友”的儿童分享的意愿方面，并没有什么差异，而年龄较小的儿童实际上比年龄较大的儿童更为慷慨。</w:t>
      </w:r>
    </w:p>
    <w:p w:rsidR="00392DAB" w:rsidRDefault="00392DAB" w:rsidP="00802523">
      <w:pPr>
        <w:spacing w:line="360" w:lineRule="auto"/>
        <w:ind w:firstLineChars="200" w:firstLine="420"/>
      </w:pPr>
      <w:r>
        <w:rPr>
          <w:rFonts w:hint="eastAsia"/>
        </w:rPr>
        <w:t>本次调研目的是考察长堤社区小学生分享行为现状，了解其分享行为</w:t>
      </w:r>
      <w:r w:rsidR="00FC3DDE">
        <w:rPr>
          <w:rFonts w:hint="eastAsia"/>
        </w:rPr>
        <w:t>发展</w:t>
      </w:r>
      <w:r>
        <w:rPr>
          <w:rFonts w:hint="eastAsia"/>
        </w:rPr>
        <w:t>特点，便于以后学习和生活中进行更好地干预和调节。</w:t>
      </w:r>
    </w:p>
    <w:p w:rsidR="006D6408" w:rsidRPr="006D6408" w:rsidRDefault="006D6408" w:rsidP="006D6408">
      <w:pPr>
        <w:spacing w:line="360" w:lineRule="auto"/>
        <w:rPr>
          <w:b/>
        </w:rPr>
      </w:pPr>
      <w:r w:rsidRPr="006D6408">
        <w:rPr>
          <w:rFonts w:hint="eastAsia"/>
          <w:b/>
        </w:rPr>
        <w:t>调研方法</w:t>
      </w:r>
    </w:p>
    <w:p w:rsidR="006D6408" w:rsidRDefault="00DC347B" w:rsidP="00784AED">
      <w:pPr>
        <w:spacing w:line="360" w:lineRule="auto"/>
        <w:ind w:firstLineChars="200" w:firstLine="420"/>
      </w:pPr>
      <w:r w:rsidRPr="00DC347B">
        <w:rPr>
          <w:rFonts w:hint="eastAsia"/>
        </w:rPr>
        <w:t>调研小组全体成员通过</w:t>
      </w:r>
      <w:r>
        <w:rPr>
          <w:rFonts w:hint="eastAsia"/>
        </w:rPr>
        <w:t>模拟超市的方式对参加此次调研</w:t>
      </w:r>
      <w:r w:rsidRPr="00DC347B">
        <w:rPr>
          <w:rFonts w:hint="eastAsia"/>
        </w:rPr>
        <w:t>活动的</w:t>
      </w:r>
      <w:r>
        <w:rPr>
          <w:rFonts w:hint="eastAsia"/>
        </w:rPr>
        <w:t>22</w:t>
      </w:r>
      <w:r w:rsidRPr="00DC347B">
        <w:rPr>
          <w:rFonts w:hint="eastAsia"/>
        </w:rPr>
        <w:t>名小学生（平均年龄</w:t>
      </w:r>
      <w:r>
        <w:rPr>
          <w:rFonts w:hint="eastAsia"/>
        </w:rPr>
        <w:t>9.6</w:t>
      </w:r>
      <w:r>
        <w:rPr>
          <w:rFonts w:hint="eastAsia"/>
        </w:rPr>
        <w:t>岁）分享行为</w:t>
      </w:r>
      <w:r w:rsidRPr="00DC347B">
        <w:rPr>
          <w:rFonts w:hint="eastAsia"/>
        </w:rPr>
        <w:t>现状开展相关研究。</w:t>
      </w:r>
      <w:r w:rsidR="00F66CCE">
        <w:rPr>
          <w:rFonts w:hint="eastAsia"/>
        </w:rPr>
        <w:t>每个孩子</w:t>
      </w:r>
      <w:r w:rsidR="00CE74D7">
        <w:rPr>
          <w:rFonts w:hint="eastAsia"/>
        </w:rPr>
        <w:t>有</w:t>
      </w:r>
      <w:r w:rsidR="00CE74D7">
        <w:rPr>
          <w:rFonts w:hint="eastAsia"/>
        </w:rPr>
        <w:t>20</w:t>
      </w:r>
      <w:r w:rsidR="00CE74D7">
        <w:rPr>
          <w:rFonts w:hint="eastAsia"/>
        </w:rPr>
        <w:t>颗星星，</w:t>
      </w:r>
      <w:r w:rsidR="00F66CCE">
        <w:rPr>
          <w:rFonts w:hint="eastAsia"/>
        </w:rPr>
        <w:t>孩子们利用有限数量的</w:t>
      </w:r>
      <w:r w:rsidR="00CE74D7">
        <w:rPr>
          <w:rFonts w:hint="eastAsia"/>
        </w:rPr>
        <w:t>星星到虚拟超市中为自己的爸爸、妈妈、朋友和自己挑选礼物</w:t>
      </w:r>
      <w:r w:rsidR="003667E9">
        <w:rPr>
          <w:rFonts w:hint="eastAsia"/>
        </w:rPr>
        <w:t>，挑选完成之后询问其原因。</w:t>
      </w:r>
    </w:p>
    <w:p w:rsidR="0041363E" w:rsidRPr="006D6408" w:rsidRDefault="006D6408" w:rsidP="006D6408">
      <w:pPr>
        <w:spacing w:line="360" w:lineRule="auto"/>
        <w:rPr>
          <w:b/>
        </w:rPr>
      </w:pPr>
      <w:r w:rsidRPr="006D6408">
        <w:rPr>
          <w:rFonts w:hint="eastAsia"/>
          <w:b/>
        </w:rPr>
        <w:t>长堤社区小学生分享行为现状</w:t>
      </w:r>
      <w:r w:rsidR="00924572">
        <w:rPr>
          <w:rFonts w:hint="eastAsia"/>
          <w:b/>
        </w:rPr>
        <w:t>及</w:t>
      </w:r>
      <w:r w:rsidRPr="006D6408">
        <w:rPr>
          <w:rFonts w:hint="eastAsia"/>
          <w:b/>
        </w:rPr>
        <w:t>分析</w:t>
      </w:r>
    </w:p>
    <w:p w:rsidR="008123D1" w:rsidRDefault="008123D1" w:rsidP="008D4AE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总的来说，参与调研的绝大多数儿童倾向于给自己花更多的钱买东西，在给他人买东西时，给朋友的最多，妈妈的次之，爸爸的最少。调研结果也呈现出一定的年龄趋势，低年级</w:t>
      </w:r>
      <w:r>
        <w:rPr>
          <w:rFonts w:hint="eastAsia"/>
        </w:rPr>
        <w:lastRenderedPageBreak/>
        <w:t>学生给自己买的最多，然后是给妈妈买，然后是朋友和爸爸；而高年级的小学生更倾向于平均购买，更想把自己所有的钱花完。</w:t>
      </w:r>
    </w:p>
    <w:p w:rsidR="00B12AEA" w:rsidRDefault="00B12AEA" w:rsidP="008D4AE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本次调研结果与之前研究结果较为一致</w:t>
      </w:r>
      <w:r w:rsidRPr="00B12AEA">
        <w:rPr>
          <w:rFonts w:cs="Times New Roman"/>
        </w:rPr>
        <w:t>（</w:t>
      </w:r>
      <w:r w:rsidRPr="00B12AEA">
        <w:rPr>
          <w:rFonts w:hint="eastAsia"/>
        </w:rPr>
        <w:t>王海梅</w:t>
      </w:r>
      <w:r>
        <w:rPr>
          <w:rFonts w:hint="eastAsia"/>
        </w:rPr>
        <w:t>，</w:t>
      </w:r>
      <w:r w:rsidRPr="00B12AEA">
        <w:rPr>
          <w:rFonts w:hint="eastAsia"/>
        </w:rPr>
        <w:t>陈会昌</w:t>
      </w:r>
      <w:r>
        <w:rPr>
          <w:rFonts w:hint="eastAsia"/>
        </w:rPr>
        <w:t>，</w:t>
      </w:r>
      <w:r w:rsidRPr="00B12AEA">
        <w:rPr>
          <w:rFonts w:hint="eastAsia"/>
        </w:rPr>
        <w:t>谷传华，</w:t>
      </w:r>
      <w:r>
        <w:rPr>
          <w:rFonts w:hint="eastAsia"/>
        </w:rPr>
        <w:t>2</w:t>
      </w:r>
      <w:r>
        <w:t>00</w:t>
      </w:r>
      <w:r w:rsidRPr="00B12AEA">
        <w:rPr>
          <w:rFonts w:cs="Times New Roman"/>
        </w:rPr>
        <w:t>4</w:t>
      </w:r>
      <w:r w:rsidRPr="00B12AEA">
        <w:rPr>
          <w:rFonts w:cs="Times New Roman"/>
        </w:rPr>
        <w:t>）</w:t>
      </w:r>
      <w:r w:rsidR="008D4AE5">
        <w:rPr>
          <w:rFonts w:cs="Times New Roman" w:hint="eastAsia"/>
        </w:rPr>
        <w:t>。</w:t>
      </w:r>
      <w:r>
        <w:rPr>
          <w:rFonts w:hint="eastAsia"/>
        </w:rPr>
        <w:t>对于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岁的孩子，“慷慨”行为</w:t>
      </w:r>
      <w:r w:rsidR="008D4AE5">
        <w:rPr>
          <w:rFonts w:hint="eastAsia"/>
        </w:rPr>
        <w:t>才</w:t>
      </w:r>
      <w:r>
        <w:rPr>
          <w:rFonts w:hint="eastAsia"/>
        </w:rPr>
        <w:t>初步形成，</w:t>
      </w:r>
      <w:r w:rsidR="008D4AE5">
        <w:rPr>
          <w:rFonts w:hint="eastAsia"/>
        </w:rPr>
        <w:t>所以</w:t>
      </w:r>
      <w:r>
        <w:rPr>
          <w:rFonts w:hint="eastAsia"/>
        </w:rPr>
        <w:t>在本次调研中，也</w:t>
      </w:r>
      <w:r w:rsidR="008D4AE5">
        <w:rPr>
          <w:rFonts w:hint="eastAsia"/>
        </w:rPr>
        <w:t>发现</w:t>
      </w:r>
      <w:r>
        <w:rPr>
          <w:rFonts w:hint="eastAsia"/>
        </w:rPr>
        <w:t>有一位</w:t>
      </w:r>
      <w:r>
        <w:rPr>
          <w:rFonts w:hint="eastAsia"/>
        </w:rPr>
        <w:t>6</w:t>
      </w:r>
      <w:r>
        <w:rPr>
          <w:rFonts w:hint="eastAsia"/>
        </w:rPr>
        <w:t>岁的儿童，只给自己买了一件物品</w:t>
      </w:r>
      <w:r w:rsidR="004D5954">
        <w:rPr>
          <w:rFonts w:hint="eastAsia"/>
        </w:rPr>
        <w:t>；</w:t>
      </w:r>
      <w:r>
        <w:rPr>
          <w:rFonts w:hint="eastAsia"/>
        </w:rPr>
        <w:t>而其他的</w:t>
      </w:r>
      <w:r w:rsidR="008D4AE5">
        <w:rPr>
          <w:rFonts w:hint="eastAsia"/>
        </w:rPr>
        <w:t>稍微</w:t>
      </w:r>
      <w:r>
        <w:rPr>
          <w:rFonts w:hint="eastAsia"/>
        </w:rPr>
        <w:t>大</w:t>
      </w:r>
      <w:r w:rsidR="008D4AE5">
        <w:rPr>
          <w:rFonts w:hint="eastAsia"/>
        </w:rPr>
        <w:t>一些</w:t>
      </w:r>
      <w:r>
        <w:rPr>
          <w:rFonts w:hint="eastAsia"/>
        </w:rPr>
        <w:t>的孩子，也有了慷慨意识，愿意为与自己有着最为亲密关系的</w:t>
      </w:r>
      <w:r w:rsidR="008D4AE5">
        <w:rPr>
          <w:rFonts w:hint="eastAsia"/>
        </w:rPr>
        <w:t>妈妈、自己最喜欢的玩伴挑选物品。而爸爸被冷落，很可能是因为在当下的家庭教育之中，母亲扮演着更主要、更重要的角色，与孩子建立了更为亲密的依恋关系，而父亲作为家庭“顶梁柱”更多地忙于工作，无暇或者更少有时间关注孩子的生活，与孩子的依恋没有那么紧密。对于</w:t>
      </w:r>
      <w:r w:rsidR="008D4AE5">
        <w:rPr>
          <w:rFonts w:hint="eastAsia"/>
        </w:rPr>
        <w:t>1</w:t>
      </w:r>
      <w:r w:rsidR="008D4AE5">
        <w:t>0</w:t>
      </w:r>
      <w:r w:rsidR="008D4AE5">
        <w:rPr>
          <w:rFonts w:hint="eastAsia"/>
        </w:rPr>
        <w:t>-</w:t>
      </w:r>
      <w:r w:rsidR="008D4AE5">
        <w:t>12</w:t>
      </w:r>
      <w:r w:rsidR="008D4AE5">
        <w:rPr>
          <w:rFonts w:hint="eastAsia"/>
        </w:rPr>
        <w:t>岁的孩子来说，他们</w:t>
      </w:r>
      <w:r w:rsidR="008D4AE5" w:rsidRPr="00B12AEA">
        <w:rPr>
          <w:rFonts w:hint="eastAsia"/>
        </w:rPr>
        <w:t>“公平分享”倾向</w:t>
      </w:r>
      <w:r w:rsidR="008D4AE5">
        <w:rPr>
          <w:rFonts w:hint="eastAsia"/>
        </w:rPr>
        <w:t>已经</w:t>
      </w:r>
      <w:r w:rsidR="008D4AE5">
        <w:rPr>
          <w:rFonts w:hint="eastAsia"/>
        </w:rPr>
        <w:t>占主导地位</w:t>
      </w:r>
      <w:r w:rsidR="008D4AE5">
        <w:rPr>
          <w:rFonts w:hint="eastAsia"/>
        </w:rPr>
        <w:t>并</w:t>
      </w:r>
      <w:r w:rsidR="008D4AE5">
        <w:rPr>
          <w:rFonts w:hint="eastAsia"/>
        </w:rPr>
        <w:t>达到顶峰</w:t>
      </w:r>
      <w:r w:rsidR="008D4AE5">
        <w:rPr>
          <w:rFonts w:hint="eastAsia"/>
        </w:rPr>
        <w:t>，所以在挑选物品时，倾向充分利用资源，平均购买。</w:t>
      </w:r>
    </w:p>
    <w:p w:rsidR="0041363E" w:rsidRDefault="008D4AE5" w:rsidP="00784AED">
      <w:pPr>
        <w:spacing w:line="360" w:lineRule="auto"/>
        <w:ind w:firstLineChars="200" w:firstLine="420"/>
      </w:pPr>
      <w:r>
        <w:rPr>
          <w:rFonts w:hint="eastAsia"/>
        </w:rPr>
        <w:t>除此以外，调研结果发现，大部分儿童都愿意为自己的朋友购买物品，有的更是愿意为其买很多贵重的物品。这除了与</w:t>
      </w:r>
      <w:r w:rsidR="006D6408">
        <w:rPr>
          <w:rFonts w:hint="eastAsia"/>
        </w:rPr>
        <w:t>儿童</w:t>
      </w:r>
      <w:r>
        <w:rPr>
          <w:rFonts w:hint="eastAsia"/>
        </w:rPr>
        <w:t>的“慷慨”意识有关之外，还有</w:t>
      </w:r>
      <w:bookmarkStart w:id="0" w:name="_GoBack"/>
      <w:bookmarkEnd w:id="0"/>
      <w:r>
        <w:rPr>
          <w:rFonts w:hint="eastAsia"/>
        </w:rPr>
        <w:t>可能是</w:t>
      </w:r>
      <w:r w:rsidR="00924572">
        <w:rPr>
          <w:rFonts w:hint="eastAsia"/>
        </w:rPr>
        <w:t>这些分享行为</w:t>
      </w:r>
      <w:r w:rsidR="006D6408">
        <w:rPr>
          <w:rFonts w:hint="eastAsia"/>
        </w:rPr>
        <w:t>与其对物品私有权的意识和重新拥有物品支配权的自我效能感有关</w:t>
      </w:r>
      <w:r w:rsidR="00924572">
        <w:rPr>
          <w:rFonts w:hint="eastAsia"/>
        </w:rPr>
        <w:t>。</w:t>
      </w:r>
      <w:r w:rsidR="00924572" w:rsidRPr="0041363E">
        <w:rPr>
          <w:rFonts w:hint="eastAsia"/>
        </w:rPr>
        <w:t>赵章留</w:t>
      </w:r>
      <w:r w:rsidR="00924572">
        <w:rPr>
          <w:rFonts w:hint="eastAsia"/>
        </w:rPr>
        <w:t>和</w:t>
      </w:r>
      <w:r w:rsidR="00924572" w:rsidRPr="0041363E">
        <w:rPr>
          <w:rFonts w:hint="eastAsia"/>
        </w:rPr>
        <w:t>寇彧</w:t>
      </w:r>
      <w:r w:rsidR="00924572">
        <w:rPr>
          <w:rFonts w:hint="eastAsia"/>
        </w:rPr>
        <w:t xml:space="preserve"> </w:t>
      </w:r>
      <w:r w:rsidR="00924572">
        <w:rPr>
          <w:rFonts w:hint="eastAsia"/>
        </w:rPr>
        <w:t>(</w:t>
      </w:r>
      <w:r w:rsidR="00924572" w:rsidRPr="0041363E">
        <w:rPr>
          <w:rFonts w:hint="eastAsia"/>
        </w:rPr>
        <w:t>2006</w:t>
      </w:r>
      <w:r w:rsidR="00924572">
        <w:t>)</w:t>
      </w:r>
      <w:r w:rsidR="00924572" w:rsidRPr="00924572">
        <w:rPr>
          <w:rFonts w:hint="eastAsia"/>
        </w:rPr>
        <w:t xml:space="preserve"> </w:t>
      </w:r>
      <w:r w:rsidR="00924572">
        <w:rPr>
          <w:rFonts w:hint="eastAsia"/>
        </w:rPr>
        <w:t>发现</w:t>
      </w:r>
      <w:r w:rsidR="00924572">
        <w:rPr>
          <w:rFonts w:hint="eastAsia"/>
        </w:rPr>
        <w:t>，</w:t>
      </w:r>
      <w:r w:rsidR="006D6408">
        <w:rPr>
          <w:rFonts w:hint="eastAsia"/>
        </w:rPr>
        <w:t>儿童对物品私有权的意识越强烈，分享行为就越少，儿童对重新拥有物品支配权的自我效能感越高，分享行为就越多。</w:t>
      </w:r>
      <w:r w:rsidR="00924572">
        <w:rPr>
          <w:rFonts w:hint="eastAsia"/>
        </w:rPr>
        <w:t>因此，孩子在挑选物品时，很有可能是秉着再次要回送给朋友的物品的这种心态来挑选的。</w:t>
      </w:r>
    </w:p>
    <w:p w:rsidR="00B12AEA" w:rsidRDefault="00924572" w:rsidP="00784AE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分享行为是儿童亲社会行为中发展较早的一种行为，它在</w:t>
      </w:r>
      <w:r w:rsidR="004D5954">
        <w:rPr>
          <w:rFonts w:hint="eastAsia"/>
        </w:rPr>
        <w:t>实现人</w:t>
      </w:r>
      <w:r>
        <w:rPr>
          <w:rFonts w:hint="eastAsia"/>
        </w:rPr>
        <w:t>与人之间的人际交流、相互理解与合作中发挥着重要作用</w:t>
      </w:r>
      <w:r w:rsidR="004D5954">
        <w:rPr>
          <w:rFonts w:hint="eastAsia"/>
        </w:rPr>
        <w:t>。之前的研究也发现，家长对儿童分享意识的教育，对他们之后的分享行为产生很大的影响。</w:t>
      </w:r>
      <w:r w:rsidR="004D5954">
        <w:rPr>
          <w:rFonts w:hint="eastAsia"/>
        </w:rPr>
        <w:t xml:space="preserve"> </w:t>
      </w:r>
    </w:p>
    <w:p w:rsidR="00784AED" w:rsidRPr="00784AED" w:rsidRDefault="00784AED" w:rsidP="00784AED">
      <w:pPr>
        <w:spacing w:line="360" w:lineRule="auto"/>
        <w:rPr>
          <w:b/>
        </w:rPr>
      </w:pPr>
      <w:r w:rsidRPr="00784AED">
        <w:rPr>
          <w:rFonts w:hint="eastAsia"/>
          <w:b/>
        </w:rPr>
        <w:t>参考文献</w:t>
      </w:r>
    </w:p>
    <w:p w:rsidR="0018631F" w:rsidRDefault="0018631F" w:rsidP="00784AED">
      <w:pPr>
        <w:spacing w:line="360" w:lineRule="auto"/>
        <w:ind w:left="420" w:hangingChars="200" w:hanging="420"/>
      </w:pPr>
      <w:r w:rsidRPr="0018631F">
        <w:rPr>
          <w:rFonts w:hint="eastAsia"/>
        </w:rPr>
        <w:t>廖全明</w:t>
      </w:r>
      <w:r>
        <w:rPr>
          <w:rFonts w:hint="eastAsia"/>
        </w:rPr>
        <w:t xml:space="preserve">. (2014). </w:t>
      </w:r>
      <w:r w:rsidRPr="0018631F">
        <w:rPr>
          <w:rFonts w:hint="eastAsia"/>
        </w:rPr>
        <w:t>儿童分享行为发展特点的研究进展</w:t>
      </w:r>
      <w:r>
        <w:rPr>
          <w:rFonts w:hint="eastAsia"/>
        </w:rPr>
        <w:t xml:space="preserve">. </w:t>
      </w:r>
      <w:r w:rsidR="00A55A80" w:rsidRPr="00A55A80">
        <w:rPr>
          <w:rFonts w:hint="eastAsia"/>
          <w:i/>
        </w:rPr>
        <w:t>中国儿童保健杂志</w:t>
      </w:r>
      <w:r w:rsidR="00A55A80" w:rsidRPr="00A55A80">
        <w:rPr>
          <w:rFonts w:hint="eastAsia"/>
          <w:i/>
        </w:rPr>
        <w:t>, 22</w:t>
      </w:r>
      <w:r w:rsidR="00A55A80">
        <w:rPr>
          <w:rFonts w:hint="eastAsia"/>
        </w:rPr>
        <w:t>(</w:t>
      </w:r>
      <w:r w:rsidR="00A55A80">
        <w:t>6</w:t>
      </w:r>
      <w:r w:rsidR="00A55A80">
        <w:rPr>
          <w:rFonts w:hint="eastAsia"/>
        </w:rPr>
        <w:t>)</w:t>
      </w:r>
      <w:r w:rsidR="00A55A80">
        <w:t>, 611-613.</w:t>
      </w:r>
    </w:p>
    <w:p w:rsidR="008D4AE5" w:rsidRPr="008D4AE5" w:rsidRDefault="008D4AE5" w:rsidP="008D4AE5">
      <w:pPr>
        <w:spacing w:line="360" w:lineRule="auto"/>
        <w:ind w:left="420" w:hangingChars="200" w:hanging="420"/>
        <w:rPr>
          <w:rFonts w:cs="Times New Roman"/>
        </w:rPr>
      </w:pPr>
      <w:r w:rsidRPr="00B12AEA">
        <w:rPr>
          <w:rFonts w:hint="eastAsia"/>
        </w:rPr>
        <w:t>王海梅</w:t>
      </w:r>
      <w:r>
        <w:rPr>
          <w:rFonts w:hint="eastAsia"/>
        </w:rPr>
        <w:t>，</w:t>
      </w:r>
      <w:r w:rsidRPr="00B12AEA">
        <w:rPr>
          <w:rFonts w:hint="eastAsia"/>
        </w:rPr>
        <w:t>陈会昌</w:t>
      </w:r>
      <w:r>
        <w:rPr>
          <w:rFonts w:hint="eastAsia"/>
        </w:rPr>
        <w:t>，</w:t>
      </w:r>
      <w:r w:rsidRPr="00B12AEA">
        <w:rPr>
          <w:rFonts w:hint="eastAsia"/>
        </w:rPr>
        <w:t>谷传华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00</w:t>
      </w:r>
      <w:r w:rsidRPr="00B12AEA">
        <w:rPr>
          <w:rFonts w:cs="Times New Roman"/>
        </w:rPr>
        <w:t>4</w:t>
      </w:r>
      <w:r>
        <w:rPr>
          <w:rFonts w:cs="Times New Roman" w:hint="eastAsia"/>
        </w:rPr>
        <w:t>）</w:t>
      </w:r>
      <w:r>
        <w:rPr>
          <w:rFonts w:cs="Times New Roman" w:hint="eastAsia"/>
        </w:rPr>
        <w:t>.</w:t>
      </w:r>
      <w:r w:rsidRPr="008D4AE5">
        <w:rPr>
          <w:rFonts w:hint="eastAsia"/>
        </w:rPr>
        <w:t xml:space="preserve"> </w:t>
      </w:r>
      <w:r w:rsidRPr="008D4AE5">
        <w:rPr>
          <w:rFonts w:cs="Times New Roman" w:hint="eastAsia"/>
        </w:rPr>
        <w:t>关于儿童分享的研究述评</w:t>
      </w:r>
      <w:r>
        <w:rPr>
          <w:rFonts w:cs="Times New Roman" w:hint="eastAsia"/>
        </w:rPr>
        <w:t>.</w:t>
      </w:r>
      <w:r>
        <w:rPr>
          <w:rFonts w:cs="Times New Roman"/>
        </w:rPr>
        <w:t xml:space="preserve"> </w:t>
      </w:r>
      <w:r w:rsidRPr="008D4AE5">
        <w:rPr>
          <w:rFonts w:cs="Times New Roman" w:hint="eastAsia"/>
          <w:i/>
        </w:rPr>
        <w:t>心理科学进展</w:t>
      </w:r>
      <w:r w:rsidRPr="008D4AE5">
        <w:rPr>
          <w:rFonts w:cs="Times New Roman" w:hint="eastAsia"/>
        </w:rPr>
        <w:t xml:space="preserve"> </w:t>
      </w:r>
      <w:r>
        <w:rPr>
          <w:rFonts w:cs="Times New Roman"/>
        </w:rPr>
        <w:t>,</w:t>
      </w:r>
      <w:r w:rsidRPr="008D4AE5">
        <w:rPr>
          <w:rFonts w:cs="Times New Roman" w:hint="eastAsia"/>
        </w:rPr>
        <w:t xml:space="preserve"> </w:t>
      </w:r>
      <w:r w:rsidRPr="008D4AE5">
        <w:rPr>
          <w:rFonts w:cs="Times New Roman" w:hint="eastAsia"/>
          <w:i/>
        </w:rPr>
        <w:t>1</w:t>
      </w:r>
      <w:r w:rsidRPr="008D4AE5">
        <w:rPr>
          <w:rFonts w:cs="Times New Roman"/>
          <w:i/>
        </w:rPr>
        <w:t>2</w:t>
      </w:r>
      <w:r>
        <w:rPr>
          <w:rFonts w:cs="Times New Roman" w:hint="eastAsia"/>
        </w:rPr>
        <w:t>(</w:t>
      </w:r>
      <w:r w:rsidRPr="008D4AE5">
        <w:rPr>
          <w:rFonts w:cs="Times New Roman"/>
        </w:rPr>
        <w:t>1</w:t>
      </w:r>
      <w:r>
        <w:rPr>
          <w:rFonts w:cs="Times New Roman" w:hint="eastAsia"/>
        </w:rPr>
        <w:t>)</w:t>
      </w:r>
      <w:r w:rsidRPr="008D4AE5">
        <w:rPr>
          <w:rFonts w:cs="Times New Roman"/>
        </w:rPr>
        <w:t>, 52~58</w:t>
      </w:r>
    </w:p>
    <w:p w:rsidR="0041363E" w:rsidRDefault="0041363E" w:rsidP="00784AED">
      <w:pPr>
        <w:spacing w:line="360" w:lineRule="auto"/>
        <w:ind w:left="420" w:hangingChars="200" w:hanging="420"/>
      </w:pPr>
      <w:r w:rsidRPr="0041363E">
        <w:rPr>
          <w:rFonts w:hint="eastAsia"/>
        </w:rPr>
        <w:t>赵章留</w:t>
      </w:r>
      <w:r w:rsidRPr="0041363E">
        <w:rPr>
          <w:rFonts w:hint="eastAsia"/>
        </w:rPr>
        <w:t>,</w:t>
      </w:r>
      <w:r>
        <w:rPr>
          <w:rFonts w:hint="eastAsia"/>
        </w:rPr>
        <w:t xml:space="preserve"> </w:t>
      </w:r>
      <w:r w:rsidRPr="0041363E">
        <w:rPr>
          <w:rFonts w:hint="eastAsia"/>
        </w:rPr>
        <w:t>寇彧</w:t>
      </w:r>
      <w:r w:rsidRPr="0041363E">
        <w:rPr>
          <w:rFonts w:hint="eastAsia"/>
        </w:rPr>
        <w:t>.</w:t>
      </w:r>
      <w:r w:rsidR="00D45CC3" w:rsidRPr="00D45CC3">
        <w:rPr>
          <w:rFonts w:hint="eastAsia"/>
        </w:rPr>
        <w:t xml:space="preserve"> </w:t>
      </w:r>
      <w:r w:rsidR="00D45CC3">
        <w:rPr>
          <w:rFonts w:hint="eastAsia"/>
        </w:rPr>
        <w:t>(</w:t>
      </w:r>
      <w:r w:rsidR="00D45CC3" w:rsidRPr="0041363E">
        <w:rPr>
          <w:rFonts w:hint="eastAsia"/>
        </w:rPr>
        <w:t>2006</w:t>
      </w:r>
      <w:r w:rsidR="00D45CC3">
        <w:t>).</w:t>
      </w:r>
      <w:r w:rsidRPr="0041363E">
        <w:rPr>
          <w:rFonts w:hint="eastAsia"/>
        </w:rPr>
        <w:t xml:space="preserve"> </w:t>
      </w:r>
      <w:r w:rsidRPr="0041363E">
        <w:rPr>
          <w:rFonts w:hint="eastAsia"/>
        </w:rPr>
        <w:t>儿童四种典型亲社会行为发展的特点</w:t>
      </w:r>
      <w:r w:rsidR="00D45CC3">
        <w:rPr>
          <w:rFonts w:hint="eastAsia"/>
        </w:rPr>
        <w:t xml:space="preserve">. </w:t>
      </w:r>
      <w:r w:rsidRPr="00D45CC3">
        <w:rPr>
          <w:rFonts w:hint="eastAsia"/>
          <w:i/>
        </w:rPr>
        <w:t>心理发展与教育</w:t>
      </w:r>
      <w:r w:rsidRPr="0041363E">
        <w:rPr>
          <w:rFonts w:hint="eastAsia"/>
        </w:rPr>
        <w:t>,</w:t>
      </w:r>
      <w:r w:rsidR="00D45CC3" w:rsidRPr="0041363E">
        <w:rPr>
          <w:rFonts w:hint="eastAsia"/>
        </w:rPr>
        <w:t xml:space="preserve"> </w:t>
      </w:r>
      <w:r w:rsidR="00D45CC3">
        <w:rPr>
          <w:rFonts w:hint="eastAsia"/>
        </w:rPr>
        <w:t>(1),</w:t>
      </w:r>
      <w:r w:rsidRPr="0041363E">
        <w:rPr>
          <w:rFonts w:hint="eastAsia"/>
        </w:rPr>
        <w:t>117-121.</w:t>
      </w:r>
    </w:p>
    <w:sectPr w:rsidR="00413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3B4" w:rsidRDefault="00B363B4" w:rsidP="008E26F6">
      <w:r>
        <w:separator/>
      </w:r>
    </w:p>
  </w:endnote>
  <w:endnote w:type="continuationSeparator" w:id="0">
    <w:p w:rsidR="00B363B4" w:rsidRDefault="00B363B4" w:rsidP="008E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3B4" w:rsidRDefault="00B363B4" w:rsidP="008E26F6">
      <w:r>
        <w:separator/>
      </w:r>
    </w:p>
  </w:footnote>
  <w:footnote w:type="continuationSeparator" w:id="0">
    <w:p w:rsidR="00B363B4" w:rsidRDefault="00B363B4" w:rsidP="008E2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27"/>
    <w:rsid w:val="000957F8"/>
    <w:rsid w:val="0018631F"/>
    <w:rsid w:val="002B3B69"/>
    <w:rsid w:val="003667E9"/>
    <w:rsid w:val="00392DAB"/>
    <w:rsid w:val="0041363E"/>
    <w:rsid w:val="004D5954"/>
    <w:rsid w:val="00555266"/>
    <w:rsid w:val="00623282"/>
    <w:rsid w:val="006D6408"/>
    <w:rsid w:val="00784AED"/>
    <w:rsid w:val="00802523"/>
    <w:rsid w:val="008123D1"/>
    <w:rsid w:val="00884A27"/>
    <w:rsid w:val="008D4AE5"/>
    <w:rsid w:val="008E26F6"/>
    <w:rsid w:val="00924572"/>
    <w:rsid w:val="0093188E"/>
    <w:rsid w:val="00A55A80"/>
    <w:rsid w:val="00B12AEA"/>
    <w:rsid w:val="00B363B4"/>
    <w:rsid w:val="00C27604"/>
    <w:rsid w:val="00CE74D7"/>
    <w:rsid w:val="00D45CC3"/>
    <w:rsid w:val="00DC347B"/>
    <w:rsid w:val="00DE3174"/>
    <w:rsid w:val="00F02FD3"/>
    <w:rsid w:val="00F66CCE"/>
    <w:rsid w:val="00FC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125A2"/>
  <w15:chartTrackingRefBased/>
  <w15:docId w15:val="{B0930EFC-FC2E-4A9E-923D-D9A732AC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7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6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ASUS</cp:lastModifiedBy>
  <cp:revision>15</cp:revision>
  <dcterms:created xsi:type="dcterms:W3CDTF">2018-07-12T06:22:00Z</dcterms:created>
  <dcterms:modified xsi:type="dcterms:W3CDTF">2018-07-12T08:10:00Z</dcterms:modified>
</cp:coreProperties>
</file>