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37C0" w14:textId="2DA435FE" w:rsidR="00BE7DD4" w:rsidRPr="003A5F8C" w:rsidRDefault="00000000">
      <w:p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Class CIPCSL2</w:t>
      </w:r>
    </w:p>
    <w:p w14:paraId="0A65AC0D" w14:textId="77777777" w:rsidR="00BE7DD4" w:rsidRPr="003A5F8C" w:rsidRDefault="00BE7DD4">
      <w:pPr>
        <w:rPr>
          <w:rFonts w:ascii="Times New Roman" w:hAnsi="Times New Roman" w:cs="Times New Roman"/>
        </w:rPr>
      </w:pPr>
    </w:p>
    <w:p w14:paraId="79862664" w14:textId="77777777" w:rsidR="00BE7DD4" w:rsidRPr="003A5F8C" w:rsidRDefault="00000000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Governing equation</w:t>
      </w:r>
    </w:p>
    <w:p w14:paraId="2A7BC8F5" w14:textId="4770EDD1" w:rsidR="00BE7DD4" w:rsidRPr="003A5F8C" w:rsidRDefault="003A5F8C">
      <w:p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  <w:position w:val="-26"/>
        </w:rPr>
        <w:object w:dxaOrig="1960" w:dyaOrig="620" w14:anchorId="6D182F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8pt;height:31.2pt" o:ole="">
            <v:imagedata r:id="rId8" o:title=""/>
          </v:shape>
          <o:OLEObject Type="Embed" ProgID="Equation.DSMT4" ShapeID="_x0000_i1025" DrawAspect="Content" ObjectID="_1846999754" r:id="rId9"/>
        </w:object>
      </w:r>
      <w:r w:rsidRPr="003A5F8C">
        <w:rPr>
          <w:rFonts w:ascii="Times New Roman" w:hAnsi="Times New Roman" w:cs="Times New Roman"/>
        </w:rPr>
        <w:t>,</w:t>
      </w:r>
      <w:r w:rsidRPr="003A5F8C">
        <w:rPr>
          <w:rFonts w:ascii="Times New Roman" w:hAnsi="Times New Roman" w:cs="Times New Roman"/>
        </w:rPr>
        <w:tab/>
        <w:t xml:space="preserve"> </w:t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fldChar w:fldCharType="begin"/>
      </w:r>
      <w:r w:rsidRPr="003A5F8C">
        <w:rPr>
          <w:rFonts w:ascii="Times New Roman" w:hAnsi="Times New Roman" w:cs="Times New Roman"/>
        </w:rPr>
        <w:instrText xml:space="preserve"> MACROBUTTON MTPlaceRef \* MERGEFORMAT </w:instrText>
      </w:r>
      <w:r w:rsidRPr="003A5F8C">
        <w:rPr>
          <w:rFonts w:ascii="Times New Roman" w:hAnsi="Times New Roman" w:cs="Times New Roman"/>
        </w:rPr>
        <w:fldChar w:fldCharType="begin"/>
      </w:r>
      <w:r w:rsidRPr="003A5F8C">
        <w:rPr>
          <w:rFonts w:ascii="Times New Roman" w:hAnsi="Times New Roman" w:cs="Times New Roman"/>
        </w:rPr>
        <w:instrText xml:space="preserve"> SEQ MTEqn \h \* MERGEFORMAT </w:instrText>
      </w:r>
      <w:r w:rsidRPr="003A5F8C">
        <w:rPr>
          <w:rFonts w:ascii="Times New Roman" w:hAnsi="Times New Roman" w:cs="Times New Roman"/>
        </w:rPr>
        <w:fldChar w:fldCharType="end"/>
      </w:r>
      <w:r w:rsidRPr="003A5F8C">
        <w:rPr>
          <w:rFonts w:ascii="Times New Roman" w:hAnsi="Times New Roman" w:cs="Times New Roman"/>
        </w:rPr>
        <w:instrText>(</w:instrText>
      </w:r>
      <w:r w:rsidRPr="003A5F8C">
        <w:rPr>
          <w:rFonts w:ascii="Times New Roman" w:hAnsi="Times New Roman" w:cs="Times New Roman"/>
        </w:rPr>
        <w:fldChar w:fldCharType="begin"/>
      </w:r>
      <w:r w:rsidRPr="003A5F8C">
        <w:rPr>
          <w:rFonts w:ascii="Times New Roman" w:hAnsi="Times New Roman" w:cs="Times New Roman"/>
        </w:rPr>
        <w:instrText xml:space="preserve"> SEQ MTEqn \c \* Arabic \* MERGEFORMAT </w:instrText>
      </w:r>
      <w:r w:rsidRPr="003A5F8C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instrText>1</w:instrText>
      </w:r>
      <w:r w:rsidRPr="003A5F8C">
        <w:rPr>
          <w:rFonts w:ascii="Times New Roman" w:hAnsi="Times New Roman" w:cs="Times New Roman"/>
        </w:rPr>
        <w:fldChar w:fldCharType="end"/>
      </w:r>
      <w:r w:rsidRPr="003A5F8C">
        <w:rPr>
          <w:rFonts w:ascii="Times New Roman" w:hAnsi="Times New Roman" w:cs="Times New Roman"/>
        </w:rPr>
        <w:instrText>)</w:instrText>
      </w:r>
      <w:r w:rsidRPr="003A5F8C">
        <w:rPr>
          <w:rFonts w:ascii="Times New Roman" w:hAnsi="Times New Roman" w:cs="Times New Roman"/>
        </w:rPr>
        <w:fldChar w:fldCharType="end"/>
      </w:r>
    </w:p>
    <w:p w14:paraId="4D4409B1" w14:textId="34F9FFA5" w:rsidR="00BE7DD4" w:rsidRPr="003A5F8C" w:rsidRDefault="003A5F8C">
      <w:p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 xml:space="preserve">where </w:t>
      </w:r>
      <w:r w:rsidRPr="003A5F8C">
        <w:rPr>
          <w:rFonts w:ascii="Times New Roman" w:hAnsi="Times New Roman" w:cs="Times New Roman"/>
          <w:i/>
          <w:iCs/>
        </w:rPr>
        <w:t>ϕ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is the color function, </w:t>
      </w:r>
      <w:r w:rsidRPr="003A5F8C">
        <w:rPr>
          <w:rFonts w:ascii="Times New Roman" w:hAnsi="Times New Roman" w:cs="Times New Roman"/>
          <w:i/>
          <w:iCs/>
        </w:rPr>
        <w:t>g</w:t>
      </w:r>
      <w:r>
        <w:rPr>
          <w:rFonts w:ascii="Times New Roman" w:hAnsi="Times New Roman" w:cs="Times New Roman"/>
        </w:rPr>
        <w:t xml:space="preserve"> is the source term</w:t>
      </w:r>
    </w:p>
    <w:p w14:paraId="4634AFC8" w14:textId="77777777" w:rsidR="00BE7DD4" w:rsidRPr="003A5F8C" w:rsidRDefault="00000000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Discretization</w:t>
      </w:r>
    </w:p>
    <w:p w14:paraId="6E485562" w14:textId="77777777" w:rsidR="00BE7DD4" w:rsidRPr="003A5F8C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Spatial discretization</w:t>
      </w:r>
    </w:p>
    <w:p w14:paraId="6800869D" w14:textId="77777777" w:rsidR="00BE7DD4" w:rsidRPr="003A5F8C" w:rsidRDefault="00000000">
      <w:p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 xml:space="preserve">The convection term is discretized with CIP-CSL2 scheme </w:t>
      </w:r>
      <w:r w:rsidRPr="003A5F8C">
        <w:rPr>
          <w:rFonts w:ascii="Times New Roman" w:hAnsi="Times New Roman" w:cs="Times New Roman"/>
        </w:rPr>
        <w:fldChar w:fldCharType="begin"/>
      </w:r>
      <w:r w:rsidRPr="003A5F8C">
        <w:rPr>
          <w:rFonts w:ascii="Times New Roman" w:hAnsi="Times New Roman" w:cs="Times New Roman"/>
        </w:rPr>
        <w:instrText>ADDIN EN.CITE &lt;EndNote&gt;&lt;Cite&gt;&lt;Author&gt;Nakamura&lt;/Author&gt;&lt;Year&gt;2001&lt;/Year&gt;&lt;RecNum&gt;13&lt;/RecNum&gt;&lt;DisplayText&gt;[1]&lt;/DisplayText&gt;&lt;record&gt;&lt;rec-number&gt;13&lt;/rec-number&gt;&lt;foreign-keys&gt;&lt;key app="EN" db-id="vpa9d0f5a0pdvpe0fa95fev7dsfpfx9fefev" timestamp="0"&gt;13&lt;/key&gt;&lt;/foreign-keys&gt;&lt;ref-type name="Journal Article"&gt;17&lt;/ref-type&gt;&lt;contributors&gt;&lt;authors&gt;&lt;author&gt;Nakamura, Takashi&lt;/author&gt;&lt;author&gt;Tanaka, Ryotaro&lt;/author&gt;&lt;author&gt;Yabe, Takashi&lt;/author&gt;&lt;author&gt;Takizawa, Kenji&lt;/author&gt;&lt;/authors&gt;&lt;/contributors&gt;&lt;titles&gt;&lt;title&gt;Exactly conservative semi-Lagrangian scheme for multi-dimensional hyperbolic equations with directional splitting technique&lt;/title&gt;&lt;secondary-title&gt;Journal of Computational Physics&lt;/secondary-title&gt;&lt;/titles&gt;&lt;periodical&gt;&lt;full-title&gt;Journal of Computational Physics&lt;/full-title&gt;&lt;abbr-1&gt;J. Comput. Phys.&lt;/abbr-1&gt;&lt;/periodical&gt;&lt;pages&gt;171-207&lt;/pages&gt;&lt;volume&gt;174&lt;/volume&gt;&lt;number&gt;1&lt;/number&gt;&lt;dates&gt;&lt;year&gt;2001&lt;/year&gt;&lt;/dates&gt;&lt;urls&gt;&lt;related-urls&gt;&lt;url&gt;http://www.sciencedirect.com/science/article/B6WHY-45BC23K-Y/2/f74b533fe386840712bc58ea4f6440b1 &lt;/url&gt;&lt;/related-urls&gt;&lt;/urls&gt;&lt;/record&gt;&lt;/Cite&gt;&lt;/EndNote&gt;</w:instrText>
      </w:r>
      <w:r w:rsidRPr="003A5F8C">
        <w:rPr>
          <w:rFonts w:ascii="Times New Roman" w:hAnsi="Times New Roman" w:cs="Times New Roman"/>
        </w:rPr>
        <w:fldChar w:fldCharType="separate"/>
      </w:r>
      <w:bookmarkStart w:id="0" w:name="__Fieldmark__49_2412657465"/>
      <w:r w:rsidRPr="003A5F8C">
        <w:rPr>
          <w:rFonts w:ascii="Times New Roman" w:hAnsi="Times New Roman" w:cs="Times New Roman"/>
        </w:rPr>
        <w:t>[1]</w:t>
      </w:r>
      <w:r w:rsidRPr="003A5F8C">
        <w:rPr>
          <w:rFonts w:ascii="Times New Roman" w:hAnsi="Times New Roman" w:cs="Times New Roman"/>
        </w:rPr>
        <w:fldChar w:fldCharType="end"/>
      </w:r>
      <w:bookmarkEnd w:id="0"/>
      <w:r w:rsidRPr="003A5F8C">
        <w:rPr>
          <w:rFonts w:ascii="Times New Roman" w:hAnsi="Times New Roman" w:cs="Times New Roman"/>
        </w:rPr>
        <w:t>.</w:t>
      </w:r>
    </w:p>
    <w:p w14:paraId="7739122B" w14:textId="77777777" w:rsidR="00BE7DD4" w:rsidRPr="003A5F8C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Discretization in time</w:t>
      </w:r>
    </w:p>
    <w:p w14:paraId="637AF35B" w14:textId="77777777" w:rsidR="00BE7DD4" w:rsidRPr="003A5F8C" w:rsidRDefault="00000000">
      <w:p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 xml:space="preserve">First source term is </w:t>
      </w:r>
      <w:proofErr w:type="gramStart"/>
      <w:r w:rsidRPr="003A5F8C">
        <w:rPr>
          <w:rFonts w:ascii="Times New Roman" w:hAnsi="Times New Roman" w:cs="Times New Roman"/>
        </w:rPr>
        <w:t>taken into account</w:t>
      </w:r>
      <w:proofErr w:type="gramEnd"/>
      <w:r w:rsidRPr="003A5F8C">
        <w:rPr>
          <w:rFonts w:ascii="Times New Roman" w:hAnsi="Times New Roman" w:cs="Times New Roman"/>
        </w:rPr>
        <w:t>.</w:t>
      </w:r>
    </w:p>
    <w:p w14:paraId="7ED6CE16" w14:textId="067E3E98" w:rsidR="00BE7DD4" w:rsidRPr="003A5F8C" w:rsidRDefault="003A5F8C">
      <w:pPr>
        <w:rPr>
          <w:rFonts w:ascii="Times New Roman" w:hAnsi="Times New Roman" w:cs="Times New Roman"/>
        </w:rPr>
      </w:pPr>
      <w:r w:rsidRPr="00B6294C">
        <w:rPr>
          <w:position w:val="-22"/>
        </w:rPr>
        <w:object w:dxaOrig="1040" w:dyaOrig="580" w14:anchorId="0BD0CCBB">
          <v:shape id="_x0000_i1026" type="#_x0000_t75" style="width:52pt;height:29.2pt" o:ole="">
            <v:imagedata r:id="rId10" o:title=""/>
          </v:shape>
          <o:OLEObject Type="Embed" ProgID="Equation.DSMT4" ShapeID="_x0000_i1026" DrawAspect="Content" ObjectID="_1846999755" r:id="rId11"/>
        </w:object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MACROBUTTON MTPlaceRef \* MERGEFORMAT </w:instrTex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MTEqn \h \* MERGEFORMAT 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MTEqn \c \* Arabic \* MERGEFORMAT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instrText>2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end"/>
      </w:r>
    </w:p>
    <w:p w14:paraId="11AD0EA4" w14:textId="77777777" w:rsidR="00BE7DD4" w:rsidRPr="003A5F8C" w:rsidRDefault="00000000">
      <w:p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Next, convection term is computed, and the color function is updated.</w:t>
      </w:r>
    </w:p>
    <w:p w14:paraId="37176BBE" w14:textId="58516453" w:rsidR="00BE7DD4" w:rsidRPr="003A5F8C" w:rsidRDefault="003A5F8C">
      <w:pPr>
        <w:rPr>
          <w:rFonts w:ascii="Times New Roman" w:hAnsi="Times New Roman" w:cs="Times New Roman"/>
        </w:rPr>
      </w:pPr>
      <w:r w:rsidRPr="00B6294C">
        <w:rPr>
          <w:position w:val="-22"/>
        </w:rPr>
        <w:object w:dxaOrig="2079" w:dyaOrig="580" w14:anchorId="7E8AB14A">
          <v:shape id="_x0000_i1027" type="#_x0000_t75" style="width:104pt;height:29.2pt" o:ole="">
            <v:imagedata r:id="rId12" o:title=""/>
          </v:shape>
          <o:OLEObject Type="Embed" ProgID="Equation.DSMT4" ShapeID="_x0000_i1027" DrawAspect="Content" ObjectID="_1846999756" r:id="rId13"/>
        </w:object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MACROBUTTON MTPlaceRef \* MERGEFORMAT </w:instrTex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MTEqn \h \* MERGEFORMAT 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instrText>(</w:instrTex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MTEqn \c \* Arabic \* MERGEFORMAT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noProof/>
        </w:rPr>
        <w:instrText>3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end"/>
      </w:r>
    </w:p>
    <w:p w14:paraId="188D1A6A" w14:textId="77777777" w:rsidR="00BE7DD4" w:rsidRPr="003A5F8C" w:rsidRDefault="00BE7DD4">
      <w:pPr>
        <w:rPr>
          <w:rFonts w:ascii="Times New Roman" w:hAnsi="Times New Roman" w:cs="Times New Roman"/>
        </w:rPr>
      </w:pPr>
    </w:p>
    <w:p w14:paraId="783B056F" w14:textId="77777777" w:rsidR="00BE7DD4" w:rsidRPr="003A5F8C" w:rsidRDefault="00000000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Structure</w:t>
      </w:r>
    </w:p>
    <w:p w14:paraId="0B4C649F" w14:textId="77777777" w:rsidR="00BE7DD4" w:rsidRPr="003A5F8C" w:rsidRDefault="00BE7DD4">
      <w:pPr>
        <w:rPr>
          <w:rFonts w:ascii="Times New Roman" w:hAnsi="Times New Roman" w:cs="Times New Roman"/>
        </w:rPr>
      </w:pPr>
    </w:p>
    <w:p w14:paraId="0CBCCD74" w14:textId="40D8451E" w:rsidR="00BE7DD4" w:rsidRPr="00894B5C" w:rsidRDefault="003A5F8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>cipcsl2.h</w:t>
      </w:r>
    </w:p>
    <w:p w14:paraId="42229CA1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|——cipcsl2           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constructor</w:t>
      </w:r>
    </w:p>
    <w:p w14:paraId="44DF9CE3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</w:t>
      </w:r>
    </w:p>
    <w:p w14:paraId="5192867B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|——advance           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source term and convection term</w:t>
      </w:r>
    </w:p>
    <w:p w14:paraId="7D3E0A9A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|——convection   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convection term</w:t>
      </w:r>
    </w:p>
    <w:p w14:paraId="5029A1B1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|——CIPCSL* 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convection of each direction</w:t>
      </w:r>
    </w:p>
    <w:p w14:paraId="682CE4EE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ib_ext_scalar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extrapolate color function to solid</w:t>
      </w:r>
    </w:p>
    <w:p w14:paraId="1D57724D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>|    |    '——</w:t>
      </w:r>
      <w:proofErr w:type="spellStart"/>
      <w:proofErr w:type="gramEnd"/>
      <w:r w:rsidRPr="00894B5C">
        <w:rPr>
          <w:rFonts w:ascii="Courier New" w:hAnsi="Courier New" w:cs="Courier New"/>
          <w:sz w:val="16"/>
          <w:szCs w:val="16"/>
        </w:rPr>
        <w:t>ib_bdcond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B.C. for IB</w:t>
      </w:r>
    </w:p>
    <w:p w14:paraId="3EC8C6C5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</w:t>
      </w:r>
    </w:p>
    <w:p w14:paraId="377E4264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color_minmax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min and max of color function</w:t>
      </w:r>
    </w:p>
    <w:p w14:paraId="01C5D378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</w:t>
      </w:r>
    </w:p>
    <w:p w14:paraId="178016A4" w14:textId="5121ACB9" w:rsidR="003A5F8C" w:rsidRPr="00894B5C" w:rsidRDefault="003A5F8C" w:rsidP="003A5F8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distfunc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distance function</w:t>
      </w:r>
    </w:p>
    <w:p w14:paraId="1D4E4D9B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redist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control sharpening</w:t>
      </w:r>
    </w:p>
    <w:p w14:paraId="123AC45E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set_iflag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flagging</w:t>
      </w:r>
    </w:p>
    <w:p w14:paraId="738C0B55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>|    |    |    '——</w:t>
      </w:r>
      <w:proofErr w:type="spellStart"/>
      <w:proofErr w:type="gramEnd"/>
      <w:r w:rsidRPr="00894B5C">
        <w:rPr>
          <w:rFonts w:ascii="Courier New" w:hAnsi="Courier New" w:cs="Courier New"/>
          <w:sz w:val="16"/>
          <w:szCs w:val="16"/>
        </w:rPr>
        <w:t>insert_bc_dist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B.C. for distance function</w:t>
      </w:r>
    </w:p>
    <w:p w14:paraId="5E9BBD21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gradphic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normal vector at cell center</w:t>
      </w:r>
    </w:p>
    <w:p w14:paraId="17B38191" w14:textId="109E5310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set_alp</w:t>
      </w:r>
      <w:proofErr w:type="spellEnd"/>
      <w:r w:rsidR="003A5F8C" w:rsidRPr="00894B5C">
        <w:rPr>
          <w:rFonts w:ascii="Courier New" w:hAnsi="Courier New" w:cs="Courier New"/>
          <w:sz w:val="16"/>
          <w:szCs w:val="16"/>
        </w:rPr>
        <w:tab/>
      </w:r>
      <w:r w:rsidR="003A5F8C" w:rsidRPr="00894B5C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>: coefficient for sharpening</w:t>
      </w:r>
    </w:p>
    <w:p w14:paraId="5C7E64B3" w14:textId="18B5FB0E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|——sharpen</w:t>
      </w:r>
      <w:r w:rsidR="003A5F8C" w:rsidRPr="00894B5C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>: sharpening</w:t>
      </w:r>
    </w:p>
    <w:p w14:paraId="77EA1CBD" w14:textId="4A2FAE46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>|    |    '——</w:t>
      </w:r>
      <w:proofErr w:type="spellStart"/>
      <w:proofErr w:type="gramEnd"/>
      <w:r w:rsidRPr="00894B5C">
        <w:rPr>
          <w:rFonts w:ascii="Courier New" w:hAnsi="Courier New" w:cs="Courier New"/>
          <w:sz w:val="16"/>
          <w:szCs w:val="16"/>
        </w:rPr>
        <w:t>update_node</w:t>
      </w:r>
      <w:proofErr w:type="spellEnd"/>
      <w:r w:rsidR="003A5F8C" w:rsidRPr="00894B5C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>: update values at node points etc.</w:t>
      </w:r>
    </w:p>
    <w:p w14:paraId="59D1E6D7" w14:textId="77777777" w:rsidR="00894B5C" w:rsidRPr="00894B5C" w:rsidRDefault="00894B5C" w:rsidP="00894B5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</w:t>
      </w:r>
    </w:p>
    <w:p w14:paraId="4C0C0FBB" w14:textId="77777777" w:rsidR="00894B5C" w:rsidRPr="00894B5C" w:rsidRDefault="00894B5C" w:rsidP="00894B5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ib_ext_scalar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extrapolate scalar to solid</w:t>
      </w:r>
    </w:p>
    <w:p w14:paraId="05C45EC4" w14:textId="77777777" w:rsidR="00894B5C" w:rsidRPr="00894B5C" w:rsidRDefault="00894B5C" w:rsidP="00894B5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'——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ib_bdcond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B.C. for IB</w:t>
      </w:r>
    </w:p>
    <w:p w14:paraId="6491A9E8" w14:textId="77777777" w:rsidR="00894B5C" w:rsidRPr="00894B5C" w:rsidRDefault="00894B5C" w:rsidP="00894B5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</w:t>
      </w:r>
    </w:p>
    <w:p w14:paraId="20FBA6DB" w14:textId="12F230FD" w:rsidR="003A5F8C" w:rsidRPr="00894B5C" w:rsidRDefault="003A5F8C" w:rsidP="003A5F8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|——ancillary</w:t>
      </w:r>
      <w:r w:rsidRPr="00894B5C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ab/>
      </w:r>
      <w:r w:rsidR="00901578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 xml:space="preserve">: </w:t>
      </w:r>
      <w:r w:rsidR="00901578">
        <w:rPr>
          <w:rFonts w:ascii="Courier New" w:hAnsi="Courier New" w:cs="Courier New"/>
          <w:sz w:val="16"/>
          <w:szCs w:val="16"/>
        </w:rPr>
        <w:t>ancillary functions</w:t>
      </w:r>
    </w:p>
    <w:p w14:paraId="5BA0D9BE" w14:textId="6374DC9C" w:rsidR="00894B5C" w:rsidRPr="00894B5C" w:rsidRDefault="00894B5C" w:rsidP="00894B5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update_at_walls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ab/>
        <w:t xml:space="preserve">: </w:t>
      </w:r>
      <w:r w:rsidR="00901578">
        <w:rPr>
          <w:rFonts w:ascii="Courier New" w:hAnsi="Courier New" w:cs="Courier New"/>
          <w:sz w:val="16"/>
          <w:szCs w:val="16"/>
        </w:rPr>
        <w:t>update color function in wall.</w:t>
      </w:r>
    </w:p>
    <w:p w14:paraId="188D251A" w14:textId="242E09CF" w:rsidR="00894B5C" w:rsidRPr="00894B5C" w:rsidRDefault="00894B5C" w:rsidP="00894B5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cal_fs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ab/>
      </w:r>
      <w:r w:rsidR="00901578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 xml:space="preserve">: </w:t>
      </w:r>
      <w:r w:rsidR="00901578">
        <w:rPr>
          <w:rFonts w:ascii="Courier New" w:hAnsi="Courier New" w:cs="Courier New"/>
          <w:sz w:val="16"/>
          <w:szCs w:val="16"/>
        </w:rPr>
        <w:t>free-surface position</w:t>
      </w:r>
    </w:p>
    <w:p w14:paraId="2A4CE696" w14:textId="153B205F" w:rsidR="00894B5C" w:rsidRPr="00894B5C" w:rsidRDefault="00894B5C" w:rsidP="00894B5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distfunc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ab/>
      </w:r>
      <w:r w:rsidR="00901578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>: distance function</w:t>
      </w:r>
    </w:p>
    <w:p w14:paraId="4B862206" w14:textId="18558BA5" w:rsidR="00894B5C" w:rsidRPr="00894B5C" w:rsidRDefault="00894B5C" w:rsidP="00894B5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gradphic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   </w:t>
      </w:r>
      <w:r w:rsidR="00901578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>: normal vector at cell center</w:t>
      </w:r>
    </w:p>
    <w:p w14:paraId="29C37154" w14:textId="622EF0F9" w:rsidR="00894B5C" w:rsidRDefault="00894B5C" w:rsidP="00894B5C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cal_adens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ab/>
      </w:r>
      <w:r w:rsidR="00901578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 xml:space="preserve">: </w:t>
      </w:r>
      <w:proofErr w:type="gramStart"/>
      <w:r w:rsidR="00901578">
        <w:rPr>
          <w:rFonts w:ascii="Courier New" w:hAnsi="Courier New" w:cs="Courier New"/>
          <w:sz w:val="16"/>
          <w:szCs w:val="16"/>
        </w:rPr>
        <w:t>calculate</w:t>
      </w:r>
      <w:proofErr w:type="gramEnd"/>
      <w:r w:rsidR="00901578">
        <w:rPr>
          <w:rFonts w:ascii="Courier New" w:hAnsi="Courier New" w:cs="Courier New"/>
          <w:sz w:val="16"/>
          <w:szCs w:val="16"/>
        </w:rPr>
        <w:t xml:space="preserve"> area density</w:t>
      </w:r>
    </w:p>
    <w:p w14:paraId="0508927E" w14:textId="6E55E299" w:rsidR="000B2472" w:rsidRDefault="000B2472" w:rsidP="000B2472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</w:t>
      </w:r>
      <w:r>
        <w:rPr>
          <w:rFonts w:ascii="Courier New" w:hAnsi="Courier New" w:cs="Courier New" w:hint="eastAsia"/>
          <w:sz w:val="16"/>
          <w:szCs w:val="16"/>
        </w:rPr>
        <w:t xml:space="preserve">     </w:t>
      </w:r>
      <w:r w:rsidRPr="00894B5C">
        <w:rPr>
          <w:rFonts w:ascii="Courier New" w:hAnsi="Courier New" w:cs="Courier New"/>
          <w:sz w:val="16"/>
          <w:szCs w:val="16"/>
        </w:rPr>
        <w:t>|——</w:t>
      </w:r>
      <w:proofErr w:type="spellStart"/>
      <w:proofErr w:type="gramStart"/>
      <w:r>
        <w:rPr>
          <w:rFonts w:ascii="Courier New" w:hAnsi="Courier New" w:cs="Courier New" w:hint="eastAsia"/>
          <w:sz w:val="16"/>
          <w:szCs w:val="16"/>
        </w:rPr>
        <w:t>heavi.calculate</w:t>
      </w:r>
      <w:proofErr w:type="gramEnd"/>
      <w:r>
        <w:rPr>
          <w:rFonts w:ascii="Courier New" w:hAnsi="Courier New" w:cs="Courier New" w:hint="eastAsia"/>
          <w:sz w:val="16"/>
          <w:szCs w:val="16"/>
        </w:rPr>
        <w:t>_</w:t>
      </w:r>
      <w:proofErr w:type="gramStart"/>
      <w:r>
        <w:rPr>
          <w:rFonts w:ascii="Courier New" w:hAnsi="Courier New" w:cs="Courier New" w:hint="eastAsia"/>
          <w:sz w:val="16"/>
          <w:szCs w:val="16"/>
        </w:rPr>
        <w:t>adens</w:t>
      </w:r>
      <w:proofErr w:type="spellEnd"/>
      <w:r>
        <w:rPr>
          <w:rFonts w:ascii="Courier New" w:hAnsi="Courier New" w:cs="Courier New" w:hint="eastAsia"/>
          <w:sz w:val="16"/>
          <w:szCs w:val="16"/>
        </w:rPr>
        <w:t xml:space="preserve"> </w:t>
      </w:r>
      <w:r w:rsidRPr="00894B5C">
        <w:rPr>
          <w:rFonts w:ascii="Courier New" w:hAnsi="Courier New" w:cs="Courier New"/>
          <w:sz w:val="16"/>
          <w:szCs w:val="16"/>
        </w:rPr>
        <w:t>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calculate area density</w:t>
      </w:r>
    </w:p>
    <w:p w14:paraId="70899FFA" w14:textId="243E6C92" w:rsidR="000B2472" w:rsidRPr="00894B5C" w:rsidRDefault="000B2472" w:rsidP="000B2472">
      <w:pPr>
        <w:rPr>
          <w:rFonts w:ascii="Courier New" w:hAnsi="Courier New" w:cs="Courier New" w:hint="eastAsia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    |    </w:t>
      </w:r>
      <w:r>
        <w:rPr>
          <w:rFonts w:ascii="Courier New" w:hAnsi="Courier New" w:cs="Courier New" w:hint="eastAsia"/>
          <w:sz w:val="16"/>
          <w:szCs w:val="16"/>
        </w:rPr>
        <w:t xml:space="preserve">     </w:t>
      </w:r>
      <w:r>
        <w:rPr>
          <w:rFonts w:ascii="Courier New" w:hAnsi="Courier New" w:cs="Courier New" w:hint="eastAsia"/>
          <w:sz w:val="16"/>
          <w:szCs w:val="16"/>
        </w:rPr>
        <w:t xml:space="preserve">     </w:t>
      </w:r>
      <w:r w:rsidRPr="00894B5C">
        <w:rPr>
          <w:rFonts w:ascii="Courier New" w:hAnsi="Courier New" w:cs="Courier New"/>
          <w:sz w:val="16"/>
          <w:szCs w:val="16"/>
        </w:rPr>
        <w:t>|——</w:t>
      </w:r>
      <w:proofErr w:type="spellStart"/>
      <w:proofErr w:type="gramStart"/>
      <w:r>
        <w:rPr>
          <w:rFonts w:ascii="Courier New" w:hAnsi="Courier New" w:cs="Courier New" w:hint="eastAsia"/>
          <w:sz w:val="16"/>
          <w:szCs w:val="16"/>
        </w:rPr>
        <w:t>mc.area</w:t>
      </w:r>
      <w:proofErr w:type="spellEnd"/>
      <w:proofErr w:type="gramEnd"/>
      <w:r>
        <w:rPr>
          <w:rFonts w:ascii="Courier New" w:hAnsi="Courier New" w:cs="Courier New" w:hint="eastAsia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 xml:space="preserve">: </w:t>
      </w:r>
      <w:r>
        <w:rPr>
          <w:rFonts w:ascii="Courier New" w:hAnsi="Courier New" w:cs="Courier New" w:hint="eastAsia"/>
          <w:sz w:val="16"/>
          <w:szCs w:val="16"/>
        </w:rPr>
        <w:t>marching cube</w:t>
      </w:r>
    </w:p>
    <w:p w14:paraId="6850FB2E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|</w:t>
      </w:r>
    </w:p>
    <w:p w14:paraId="05C0FEF0" w14:textId="217AF1F5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'——tension</w:t>
      </w:r>
      <w:r w:rsidR="007E4A93">
        <w:rPr>
          <w:rFonts w:ascii="Courier New" w:hAnsi="Courier New" w:cs="Courier New"/>
          <w:sz w:val="16"/>
          <w:szCs w:val="16"/>
        </w:rPr>
        <w:tab/>
      </w:r>
      <w:r w:rsidR="007E4A93">
        <w:rPr>
          <w:rFonts w:ascii="Courier New" w:hAnsi="Courier New" w:cs="Courier New"/>
          <w:sz w:val="16"/>
          <w:szCs w:val="16"/>
        </w:rPr>
        <w:tab/>
      </w:r>
      <w:r w:rsidR="007E4A93">
        <w:rPr>
          <w:rFonts w:ascii="Courier New" w:hAnsi="Courier New" w:cs="Courier New"/>
          <w:sz w:val="16"/>
          <w:szCs w:val="16"/>
        </w:rPr>
        <w:tab/>
      </w:r>
      <w:r w:rsidR="007E4A93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>: surface tension</w:t>
      </w:r>
    </w:p>
    <w:p w14:paraId="5800EDE4" w14:textId="5829F0D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|——curvature</w:t>
      </w:r>
      <w:r w:rsidR="007E4A93">
        <w:rPr>
          <w:rFonts w:ascii="Courier New" w:hAnsi="Courier New" w:cs="Courier New"/>
          <w:sz w:val="16"/>
          <w:szCs w:val="16"/>
        </w:rPr>
        <w:tab/>
      </w:r>
      <w:r w:rsidR="007E4A93">
        <w:rPr>
          <w:rFonts w:ascii="Courier New" w:hAnsi="Courier New" w:cs="Courier New"/>
          <w:sz w:val="16"/>
          <w:szCs w:val="16"/>
        </w:rPr>
        <w:tab/>
      </w:r>
      <w:r w:rsidR="007E4A93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 xml:space="preserve">: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>curvature calculation</w:t>
      </w:r>
      <w:proofErr w:type="gramEnd"/>
    </w:p>
    <w:p w14:paraId="36B32037" w14:textId="1564D6C1" w:rsidR="00BE7DD4" w:rsidRPr="00894B5C" w:rsidRDefault="007E4A93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|</w:t>
      </w:r>
      <w:r w:rsidR="00000000" w:rsidRPr="00894B5C">
        <w:rPr>
          <w:rFonts w:ascii="Courier New" w:hAnsi="Courier New" w:cs="Courier New"/>
          <w:sz w:val="16"/>
          <w:szCs w:val="16"/>
        </w:rPr>
        <w:t xml:space="preserve">    |——</w:t>
      </w:r>
      <w:proofErr w:type="spellStart"/>
      <w:r w:rsidR="00000000" w:rsidRPr="00894B5C">
        <w:rPr>
          <w:rFonts w:ascii="Courier New" w:hAnsi="Courier New" w:cs="Courier New"/>
          <w:sz w:val="16"/>
          <w:szCs w:val="16"/>
        </w:rPr>
        <w:t>distfunc</w:t>
      </w:r>
      <w:proofErr w:type="spellEnd"/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="00000000" w:rsidRPr="00894B5C">
        <w:rPr>
          <w:rFonts w:ascii="Courier New" w:hAnsi="Courier New" w:cs="Courier New"/>
          <w:sz w:val="16"/>
          <w:szCs w:val="16"/>
        </w:rPr>
        <w:t>: distance function</w:t>
      </w:r>
    </w:p>
    <w:p w14:paraId="4DBBEED9" w14:textId="7842C968" w:rsidR="00BE7DD4" w:rsidRPr="00894B5C" w:rsidRDefault="00AF4F48">
      <w:pPr>
        <w:rPr>
          <w:rFonts w:ascii="Courier New" w:hAnsi="Courier New" w:cs="Courier New" w:hint="eastAsia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|    </w:t>
      </w:r>
      <w:r w:rsidR="00000000" w:rsidRPr="00894B5C">
        <w:rPr>
          <w:rFonts w:ascii="Courier New" w:hAnsi="Courier New" w:cs="Courier New"/>
          <w:sz w:val="16"/>
          <w:szCs w:val="16"/>
        </w:rPr>
        <w:t>|——sharpen</w:t>
      </w:r>
      <w:r>
        <w:rPr>
          <w:rFonts w:ascii="Courier New" w:hAnsi="Courier New" w:cs="Courier New" w:hint="eastAsia"/>
          <w:sz w:val="16"/>
          <w:szCs w:val="16"/>
        </w:rPr>
        <w:t>(</w:t>
      </w:r>
      <w:proofErr w:type="spellStart"/>
      <w:r>
        <w:rPr>
          <w:rFonts w:ascii="Courier New" w:hAnsi="Courier New" w:cs="Courier New" w:hint="eastAsia"/>
          <w:sz w:val="16"/>
          <w:szCs w:val="16"/>
        </w:rPr>
        <w:t>sclr</w:t>
      </w:r>
      <w:proofErr w:type="spellEnd"/>
      <w:r>
        <w:rPr>
          <w:rFonts w:ascii="Courier New" w:hAnsi="Courier New" w:cs="Courier New" w:hint="eastAsia"/>
          <w:sz w:val="16"/>
          <w:szCs w:val="16"/>
        </w:rPr>
        <w:t>)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="00000000" w:rsidRPr="00894B5C">
        <w:rPr>
          <w:rFonts w:ascii="Courier New" w:hAnsi="Courier New" w:cs="Courier New"/>
          <w:sz w:val="16"/>
          <w:szCs w:val="16"/>
        </w:rPr>
        <w:t xml:space="preserve">: </w:t>
      </w:r>
      <w:r>
        <w:rPr>
          <w:rFonts w:ascii="Courier New" w:hAnsi="Courier New" w:cs="Courier New" w:hint="eastAsia"/>
          <w:sz w:val="16"/>
          <w:szCs w:val="16"/>
        </w:rPr>
        <w:t>only when distance function is not used for curvature cal.</w:t>
      </w:r>
    </w:p>
    <w:p w14:paraId="4D5E58D1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lastRenderedPageBreak/>
        <w:t xml:space="preserve">    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curv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curvature</w:t>
      </w:r>
    </w:p>
    <w:p w14:paraId="37823A18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gradphic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normal vector at cell center</w:t>
      </w:r>
    </w:p>
    <w:p w14:paraId="19FB8157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|    |    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insert_bc_gradphic</w:t>
      </w:r>
      <w:proofErr w:type="spellEnd"/>
    </w:p>
    <w:p w14:paraId="609D992E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>|    |        '——</w:t>
      </w:r>
      <w:proofErr w:type="spellStart"/>
      <w:proofErr w:type="gramEnd"/>
      <w:r w:rsidRPr="00894B5C">
        <w:rPr>
          <w:rFonts w:ascii="Courier New" w:hAnsi="Courier New" w:cs="Courier New"/>
          <w:sz w:val="16"/>
          <w:szCs w:val="16"/>
        </w:rPr>
        <w:t>insert_bc_norm</w:t>
      </w:r>
      <w:proofErr w:type="spellEnd"/>
    </w:p>
    <w:p w14:paraId="190A6ADB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bnd_wall_kappa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B.C. of wall for kappa (adjacent cells)</w:t>
      </w:r>
    </w:p>
    <w:p w14:paraId="3FB211AD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insert_bc_kappa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B.C. plane for kappa (on plane)</w:t>
      </w:r>
    </w:p>
    <w:p w14:paraId="2D5CE394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|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curv_interface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interpolate curvature at interface cells</w:t>
      </w:r>
    </w:p>
    <w:p w14:paraId="5F93746A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>|    '——</w:t>
      </w:r>
      <w:proofErr w:type="spellStart"/>
      <w:proofErr w:type="gramEnd"/>
      <w:r w:rsidRPr="00894B5C">
        <w:rPr>
          <w:rFonts w:ascii="Courier New" w:hAnsi="Courier New" w:cs="Courier New"/>
          <w:sz w:val="16"/>
          <w:szCs w:val="16"/>
        </w:rPr>
        <w:t>curv_interface_ext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extrapolate curvature from interface to others</w:t>
      </w:r>
    </w:p>
    <w:p w14:paraId="36E5E392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|         </w:t>
      </w:r>
      <w:bookmarkStart w:id="1" w:name="__DdeLink__686_2412657465"/>
      <w:r w:rsidRPr="00894B5C">
        <w:rPr>
          <w:rFonts w:ascii="Courier New" w:hAnsi="Courier New" w:cs="Courier New"/>
          <w:sz w:val="16"/>
          <w:szCs w:val="16"/>
        </w:rPr>
        <w:t>|</w:t>
      </w:r>
      <w:bookmarkEnd w:id="1"/>
      <w:r w:rsidRPr="00894B5C">
        <w:rPr>
          <w:rFonts w:ascii="Courier New" w:hAnsi="Courier New" w:cs="Courier New"/>
          <w:sz w:val="16"/>
          <w:szCs w:val="16"/>
        </w:rPr>
        <w:t>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set_wflag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flagging, wall adjacent cell = -1001</w:t>
      </w:r>
    </w:p>
    <w:p w14:paraId="2C582272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|         </w:t>
      </w:r>
      <w:bookmarkStart w:id="2" w:name="__DdeLink__686_24126574651"/>
      <w:r w:rsidRPr="00894B5C">
        <w:rPr>
          <w:rFonts w:ascii="Courier New" w:hAnsi="Courier New" w:cs="Courier New"/>
          <w:sz w:val="16"/>
          <w:szCs w:val="16"/>
        </w:rPr>
        <w:t>|</w:t>
      </w:r>
      <w:bookmarkEnd w:id="2"/>
      <w:r w:rsidRPr="00894B5C">
        <w:rPr>
          <w:rFonts w:ascii="Courier New" w:hAnsi="Courier New" w:cs="Courier New"/>
          <w:sz w:val="16"/>
          <w:szCs w:val="16"/>
        </w:rPr>
        <w:t xml:space="preserve">       '——</w:t>
      </w:r>
      <w:proofErr w:type="spellStart"/>
      <w:proofErr w:type="gramEnd"/>
      <w:r w:rsidRPr="00894B5C">
        <w:rPr>
          <w:rFonts w:ascii="Courier New" w:hAnsi="Courier New" w:cs="Courier New"/>
          <w:sz w:val="16"/>
          <w:szCs w:val="16"/>
        </w:rPr>
        <w:t>insert_bc_flag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>(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true)   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flagging, wall adjacent cell = -1001</w:t>
      </w:r>
    </w:p>
    <w:p w14:paraId="4C2E310D" w14:textId="435C2C33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|         </w:t>
      </w:r>
      <w:bookmarkStart w:id="3" w:name="__DdeLink__747_2412657465"/>
      <w:r w:rsidRPr="00894B5C">
        <w:rPr>
          <w:rFonts w:ascii="Courier New" w:hAnsi="Courier New" w:cs="Courier New"/>
          <w:sz w:val="16"/>
          <w:szCs w:val="16"/>
        </w:rPr>
        <w:t>'</w:t>
      </w:r>
      <w:bookmarkEnd w:id="3"/>
      <w:r w:rsidRPr="00894B5C">
        <w:rPr>
          <w:rFonts w:ascii="Courier New" w:hAnsi="Courier New" w:cs="Courier New"/>
          <w:sz w:val="16"/>
          <w:szCs w:val="16"/>
        </w:rPr>
        <w:t>——</w:t>
      </w:r>
      <w:proofErr w:type="spellStart"/>
      <w:proofErr w:type="gramEnd"/>
      <w:r w:rsidRPr="00894B5C">
        <w:rPr>
          <w:rFonts w:ascii="Courier New" w:hAnsi="Courier New" w:cs="Courier New"/>
          <w:sz w:val="16"/>
          <w:szCs w:val="16"/>
        </w:rPr>
        <w:t>insert_bc_kappa</w:t>
      </w:r>
      <w:proofErr w:type="spellEnd"/>
      <w:r w:rsidR="00DA1BFA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>: boundary condition for kappa</w:t>
      </w:r>
    </w:p>
    <w:p w14:paraId="231C9E0F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|</w:t>
      </w:r>
    </w:p>
    <w:p w14:paraId="1BE8733A" w14:textId="7D1FD455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'——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bdcurv</w:t>
      </w:r>
      <w:proofErr w:type="spellEnd"/>
      <w:r w:rsidR="00AF4F48">
        <w:rPr>
          <w:rFonts w:ascii="Courier New" w:hAnsi="Courier New" w:cs="Courier New" w:hint="eastAsia"/>
          <w:sz w:val="16"/>
          <w:szCs w:val="16"/>
        </w:rPr>
        <w:t>(</w:t>
      </w:r>
      <w:proofErr w:type="spellStart"/>
      <w:r w:rsidR="00AF4F48">
        <w:rPr>
          <w:rFonts w:ascii="Courier New" w:hAnsi="Courier New" w:cs="Courier New" w:hint="eastAsia"/>
          <w:sz w:val="16"/>
          <w:szCs w:val="16"/>
        </w:rPr>
        <w:t>dist</w:t>
      </w:r>
      <w:proofErr w:type="spellEnd"/>
      <w:r w:rsidR="00AF4F48">
        <w:rPr>
          <w:rFonts w:ascii="Courier New" w:hAnsi="Courier New" w:cs="Courier New" w:hint="eastAsia"/>
          <w:sz w:val="16"/>
          <w:szCs w:val="16"/>
        </w:rPr>
        <w:t>)</w:t>
      </w:r>
      <w:r w:rsidR="00AF4F48">
        <w:rPr>
          <w:rFonts w:ascii="Courier New" w:hAnsi="Courier New" w:cs="Courier New"/>
          <w:sz w:val="16"/>
          <w:szCs w:val="16"/>
        </w:rPr>
        <w:tab/>
      </w:r>
      <w:r w:rsidR="00AF4F48">
        <w:rPr>
          <w:rFonts w:ascii="Courier New" w:hAnsi="Courier New" w:cs="Courier New"/>
          <w:sz w:val="16"/>
          <w:szCs w:val="16"/>
        </w:rPr>
        <w:tab/>
      </w:r>
      <w:r w:rsidRPr="00894B5C">
        <w:rPr>
          <w:rFonts w:ascii="Courier New" w:hAnsi="Courier New" w:cs="Courier New"/>
          <w:sz w:val="16"/>
          <w:szCs w:val="16"/>
        </w:rPr>
        <w:t>: curvature at wall boundary</w:t>
      </w:r>
    </w:p>
    <w:p w14:paraId="3F994060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 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gradphi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normal vector at node point</w:t>
      </w:r>
    </w:p>
    <w:p w14:paraId="75478793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>|        '——</w:t>
      </w:r>
      <w:proofErr w:type="spellStart"/>
      <w:proofErr w:type="gramEnd"/>
      <w:r w:rsidRPr="00894B5C">
        <w:rPr>
          <w:rFonts w:ascii="Courier New" w:hAnsi="Courier New" w:cs="Courier New"/>
          <w:sz w:val="16"/>
          <w:szCs w:val="16"/>
        </w:rPr>
        <w:t>insert_bc_gradphic</w:t>
      </w:r>
      <w:proofErr w:type="spellEnd"/>
    </w:p>
    <w:p w14:paraId="54291766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 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wall_norm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normal vector on wall considering contact angle</w:t>
      </w:r>
    </w:p>
    <w:p w14:paraId="47738DC7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 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ib_norm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normal vector on IB considering contact angle</w:t>
      </w:r>
    </w:p>
    <w:p w14:paraId="3712F072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     |——set_wflag2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flagging for wall (ordinary cells = -1001)</w:t>
      </w:r>
    </w:p>
    <w:p w14:paraId="6C9F277E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 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bdcurv_interface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interpolate curvature at interface cells</w:t>
      </w:r>
    </w:p>
    <w:p w14:paraId="30BB040F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     |——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bdcurv_interface_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>ext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extrapolate curvature from interface to other in wall</w:t>
      </w:r>
    </w:p>
    <w:p w14:paraId="119793E3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     |                  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>crude code)</w:t>
      </w:r>
    </w:p>
    <w:p w14:paraId="7F11162C" w14:textId="77777777" w:rsidR="00BE7DD4" w:rsidRPr="00894B5C" w:rsidRDefault="00000000">
      <w:pPr>
        <w:rPr>
          <w:rFonts w:ascii="Courier New" w:hAnsi="Courier New" w:cs="Courier New"/>
          <w:sz w:val="16"/>
          <w:szCs w:val="16"/>
        </w:rPr>
      </w:pPr>
      <w:r w:rsidRPr="00894B5C">
        <w:rPr>
          <w:rFonts w:ascii="Courier New" w:hAnsi="Courier New" w:cs="Courier New"/>
          <w:sz w:val="16"/>
          <w:szCs w:val="16"/>
        </w:rPr>
        <w:t xml:space="preserve">             '——</w:t>
      </w:r>
      <w:proofErr w:type="spellStart"/>
      <w:r w:rsidRPr="00894B5C">
        <w:rPr>
          <w:rFonts w:ascii="Courier New" w:hAnsi="Courier New" w:cs="Courier New"/>
          <w:sz w:val="16"/>
          <w:szCs w:val="16"/>
        </w:rPr>
        <w:t>insert_bc_kappa</w:t>
      </w:r>
      <w:proofErr w:type="spellEnd"/>
      <w:r w:rsidRPr="00894B5C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894B5C">
        <w:rPr>
          <w:rFonts w:ascii="Courier New" w:hAnsi="Courier New" w:cs="Courier New"/>
          <w:sz w:val="16"/>
          <w:szCs w:val="16"/>
        </w:rPr>
        <w:t xml:space="preserve">  :</w:t>
      </w:r>
      <w:proofErr w:type="gramEnd"/>
      <w:r w:rsidRPr="00894B5C">
        <w:rPr>
          <w:rFonts w:ascii="Courier New" w:hAnsi="Courier New" w:cs="Courier New"/>
          <w:sz w:val="16"/>
          <w:szCs w:val="16"/>
        </w:rPr>
        <w:t xml:space="preserve"> B.C. plane for kappa, except kappa</w:t>
      </w:r>
    </w:p>
    <w:p w14:paraId="4D8C845A" w14:textId="77777777" w:rsidR="00BE7DD4" w:rsidRPr="003A5F8C" w:rsidRDefault="00BE7DD4">
      <w:pPr>
        <w:rPr>
          <w:rFonts w:ascii="Times New Roman" w:hAnsi="Times New Roman" w:cs="Times New Roman"/>
          <w:sz w:val="18"/>
          <w:szCs w:val="18"/>
        </w:rPr>
      </w:pPr>
    </w:p>
    <w:p w14:paraId="22BE5FF7" w14:textId="77777777" w:rsidR="00BE7DD4" w:rsidRPr="003A5F8C" w:rsidRDefault="00BE7DD4">
      <w:pPr>
        <w:rPr>
          <w:rFonts w:ascii="Times New Roman" w:hAnsi="Times New Roman" w:cs="Times New Roman"/>
          <w:sz w:val="20"/>
          <w:szCs w:val="20"/>
        </w:rPr>
      </w:pPr>
    </w:p>
    <w:p w14:paraId="7C745673" w14:textId="77777777" w:rsidR="00BE7DD4" w:rsidRPr="003A5F8C" w:rsidRDefault="00000000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Prototype etc.</w:t>
      </w:r>
    </w:p>
    <w:p w14:paraId="1625842C" w14:textId="77777777" w:rsidR="00BE7DD4" w:rsidRPr="003A5F8C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Create object</w:t>
      </w:r>
    </w:p>
    <w:p w14:paraId="384C5258" w14:textId="77777777" w:rsidR="00BE7DD4" w:rsidRPr="003A5F8C" w:rsidRDefault="00000000">
      <w:pPr>
        <w:rPr>
          <w:rFonts w:ascii="Times New Roman" w:hAnsi="Times New Roman" w:cs="Times New Roman"/>
          <w:sz w:val="18"/>
          <w:szCs w:val="18"/>
        </w:rPr>
      </w:pPr>
      <w:r w:rsidRPr="003A5F8C">
        <w:rPr>
          <w:rFonts w:ascii="Times New Roman" w:hAnsi="Times New Roman" w:cs="Times New Roman"/>
          <w:sz w:val="18"/>
          <w:szCs w:val="18"/>
        </w:rPr>
        <w:t xml:space="preserve">CIPCSL2 </w:t>
      </w:r>
      <w:proofErr w:type="gramStart"/>
      <w:r w:rsidRPr="003A5F8C">
        <w:rPr>
          <w:rFonts w:ascii="Times New Roman" w:hAnsi="Times New Roman" w:cs="Times New Roman"/>
          <w:sz w:val="18"/>
          <w:szCs w:val="18"/>
        </w:rPr>
        <w:t>conc(c,  g</w:t>
      </w:r>
      <w:proofErr w:type="gramEnd"/>
      <w:r w:rsidRPr="003A5F8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A5F8C">
        <w:rPr>
          <w:rFonts w:ascii="Times New Roman" w:hAnsi="Times New Roman" w:cs="Times New Roman"/>
          <w:sz w:val="18"/>
          <w:szCs w:val="18"/>
        </w:rPr>
        <w:t>uvw</w:t>
      </w:r>
      <w:proofErr w:type="spellEnd"/>
      <w:r w:rsidRPr="003A5F8C">
        <w:rPr>
          <w:rFonts w:ascii="Times New Roman" w:hAnsi="Times New Roman" w:cs="Times New Roman"/>
          <w:sz w:val="18"/>
          <w:szCs w:val="18"/>
        </w:rPr>
        <w:t>, time, solver);</w:t>
      </w:r>
    </w:p>
    <w:p w14:paraId="62FFC2F2" w14:textId="77777777" w:rsidR="00BE7DD4" w:rsidRPr="003A5F8C" w:rsidRDefault="00BE7DD4">
      <w:pPr>
        <w:rPr>
          <w:rFonts w:ascii="Times New Roman" w:hAnsi="Times New Roman" w:cs="Times New Roman"/>
          <w:sz w:val="18"/>
          <w:szCs w:val="18"/>
        </w:rPr>
      </w:pPr>
    </w:p>
    <w:p w14:paraId="08E6BAF9" w14:textId="77777777" w:rsidR="00BE7DD4" w:rsidRPr="003A5F8C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Initialization</w:t>
      </w:r>
    </w:p>
    <w:p w14:paraId="169F9C01" w14:textId="77777777" w:rsidR="00BE7DD4" w:rsidRPr="003A5F8C" w:rsidRDefault="00000000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3A5F8C">
        <w:rPr>
          <w:rFonts w:ascii="Times New Roman" w:hAnsi="Times New Roman" w:cs="Times New Roman"/>
          <w:sz w:val="18"/>
          <w:szCs w:val="18"/>
        </w:rPr>
        <w:t>conc.init</w:t>
      </w:r>
      <w:proofErr w:type="spellEnd"/>
      <w:proofErr w:type="gramEnd"/>
      <w:r w:rsidRPr="003A5F8C">
        <w:rPr>
          <w:rFonts w:ascii="Times New Roman" w:hAnsi="Times New Roman" w:cs="Times New Roman"/>
          <w:sz w:val="18"/>
          <w:szCs w:val="18"/>
        </w:rPr>
        <w:t>();</w:t>
      </w:r>
    </w:p>
    <w:p w14:paraId="04309906" w14:textId="77777777" w:rsidR="00BE7DD4" w:rsidRPr="003A5F8C" w:rsidRDefault="00BE7DD4">
      <w:pPr>
        <w:rPr>
          <w:rFonts w:ascii="Times New Roman" w:hAnsi="Times New Roman" w:cs="Times New Roman"/>
          <w:sz w:val="18"/>
          <w:szCs w:val="18"/>
        </w:rPr>
      </w:pPr>
    </w:p>
    <w:p w14:paraId="576B39AB" w14:textId="77777777" w:rsidR="00BE7DD4" w:rsidRPr="003A5F8C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Solve governing equations</w:t>
      </w:r>
    </w:p>
    <w:p w14:paraId="479041B1" w14:textId="77777777" w:rsidR="00BE7DD4" w:rsidRPr="003A5F8C" w:rsidRDefault="00000000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3A5F8C">
        <w:rPr>
          <w:rFonts w:ascii="Times New Roman" w:hAnsi="Times New Roman" w:cs="Times New Roman"/>
          <w:sz w:val="18"/>
          <w:szCs w:val="18"/>
        </w:rPr>
        <w:t>conc.advance</w:t>
      </w:r>
      <w:proofErr w:type="spellEnd"/>
      <w:proofErr w:type="gramEnd"/>
      <w:r w:rsidRPr="003A5F8C">
        <w:rPr>
          <w:rFonts w:ascii="Times New Roman" w:hAnsi="Times New Roman" w:cs="Times New Roman"/>
          <w:sz w:val="18"/>
          <w:szCs w:val="18"/>
        </w:rPr>
        <w:t>();</w:t>
      </w:r>
    </w:p>
    <w:p w14:paraId="043504B6" w14:textId="77777777" w:rsidR="00BE7DD4" w:rsidRPr="003A5F8C" w:rsidRDefault="00BE7DD4">
      <w:pPr>
        <w:rPr>
          <w:rFonts w:ascii="Times New Roman" w:hAnsi="Times New Roman" w:cs="Times New Roman"/>
        </w:rPr>
      </w:pPr>
    </w:p>
    <w:p w14:paraId="010272B1" w14:textId="77777777" w:rsidR="00BE7DD4" w:rsidRPr="003A5F8C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Member functions available in main function</w:t>
      </w:r>
    </w:p>
    <w:p w14:paraId="55F6A918" w14:textId="77777777" w:rsidR="00BE7DD4" w:rsidRPr="003A5F8C" w:rsidRDefault="00000000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A5F8C">
        <w:rPr>
          <w:rFonts w:ascii="Times New Roman" w:hAnsi="Times New Roman" w:cs="Times New Roman"/>
          <w:sz w:val="18"/>
          <w:szCs w:val="18"/>
        </w:rPr>
        <w:t>conc.set_</w:t>
      </w:r>
      <w:proofErr w:type="gramStart"/>
      <w:r w:rsidRPr="003A5F8C">
        <w:rPr>
          <w:rFonts w:ascii="Times New Roman" w:hAnsi="Times New Roman" w:cs="Times New Roman"/>
          <w:sz w:val="18"/>
          <w:szCs w:val="18"/>
        </w:rPr>
        <w:t>nredist</w:t>
      </w:r>
      <w:proofErr w:type="spellEnd"/>
      <w:r w:rsidRPr="003A5F8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3A5F8C">
        <w:rPr>
          <w:rFonts w:ascii="Times New Roman" w:hAnsi="Times New Roman" w:cs="Times New Roman"/>
          <w:sz w:val="18"/>
          <w:szCs w:val="18"/>
        </w:rPr>
        <w:t>1);</w:t>
      </w:r>
    </w:p>
    <w:p w14:paraId="72C1F1C8" w14:textId="77777777" w:rsidR="00BE7DD4" w:rsidRPr="003A5F8C" w:rsidRDefault="00000000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A5F8C">
        <w:rPr>
          <w:rFonts w:ascii="Times New Roman" w:hAnsi="Times New Roman" w:cs="Times New Roman"/>
          <w:sz w:val="18"/>
          <w:szCs w:val="18"/>
        </w:rPr>
        <w:t>conc.set_</w:t>
      </w:r>
      <w:proofErr w:type="gramStart"/>
      <w:r w:rsidRPr="003A5F8C">
        <w:rPr>
          <w:rFonts w:ascii="Times New Roman" w:hAnsi="Times New Roman" w:cs="Times New Roman"/>
          <w:sz w:val="18"/>
          <w:szCs w:val="18"/>
        </w:rPr>
        <w:t>itsharpen</w:t>
      </w:r>
      <w:proofErr w:type="spellEnd"/>
      <w:r w:rsidRPr="003A5F8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3A5F8C">
        <w:rPr>
          <w:rFonts w:ascii="Times New Roman" w:hAnsi="Times New Roman" w:cs="Times New Roman"/>
          <w:sz w:val="18"/>
          <w:szCs w:val="18"/>
        </w:rPr>
        <w:t>10);</w:t>
      </w:r>
    </w:p>
    <w:p w14:paraId="156578D3" w14:textId="77777777" w:rsidR="00BE7DD4" w:rsidRPr="003A5F8C" w:rsidRDefault="00000000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3A5F8C">
        <w:rPr>
          <w:rFonts w:ascii="Times New Roman" w:hAnsi="Times New Roman" w:cs="Times New Roman"/>
          <w:sz w:val="18"/>
          <w:szCs w:val="18"/>
        </w:rPr>
        <w:t>conc.set_</w:t>
      </w:r>
      <w:proofErr w:type="gramStart"/>
      <w:r w:rsidRPr="003A5F8C">
        <w:rPr>
          <w:rFonts w:ascii="Times New Roman" w:hAnsi="Times New Roman" w:cs="Times New Roman"/>
          <w:sz w:val="18"/>
          <w:szCs w:val="18"/>
        </w:rPr>
        <w:t>globalSharpen</w:t>
      </w:r>
      <w:proofErr w:type="spellEnd"/>
      <w:r w:rsidRPr="003A5F8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3A5F8C">
        <w:rPr>
          <w:rFonts w:ascii="Times New Roman" w:hAnsi="Times New Roman" w:cs="Times New Roman"/>
          <w:sz w:val="18"/>
          <w:szCs w:val="18"/>
        </w:rPr>
        <w:t>);</w:t>
      </w:r>
    </w:p>
    <w:p w14:paraId="70D8F12B" w14:textId="77777777" w:rsidR="00BE7DD4" w:rsidRPr="003A5F8C" w:rsidRDefault="00000000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3A5F8C">
        <w:rPr>
          <w:rFonts w:ascii="Times New Roman" w:hAnsi="Times New Roman" w:cs="Times New Roman"/>
          <w:sz w:val="18"/>
          <w:szCs w:val="18"/>
        </w:rPr>
        <w:t>conc.front</w:t>
      </w:r>
      <w:proofErr w:type="gramEnd"/>
      <w:r w:rsidRPr="003A5F8C">
        <w:rPr>
          <w:rFonts w:ascii="Times New Roman" w:hAnsi="Times New Roman" w:cs="Times New Roman"/>
          <w:sz w:val="18"/>
          <w:szCs w:val="18"/>
        </w:rPr>
        <w:t>_</w:t>
      </w:r>
      <w:proofErr w:type="gramStart"/>
      <w:r w:rsidRPr="003A5F8C">
        <w:rPr>
          <w:rFonts w:ascii="Times New Roman" w:hAnsi="Times New Roman" w:cs="Times New Roman"/>
          <w:sz w:val="18"/>
          <w:szCs w:val="18"/>
        </w:rPr>
        <w:t>minmax</w:t>
      </w:r>
      <w:proofErr w:type="spellEnd"/>
      <w:r w:rsidRPr="003A5F8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3A5F8C">
        <w:rPr>
          <w:rFonts w:ascii="Times New Roman" w:hAnsi="Times New Roman" w:cs="Times New Roman"/>
          <w:sz w:val="18"/>
          <w:szCs w:val="18"/>
        </w:rPr>
        <w:t>);</w:t>
      </w:r>
    </w:p>
    <w:p w14:paraId="4DA8F981" w14:textId="77777777" w:rsidR="00BE7DD4" w:rsidRPr="003A5F8C" w:rsidRDefault="00000000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3A5F8C">
        <w:rPr>
          <w:rFonts w:ascii="Times New Roman" w:hAnsi="Times New Roman" w:cs="Times New Roman"/>
          <w:sz w:val="18"/>
          <w:szCs w:val="18"/>
        </w:rPr>
        <w:t>conc.totalvol</w:t>
      </w:r>
      <w:proofErr w:type="spellEnd"/>
      <w:proofErr w:type="gramEnd"/>
      <w:r w:rsidRPr="003A5F8C">
        <w:rPr>
          <w:rFonts w:ascii="Times New Roman" w:hAnsi="Times New Roman" w:cs="Times New Roman"/>
          <w:sz w:val="18"/>
          <w:szCs w:val="18"/>
        </w:rPr>
        <w:t>();</w:t>
      </w:r>
    </w:p>
    <w:p w14:paraId="66789F81" w14:textId="77777777" w:rsidR="00BE7DD4" w:rsidRPr="003A5F8C" w:rsidRDefault="00BE7DD4">
      <w:pPr>
        <w:rPr>
          <w:rFonts w:ascii="Times New Roman" w:hAnsi="Times New Roman" w:cs="Times New Roman"/>
          <w:sz w:val="18"/>
          <w:szCs w:val="18"/>
        </w:rPr>
      </w:pPr>
    </w:p>
    <w:p w14:paraId="3C8C094E" w14:textId="77777777" w:rsidR="00BE7DD4" w:rsidRPr="003A5F8C" w:rsidRDefault="00000000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Variables</w:t>
      </w:r>
    </w:p>
    <w:tbl>
      <w:tblPr>
        <w:tblStyle w:val="LightShading"/>
        <w:tblW w:w="10188" w:type="dxa"/>
        <w:tblLook w:val="04A0" w:firstRow="1" w:lastRow="0" w:firstColumn="1" w:lastColumn="0" w:noHBand="0" w:noVBand="1"/>
      </w:tblPr>
      <w:tblGrid>
        <w:gridCol w:w="1241"/>
        <w:gridCol w:w="1134"/>
        <w:gridCol w:w="6387"/>
        <w:gridCol w:w="1426"/>
      </w:tblGrid>
      <w:tr w:rsidR="00BE7DD4" w:rsidRPr="003A5F8C" w14:paraId="42973C2D" w14:textId="77777777" w:rsidTr="00BE7D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634DCF53" w14:textId="77777777" w:rsidR="00BE7DD4" w:rsidRPr="003A5F8C" w:rsidRDefault="00000000">
            <w:pPr>
              <w:rPr>
                <w:rFonts w:ascii="Times New Roman" w:hAnsi="Times New Roman" w:cs="Times New Roman"/>
                <w:color w:val="00000A"/>
              </w:rPr>
            </w:pPr>
            <w:r w:rsidRPr="003A5F8C">
              <w:rPr>
                <w:rFonts w:ascii="Times New Roman" w:hAnsi="Times New Roman" w:cs="Times New Roman"/>
                <w:color w:val="00000A"/>
              </w:rPr>
              <w:t>Variable</w:t>
            </w:r>
          </w:p>
        </w:tc>
        <w:tc>
          <w:tcPr>
            <w:tcW w:w="1134" w:type="dxa"/>
          </w:tcPr>
          <w:p w14:paraId="3B1782C3" w14:textId="77777777" w:rsidR="00BE7DD4" w:rsidRPr="003A5F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A"/>
              </w:rPr>
            </w:pPr>
            <w:r w:rsidRPr="003A5F8C">
              <w:rPr>
                <w:rFonts w:ascii="Times New Roman" w:hAnsi="Times New Roman" w:cs="Times New Roman"/>
                <w:color w:val="00000A"/>
              </w:rPr>
              <w:t>Form</w:t>
            </w:r>
          </w:p>
        </w:tc>
        <w:tc>
          <w:tcPr>
            <w:tcW w:w="6386" w:type="dxa"/>
          </w:tcPr>
          <w:p w14:paraId="100043FE" w14:textId="77777777" w:rsidR="00BE7DD4" w:rsidRPr="003A5F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A"/>
              </w:rPr>
            </w:pPr>
            <w:r w:rsidRPr="003A5F8C">
              <w:rPr>
                <w:rFonts w:ascii="Times New Roman" w:hAnsi="Times New Roman" w:cs="Times New Roman"/>
                <w:color w:val="00000A"/>
              </w:rPr>
              <w:t>Description</w:t>
            </w:r>
          </w:p>
        </w:tc>
        <w:tc>
          <w:tcPr>
            <w:tcW w:w="1426" w:type="dxa"/>
          </w:tcPr>
          <w:p w14:paraId="753D0FE2" w14:textId="77777777" w:rsidR="00BE7DD4" w:rsidRPr="003A5F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A"/>
              </w:rPr>
            </w:pPr>
            <w:r w:rsidRPr="003A5F8C">
              <w:rPr>
                <w:rFonts w:ascii="Times New Roman" w:hAnsi="Times New Roman" w:cs="Times New Roman"/>
                <w:color w:val="00000A"/>
              </w:rPr>
              <w:t>Unit</w:t>
            </w:r>
          </w:p>
        </w:tc>
      </w:tr>
      <w:tr w:rsidR="00BE7DD4" w:rsidRPr="003A5F8C" w14:paraId="7A26A5F7" w14:textId="77777777" w:rsidTr="00BE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il"/>
              <w:bottom w:val="nil"/>
            </w:tcBorders>
          </w:tcPr>
          <w:p w14:paraId="3EEC538E" w14:textId="77777777" w:rsidR="00BE7DD4" w:rsidRPr="003A5F8C" w:rsidRDefault="00000000">
            <w:pPr>
              <w:rPr>
                <w:rFonts w:ascii="Times New Roman" w:hAnsi="Times New Roman" w:cs="Times New Roman"/>
                <w:color w:val="00000A"/>
              </w:rPr>
            </w:pPr>
            <w:proofErr w:type="spellStart"/>
            <w:r w:rsidRPr="003A5F8C">
              <w:rPr>
                <w:rFonts w:ascii="Times New Roman" w:hAnsi="Times New Roman" w:cs="Times New Roman"/>
                <w:color w:val="00000A"/>
              </w:rPr>
              <w:t>clr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B4E33D3" w14:textId="77777777" w:rsidR="00BE7DD4" w:rsidRPr="003A5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A"/>
              </w:rPr>
            </w:pPr>
            <w:r w:rsidRPr="003A5F8C">
              <w:rPr>
                <w:rFonts w:ascii="Times New Roman" w:hAnsi="Times New Roman" w:cs="Times New Roman"/>
                <w:color w:val="00000A"/>
              </w:rPr>
              <w:t>Scalar</w:t>
            </w:r>
          </w:p>
        </w:tc>
        <w:tc>
          <w:tcPr>
            <w:tcW w:w="6386" w:type="dxa"/>
            <w:tcBorders>
              <w:top w:val="nil"/>
              <w:bottom w:val="nil"/>
            </w:tcBorders>
          </w:tcPr>
          <w:p w14:paraId="5226D2D5" w14:textId="77777777" w:rsidR="00BE7DD4" w:rsidRPr="003A5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A"/>
              </w:rPr>
            </w:pPr>
            <w:r w:rsidRPr="003A5F8C">
              <w:rPr>
                <w:rFonts w:ascii="Times New Roman" w:hAnsi="Times New Roman" w:cs="Times New Roman"/>
                <w:color w:val="00000A"/>
              </w:rPr>
              <w:t>protected color function</w:t>
            </w:r>
          </w:p>
        </w:tc>
        <w:tc>
          <w:tcPr>
            <w:tcW w:w="1426" w:type="dxa"/>
            <w:tcBorders>
              <w:top w:val="nil"/>
              <w:bottom w:val="nil"/>
            </w:tcBorders>
          </w:tcPr>
          <w:p w14:paraId="36732386" w14:textId="77777777" w:rsidR="00BE7DD4" w:rsidRPr="003A5F8C" w:rsidRDefault="00BE7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E7DD4" w:rsidRPr="003A5F8C" w14:paraId="4C822E50" w14:textId="77777777" w:rsidTr="00BE7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il"/>
              <w:bottom w:val="nil"/>
            </w:tcBorders>
          </w:tcPr>
          <w:p w14:paraId="37B9F037" w14:textId="77777777" w:rsidR="00BE7DD4" w:rsidRPr="003A5F8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A5F8C">
              <w:rPr>
                <w:rFonts w:ascii="Times New Roman" w:hAnsi="Times New Roman" w:cs="Times New Roman"/>
              </w:rPr>
              <w:t>dist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3412EA4" w14:textId="77777777" w:rsidR="00BE7DD4" w:rsidRPr="003A5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5F8C">
              <w:rPr>
                <w:rFonts w:ascii="Times New Roman" w:hAnsi="Times New Roman" w:cs="Times New Roman"/>
              </w:rPr>
              <w:t>Scalar</w:t>
            </w:r>
          </w:p>
        </w:tc>
        <w:tc>
          <w:tcPr>
            <w:tcW w:w="6386" w:type="dxa"/>
            <w:tcBorders>
              <w:top w:val="nil"/>
              <w:bottom w:val="nil"/>
            </w:tcBorders>
          </w:tcPr>
          <w:p w14:paraId="26A7406B" w14:textId="77777777" w:rsidR="00BE7DD4" w:rsidRPr="003A5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5F8C">
              <w:rPr>
                <w:rFonts w:ascii="Times New Roman" w:hAnsi="Times New Roman" w:cs="Times New Roman"/>
                <w:color w:val="00000A"/>
              </w:rPr>
              <w:t>signed distance function</w:t>
            </w:r>
          </w:p>
        </w:tc>
        <w:tc>
          <w:tcPr>
            <w:tcW w:w="1426" w:type="dxa"/>
            <w:tcBorders>
              <w:top w:val="nil"/>
              <w:bottom w:val="nil"/>
            </w:tcBorders>
          </w:tcPr>
          <w:p w14:paraId="795EFFA4" w14:textId="77777777" w:rsidR="00BE7DD4" w:rsidRPr="003A5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5F8C">
              <w:rPr>
                <w:rFonts w:ascii="Times New Roman" w:hAnsi="Times New Roman" w:cs="Times New Roman"/>
              </w:rPr>
              <w:t>m</w:t>
            </w:r>
          </w:p>
        </w:tc>
      </w:tr>
      <w:tr w:rsidR="00BE7DD4" w:rsidRPr="003A5F8C" w14:paraId="6E31B278" w14:textId="77777777" w:rsidTr="00BE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il"/>
              <w:bottom w:val="nil"/>
            </w:tcBorders>
          </w:tcPr>
          <w:p w14:paraId="39379718" w14:textId="77777777" w:rsidR="00BE7DD4" w:rsidRPr="003A5F8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A5F8C">
              <w:rPr>
                <w:rFonts w:ascii="Times New Roman" w:hAnsi="Times New Roman" w:cs="Times New Roman"/>
              </w:rPr>
              <w:t>fn</w:t>
            </w:r>
            <w:proofErr w:type="spellEnd"/>
            <w:r w:rsidRPr="003A5F8C">
              <w:rPr>
                <w:rFonts w:ascii="Times New Roman" w:hAnsi="Times New Roman" w:cs="Times New Roman"/>
              </w:rPr>
              <w:t>, atmp1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4AC3A01" w14:textId="77777777" w:rsidR="00BE7DD4" w:rsidRPr="003A5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5F8C">
              <w:rPr>
                <w:rFonts w:ascii="Times New Roman" w:hAnsi="Times New Roman" w:cs="Times New Roman"/>
              </w:rPr>
              <w:t>Scalar</w:t>
            </w:r>
          </w:p>
        </w:tc>
        <w:tc>
          <w:tcPr>
            <w:tcW w:w="6386" w:type="dxa"/>
            <w:tcBorders>
              <w:top w:val="nil"/>
              <w:bottom w:val="nil"/>
            </w:tcBorders>
          </w:tcPr>
          <w:p w14:paraId="7E39FA5F" w14:textId="77777777" w:rsidR="00BE7DD4" w:rsidRPr="003A5F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5F8C">
              <w:rPr>
                <w:rFonts w:ascii="Times New Roman" w:hAnsi="Times New Roman" w:cs="Times New Roman"/>
              </w:rPr>
              <w:t>temporary array, normal size (</w:t>
            </w:r>
            <w:proofErr w:type="spellStart"/>
            <w:r w:rsidRPr="003A5F8C">
              <w:rPr>
                <w:rFonts w:ascii="Times New Roman" w:hAnsi="Times New Roman" w:cs="Times New Roman"/>
              </w:rPr>
              <w:t>ni</w:t>
            </w:r>
            <w:proofErr w:type="spellEnd"/>
            <w:r w:rsidRPr="003A5F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5F8C">
              <w:rPr>
                <w:rFonts w:ascii="Times New Roman" w:hAnsi="Times New Roman" w:cs="Times New Roman"/>
              </w:rPr>
              <w:t>nj</w:t>
            </w:r>
            <w:proofErr w:type="spellEnd"/>
            <w:r w:rsidRPr="003A5F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A5F8C">
              <w:rPr>
                <w:rFonts w:ascii="Times New Roman" w:hAnsi="Times New Roman" w:cs="Times New Roman"/>
              </w:rPr>
              <w:t>nk</w:t>
            </w:r>
            <w:proofErr w:type="spellEnd"/>
            <w:r w:rsidRPr="003A5F8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26" w:type="dxa"/>
            <w:tcBorders>
              <w:top w:val="nil"/>
              <w:bottom w:val="nil"/>
            </w:tcBorders>
          </w:tcPr>
          <w:p w14:paraId="11470FB1" w14:textId="77777777" w:rsidR="00BE7DD4" w:rsidRPr="003A5F8C" w:rsidRDefault="00BE7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E7DD4" w:rsidRPr="003A5F8C" w14:paraId="39DC6926" w14:textId="77777777" w:rsidTr="00BE7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il"/>
              <w:bottom w:val="nil"/>
            </w:tcBorders>
          </w:tcPr>
          <w:p w14:paraId="03989624" w14:textId="77777777" w:rsidR="00BE7DD4" w:rsidRPr="003A5F8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A5F8C">
              <w:rPr>
                <w:rFonts w:ascii="Times New Roman" w:hAnsi="Times New Roman" w:cs="Times New Roman"/>
              </w:rPr>
              <w:t>delrho</w:t>
            </w:r>
            <w:proofErr w:type="spellEnd"/>
          </w:p>
          <w:p w14:paraId="0FC48FF7" w14:textId="77777777" w:rsidR="00BE7DD4" w:rsidRPr="003A5F8C" w:rsidRDefault="00000000">
            <w:pPr>
              <w:rPr>
                <w:rFonts w:ascii="Times New Roman" w:hAnsi="Times New Roman" w:cs="Times New Roman"/>
              </w:rPr>
            </w:pPr>
            <w:r w:rsidRPr="003A5F8C">
              <w:rPr>
                <w:rFonts w:ascii="Times New Roman" w:hAnsi="Times New Roman" w:cs="Times New Roman"/>
              </w:rPr>
              <w:t>vel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2D3A2A4" w14:textId="77777777" w:rsidR="00BE7DD4" w:rsidRPr="003A5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5F8C">
              <w:rPr>
                <w:rFonts w:ascii="Times New Roman" w:hAnsi="Times New Roman" w:cs="Times New Roman"/>
              </w:rPr>
              <w:t>Scalar</w:t>
            </w:r>
          </w:p>
        </w:tc>
        <w:tc>
          <w:tcPr>
            <w:tcW w:w="6386" w:type="dxa"/>
            <w:tcBorders>
              <w:top w:val="nil"/>
              <w:bottom w:val="nil"/>
            </w:tcBorders>
          </w:tcPr>
          <w:p w14:paraId="0C1331FE" w14:textId="77777777" w:rsidR="00BE7DD4" w:rsidRPr="003A5F8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A5F8C">
              <w:rPr>
                <w:rFonts w:ascii="Times New Roman" w:hAnsi="Times New Roman" w:cs="Times New Roman"/>
              </w:rPr>
              <w:t xml:space="preserve">temporary array, larger than normal (ni+1, nj+1, nk+1) </w:t>
            </w:r>
          </w:p>
        </w:tc>
        <w:tc>
          <w:tcPr>
            <w:tcW w:w="1426" w:type="dxa"/>
            <w:tcBorders>
              <w:top w:val="nil"/>
              <w:bottom w:val="nil"/>
            </w:tcBorders>
          </w:tcPr>
          <w:p w14:paraId="57718A88" w14:textId="77777777" w:rsidR="00BE7DD4" w:rsidRPr="003A5F8C" w:rsidRDefault="00BE7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E7DD4" w:rsidRPr="003A5F8C" w14:paraId="4EA50154" w14:textId="77777777" w:rsidTr="00BE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il"/>
              <w:bottom w:val="nil"/>
            </w:tcBorders>
          </w:tcPr>
          <w:p w14:paraId="57BABAFC" w14:textId="77777777" w:rsidR="00BE7DD4" w:rsidRPr="003A5F8C" w:rsidRDefault="00BE7D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1A429C4" w14:textId="77777777" w:rsidR="00BE7DD4" w:rsidRPr="003A5F8C" w:rsidRDefault="00BE7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6386" w:type="dxa"/>
            <w:tcBorders>
              <w:top w:val="nil"/>
              <w:bottom w:val="nil"/>
            </w:tcBorders>
          </w:tcPr>
          <w:p w14:paraId="01E32457" w14:textId="77777777" w:rsidR="00BE7DD4" w:rsidRPr="003A5F8C" w:rsidRDefault="00BE7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26" w:type="dxa"/>
            <w:tcBorders>
              <w:top w:val="nil"/>
              <w:bottom w:val="nil"/>
            </w:tcBorders>
          </w:tcPr>
          <w:p w14:paraId="01F5D2CF" w14:textId="77777777" w:rsidR="00BE7DD4" w:rsidRPr="003A5F8C" w:rsidRDefault="00BE7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E7DD4" w:rsidRPr="003A5F8C" w14:paraId="0B55B0A3" w14:textId="77777777" w:rsidTr="00BE7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il"/>
              <w:bottom w:val="nil"/>
            </w:tcBorders>
          </w:tcPr>
          <w:p w14:paraId="2B30D1D9" w14:textId="77777777" w:rsidR="00BE7DD4" w:rsidRPr="003A5F8C" w:rsidRDefault="00BE7D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AEF37F8" w14:textId="77777777" w:rsidR="00BE7DD4" w:rsidRPr="003A5F8C" w:rsidRDefault="00BE7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6386" w:type="dxa"/>
            <w:tcBorders>
              <w:top w:val="nil"/>
              <w:bottom w:val="nil"/>
            </w:tcBorders>
          </w:tcPr>
          <w:p w14:paraId="1642D92C" w14:textId="77777777" w:rsidR="00BE7DD4" w:rsidRPr="003A5F8C" w:rsidRDefault="00BE7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26" w:type="dxa"/>
            <w:tcBorders>
              <w:top w:val="nil"/>
              <w:bottom w:val="nil"/>
            </w:tcBorders>
          </w:tcPr>
          <w:p w14:paraId="1D9229AE" w14:textId="77777777" w:rsidR="00BE7DD4" w:rsidRPr="003A5F8C" w:rsidRDefault="00BE7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E7DD4" w:rsidRPr="003A5F8C" w14:paraId="4007B087" w14:textId="77777777" w:rsidTr="00BE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il"/>
              <w:bottom w:val="nil"/>
            </w:tcBorders>
          </w:tcPr>
          <w:p w14:paraId="71660812" w14:textId="77777777" w:rsidR="00BE7DD4" w:rsidRPr="003A5F8C" w:rsidRDefault="00BE7D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25096D8" w14:textId="77777777" w:rsidR="00BE7DD4" w:rsidRPr="003A5F8C" w:rsidRDefault="00BE7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6386" w:type="dxa"/>
            <w:tcBorders>
              <w:top w:val="nil"/>
              <w:bottom w:val="nil"/>
            </w:tcBorders>
          </w:tcPr>
          <w:p w14:paraId="18B7C37F" w14:textId="77777777" w:rsidR="00BE7DD4" w:rsidRPr="003A5F8C" w:rsidRDefault="00BE7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26" w:type="dxa"/>
            <w:tcBorders>
              <w:top w:val="nil"/>
              <w:bottom w:val="nil"/>
            </w:tcBorders>
          </w:tcPr>
          <w:p w14:paraId="5CD3AFAF" w14:textId="77777777" w:rsidR="00BE7DD4" w:rsidRPr="003A5F8C" w:rsidRDefault="00BE7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E7DD4" w:rsidRPr="003A5F8C" w14:paraId="7A129DE0" w14:textId="77777777" w:rsidTr="00BE7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il"/>
              <w:bottom w:val="nil"/>
            </w:tcBorders>
          </w:tcPr>
          <w:p w14:paraId="020C10BA" w14:textId="77777777" w:rsidR="00BE7DD4" w:rsidRPr="003A5F8C" w:rsidRDefault="00BE7D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3EA4F58" w14:textId="77777777" w:rsidR="00BE7DD4" w:rsidRPr="003A5F8C" w:rsidRDefault="00BE7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6386" w:type="dxa"/>
            <w:tcBorders>
              <w:top w:val="nil"/>
              <w:bottom w:val="nil"/>
            </w:tcBorders>
          </w:tcPr>
          <w:p w14:paraId="6EF2970B" w14:textId="77777777" w:rsidR="00BE7DD4" w:rsidRPr="003A5F8C" w:rsidRDefault="00BE7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26" w:type="dxa"/>
            <w:tcBorders>
              <w:top w:val="nil"/>
              <w:bottom w:val="nil"/>
            </w:tcBorders>
          </w:tcPr>
          <w:p w14:paraId="6B997B0D" w14:textId="77777777" w:rsidR="00BE7DD4" w:rsidRPr="003A5F8C" w:rsidRDefault="00BE7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E7DD4" w:rsidRPr="003A5F8C" w14:paraId="0FF6F40B" w14:textId="77777777" w:rsidTr="00BE7D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il"/>
              <w:bottom w:val="nil"/>
            </w:tcBorders>
          </w:tcPr>
          <w:p w14:paraId="373F99D4" w14:textId="77777777" w:rsidR="00BE7DD4" w:rsidRPr="003A5F8C" w:rsidRDefault="00BE7D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DFD32CF" w14:textId="77777777" w:rsidR="00BE7DD4" w:rsidRPr="003A5F8C" w:rsidRDefault="00BE7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6386" w:type="dxa"/>
            <w:tcBorders>
              <w:top w:val="nil"/>
              <w:bottom w:val="nil"/>
            </w:tcBorders>
          </w:tcPr>
          <w:p w14:paraId="1592EC0B" w14:textId="77777777" w:rsidR="00BE7DD4" w:rsidRPr="003A5F8C" w:rsidRDefault="00BE7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26" w:type="dxa"/>
            <w:tcBorders>
              <w:top w:val="nil"/>
              <w:bottom w:val="nil"/>
            </w:tcBorders>
          </w:tcPr>
          <w:p w14:paraId="4076285B" w14:textId="77777777" w:rsidR="00BE7DD4" w:rsidRPr="003A5F8C" w:rsidRDefault="00BE7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E7DD4" w:rsidRPr="003A5F8C" w14:paraId="251A77DC" w14:textId="77777777" w:rsidTr="00BE7D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il"/>
            </w:tcBorders>
          </w:tcPr>
          <w:p w14:paraId="0FFCFA54" w14:textId="77777777" w:rsidR="00BE7DD4" w:rsidRPr="003A5F8C" w:rsidRDefault="00BE7D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771C220F" w14:textId="77777777" w:rsidR="00BE7DD4" w:rsidRPr="003A5F8C" w:rsidRDefault="00BE7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6386" w:type="dxa"/>
            <w:tcBorders>
              <w:top w:val="nil"/>
            </w:tcBorders>
          </w:tcPr>
          <w:p w14:paraId="0D538679" w14:textId="77777777" w:rsidR="00BE7DD4" w:rsidRPr="003A5F8C" w:rsidRDefault="00BE7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426" w:type="dxa"/>
            <w:tcBorders>
              <w:top w:val="nil"/>
            </w:tcBorders>
          </w:tcPr>
          <w:p w14:paraId="585A8E85" w14:textId="77777777" w:rsidR="00BE7DD4" w:rsidRPr="003A5F8C" w:rsidRDefault="00BE7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0374E9D9" w14:textId="77777777" w:rsidR="00BE7DD4" w:rsidRPr="003A5F8C" w:rsidRDefault="00BE7DD4">
      <w:pPr>
        <w:rPr>
          <w:rFonts w:ascii="Times New Roman" w:hAnsi="Times New Roman" w:cs="Times New Roman"/>
        </w:rPr>
      </w:pPr>
    </w:p>
    <w:p w14:paraId="373BE2C7" w14:textId="77777777" w:rsidR="00BE7DD4" w:rsidRPr="003A5F8C" w:rsidRDefault="00000000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Scalar temporary variables</w:t>
      </w:r>
    </w:p>
    <w:p w14:paraId="0F77C7EF" w14:textId="77777777" w:rsidR="00BE7DD4" w:rsidRPr="003A5F8C" w:rsidRDefault="00000000">
      <w:pPr>
        <w:rPr>
          <w:rFonts w:ascii="Times New Roman" w:hAnsi="Times New Roman" w:cs="Times New Roman"/>
        </w:rPr>
      </w:pPr>
      <w:proofErr w:type="gramStart"/>
      <w:r w:rsidRPr="003A5F8C">
        <w:rPr>
          <w:rFonts w:ascii="Times New Roman" w:hAnsi="Times New Roman" w:cs="Times New Roman"/>
        </w:rPr>
        <w:t>advance(</w:t>
      </w:r>
      <w:proofErr w:type="gramEnd"/>
      <w:r w:rsidRPr="003A5F8C">
        <w:rPr>
          <w:rFonts w:ascii="Times New Roman" w:hAnsi="Times New Roman" w:cs="Times New Roman"/>
        </w:rPr>
        <w:t>):</w:t>
      </w:r>
      <w:r w:rsidRPr="003A5F8C">
        <w:rPr>
          <w:rFonts w:ascii="Times New Roman" w:hAnsi="Times New Roman" w:cs="Times New Roman"/>
        </w:rPr>
        <w:tab/>
      </w:r>
      <w:proofErr w:type="spellStart"/>
      <w:r w:rsidRPr="003A5F8C">
        <w:rPr>
          <w:rFonts w:ascii="Times New Roman" w:hAnsi="Times New Roman" w:cs="Times New Roman"/>
        </w:rPr>
        <w:t>sclr</w:t>
      </w:r>
      <w:proofErr w:type="spellEnd"/>
    </w:p>
    <w:p w14:paraId="013DD4EC" w14:textId="77777777" w:rsidR="00BE7DD4" w:rsidRPr="003A5F8C" w:rsidRDefault="00000000">
      <w:p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CIPCSL*:</w:t>
      </w:r>
      <w:r w:rsidRPr="003A5F8C">
        <w:rPr>
          <w:rFonts w:ascii="Times New Roman" w:hAnsi="Times New Roman" w:cs="Times New Roman"/>
        </w:rPr>
        <w:tab/>
      </w:r>
      <w:proofErr w:type="spellStart"/>
      <w:r w:rsidRPr="003A5F8C">
        <w:rPr>
          <w:rFonts w:ascii="Times New Roman" w:hAnsi="Times New Roman" w:cs="Times New Roman"/>
        </w:rPr>
        <w:t>fn</w:t>
      </w:r>
      <w:proofErr w:type="spellEnd"/>
      <w:r w:rsidRPr="003A5F8C">
        <w:rPr>
          <w:rFonts w:ascii="Times New Roman" w:hAnsi="Times New Roman" w:cs="Times New Roman"/>
        </w:rPr>
        <w:t>, vel</w:t>
      </w:r>
    </w:p>
    <w:p w14:paraId="3C1E24F2" w14:textId="77777777" w:rsidR="00BE7DD4" w:rsidRPr="003A5F8C" w:rsidRDefault="00000000">
      <w:pPr>
        <w:rPr>
          <w:rFonts w:ascii="Times New Roman" w:hAnsi="Times New Roman" w:cs="Times New Roman"/>
        </w:rPr>
      </w:pPr>
      <w:proofErr w:type="spellStart"/>
      <w:proofErr w:type="gramStart"/>
      <w:r w:rsidRPr="003A5F8C">
        <w:rPr>
          <w:rFonts w:ascii="Times New Roman" w:hAnsi="Times New Roman" w:cs="Times New Roman"/>
        </w:rPr>
        <w:t>redist</w:t>
      </w:r>
      <w:proofErr w:type="spellEnd"/>
      <w:r w:rsidRPr="003A5F8C">
        <w:rPr>
          <w:rFonts w:ascii="Times New Roman" w:hAnsi="Times New Roman" w:cs="Times New Roman"/>
        </w:rPr>
        <w:t>(</w:t>
      </w:r>
      <w:proofErr w:type="gramEnd"/>
      <w:r w:rsidRPr="003A5F8C">
        <w:rPr>
          <w:rFonts w:ascii="Times New Roman" w:hAnsi="Times New Roman" w:cs="Times New Roman"/>
        </w:rPr>
        <w:t>)</w:t>
      </w:r>
      <w:proofErr w:type="gramStart"/>
      <w:r w:rsidRPr="003A5F8C">
        <w:rPr>
          <w:rFonts w:ascii="Times New Roman" w:hAnsi="Times New Roman" w:cs="Times New Roman"/>
        </w:rPr>
        <w:t>:</w:t>
      </w:r>
      <w:r w:rsidRPr="003A5F8C">
        <w:rPr>
          <w:rFonts w:ascii="Times New Roman" w:hAnsi="Times New Roman" w:cs="Times New Roman"/>
        </w:rPr>
        <w:tab/>
      </w:r>
      <w:r w:rsidRPr="003A5F8C">
        <w:rPr>
          <w:rFonts w:ascii="Times New Roman" w:hAnsi="Times New Roman" w:cs="Times New Roman"/>
        </w:rPr>
        <w:tab/>
      </w:r>
      <w:proofErr w:type="spellStart"/>
      <w:r w:rsidRPr="003A5F8C">
        <w:rPr>
          <w:rFonts w:ascii="Times New Roman" w:hAnsi="Times New Roman" w:cs="Times New Roman"/>
        </w:rPr>
        <w:t>sclr</w:t>
      </w:r>
      <w:proofErr w:type="spellEnd"/>
      <w:proofErr w:type="gramEnd"/>
      <w:r w:rsidRPr="003A5F8C">
        <w:rPr>
          <w:rFonts w:ascii="Times New Roman" w:hAnsi="Times New Roman" w:cs="Times New Roman"/>
        </w:rPr>
        <w:t xml:space="preserve"> (</w:t>
      </w:r>
      <w:r w:rsidRPr="003A5F8C">
        <w:rPr>
          <w:rFonts w:ascii="Times New Roman" w:hAnsi="Times New Roman" w:cs="Times New Roman"/>
          <w:b/>
          <w:u w:val="single"/>
        </w:rPr>
        <w:t xml:space="preserve">cover multiple functions: sharpen, </w:t>
      </w:r>
      <w:proofErr w:type="spellStart"/>
      <w:r w:rsidRPr="003A5F8C">
        <w:rPr>
          <w:rFonts w:ascii="Times New Roman" w:hAnsi="Times New Roman" w:cs="Times New Roman"/>
          <w:b/>
          <w:u w:val="single"/>
        </w:rPr>
        <w:t>update_node</w:t>
      </w:r>
      <w:proofErr w:type="spellEnd"/>
      <w:r w:rsidRPr="003A5F8C">
        <w:rPr>
          <w:rFonts w:ascii="Times New Roman" w:hAnsi="Times New Roman" w:cs="Times New Roman"/>
        </w:rPr>
        <w:t>)</w:t>
      </w:r>
    </w:p>
    <w:p w14:paraId="6B7C2F21" w14:textId="77777777" w:rsidR="00BE7DD4" w:rsidRPr="003A5F8C" w:rsidRDefault="00000000">
      <w:pPr>
        <w:rPr>
          <w:rFonts w:ascii="Times New Roman" w:hAnsi="Times New Roman" w:cs="Times New Roman"/>
        </w:rPr>
      </w:pPr>
      <w:proofErr w:type="spellStart"/>
      <w:r w:rsidRPr="003A5F8C">
        <w:rPr>
          <w:rFonts w:ascii="Times New Roman" w:hAnsi="Times New Roman" w:cs="Times New Roman"/>
        </w:rPr>
        <w:t>set_</w:t>
      </w:r>
      <w:proofErr w:type="gramStart"/>
      <w:r w:rsidRPr="003A5F8C">
        <w:rPr>
          <w:rFonts w:ascii="Times New Roman" w:hAnsi="Times New Roman" w:cs="Times New Roman"/>
        </w:rPr>
        <w:t>alp</w:t>
      </w:r>
      <w:proofErr w:type="spellEnd"/>
      <w:r w:rsidRPr="003A5F8C">
        <w:rPr>
          <w:rFonts w:ascii="Times New Roman" w:hAnsi="Times New Roman" w:cs="Times New Roman"/>
        </w:rPr>
        <w:t>(</w:t>
      </w:r>
      <w:proofErr w:type="gramEnd"/>
      <w:r w:rsidRPr="003A5F8C">
        <w:rPr>
          <w:rFonts w:ascii="Times New Roman" w:hAnsi="Times New Roman" w:cs="Times New Roman"/>
        </w:rPr>
        <w:t>):</w:t>
      </w:r>
      <w:r w:rsidRPr="003A5F8C">
        <w:rPr>
          <w:rFonts w:ascii="Times New Roman" w:hAnsi="Times New Roman" w:cs="Times New Roman"/>
        </w:rPr>
        <w:tab/>
      </w:r>
      <w:proofErr w:type="spellStart"/>
      <w:r w:rsidRPr="003A5F8C">
        <w:rPr>
          <w:rFonts w:ascii="Times New Roman" w:hAnsi="Times New Roman" w:cs="Times New Roman"/>
        </w:rPr>
        <w:t>fn</w:t>
      </w:r>
      <w:proofErr w:type="spellEnd"/>
      <w:r w:rsidRPr="003A5F8C">
        <w:rPr>
          <w:rFonts w:ascii="Times New Roman" w:hAnsi="Times New Roman" w:cs="Times New Roman"/>
        </w:rPr>
        <w:t xml:space="preserve">, </w:t>
      </w:r>
      <w:proofErr w:type="spellStart"/>
      <w:r w:rsidRPr="003A5F8C">
        <w:rPr>
          <w:rFonts w:ascii="Times New Roman" w:hAnsi="Times New Roman" w:cs="Times New Roman"/>
        </w:rPr>
        <w:t>atmp</w:t>
      </w:r>
      <w:proofErr w:type="spellEnd"/>
      <w:r w:rsidRPr="003A5F8C">
        <w:rPr>
          <w:rFonts w:ascii="Times New Roman" w:hAnsi="Times New Roman" w:cs="Times New Roman"/>
        </w:rPr>
        <w:t xml:space="preserve">, </w:t>
      </w:r>
      <w:proofErr w:type="spellStart"/>
      <w:r w:rsidRPr="003A5F8C">
        <w:rPr>
          <w:rFonts w:ascii="Times New Roman" w:hAnsi="Times New Roman" w:cs="Times New Roman"/>
        </w:rPr>
        <w:t>stmp</w:t>
      </w:r>
      <w:proofErr w:type="spellEnd"/>
    </w:p>
    <w:p w14:paraId="1628FAC7" w14:textId="77777777" w:rsidR="00BE7DD4" w:rsidRPr="003A5F8C" w:rsidRDefault="00000000">
      <w:pPr>
        <w:rPr>
          <w:rFonts w:ascii="Times New Roman" w:hAnsi="Times New Roman" w:cs="Times New Roman"/>
        </w:rPr>
      </w:pPr>
      <w:proofErr w:type="gramStart"/>
      <w:r w:rsidRPr="003A5F8C">
        <w:rPr>
          <w:rFonts w:ascii="Times New Roman" w:hAnsi="Times New Roman" w:cs="Times New Roman"/>
        </w:rPr>
        <w:t>sharpen(</w:t>
      </w:r>
      <w:proofErr w:type="gramEnd"/>
      <w:r w:rsidRPr="003A5F8C">
        <w:rPr>
          <w:rFonts w:ascii="Times New Roman" w:hAnsi="Times New Roman" w:cs="Times New Roman"/>
        </w:rPr>
        <w:t>):</w:t>
      </w:r>
      <w:r w:rsidRPr="003A5F8C">
        <w:rPr>
          <w:rFonts w:ascii="Times New Roman" w:hAnsi="Times New Roman" w:cs="Times New Roman"/>
        </w:rPr>
        <w:tab/>
      </w:r>
      <w:proofErr w:type="spellStart"/>
      <w:r w:rsidRPr="003A5F8C">
        <w:rPr>
          <w:rFonts w:ascii="Times New Roman" w:hAnsi="Times New Roman" w:cs="Times New Roman"/>
        </w:rPr>
        <w:t>fn</w:t>
      </w:r>
      <w:proofErr w:type="spellEnd"/>
      <w:r w:rsidRPr="003A5F8C">
        <w:rPr>
          <w:rFonts w:ascii="Times New Roman" w:hAnsi="Times New Roman" w:cs="Times New Roman"/>
        </w:rPr>
        <w:t xml:space="preserve">, </w:t>
      </w:r>
      <w:proofErr w:type="spellStart"/>
      <w:r w:rsidRPr="003A5F8C">
        <w:rPr>
          <w:rFonts w:ascii="Times New Roman" w:hAnsi="Times New Roman" w:cs="Times New Roman"/>
        </w:rPr>
        <w:t>atmp</w:t>
      </w:r>
      <w:proofErr w:type="spellEnd"/>
      <w:r w:rsidRPr="003A5F8C">
        <w:rPr>
          <w:rFonts w:ascii="Times New Roman" w:hAnsi="Times New Roman" w:cs="Times New Roman"/>
        </w:rPr>
        <w:t xml:space="preserve">, </w:t>
      </w:r>
      <w:proofErr w:type="spellStart"/>
      <w:r w:rsidRPr="003A5F8C">
        <w:rPr>
          <w:rFonts w:ascii="Times New Roman" w:hAnsi="Times New Roman" w:cs="Times New Roman"/>
        </w:rPr>
        <w:t>stmp</w:t>
      </w:r>
      <w:proofErr w:type="spellEnd"/>
    </w:p>
    <w:p w14:paraId="3D296C73" w14:textId="77777777" w:rsidR="00BE7DD4" w:rsidRPr="003A5F8C" w:rsidRDefault="00000000">
      <w:pPr>
        <w:rPr>
          <w:rFonts w:ascii="Times New Roman" w:hAnsi="Times New Roman" w:cs="Times New Roman"/>
        </w:rPr>
      </w:pPr>
      <w:proofErr w:type="spellStart"/>
      <w:r w:rsidRPr="003A5F8C">
        <w:rPr>
          <w:rFonts w:ascii="Times New Roman" w:hAnsi="Times New Roman" w:cs="Times New Roman"/>
        </w:rPr>
        <w:t>update_</w:t>
      </w:r>
      <w:proofErr w:type="gramStart"/>
      <w:r w:rsidRPr="003A5F8C">
        <w:rPr>
          <w:rFonts w:ascii="Times New Roman" w:hAnsi="Times New Roman" w:cs="Times New Roman"/>
        </w:rPr>
        <w:t>node</w:t>
      </w:r>
      <w:proofErr w:type="spellEnd"/>
      <w:r w:rsidRPr="003A5F8C">
        <w:rPr>
          <w:rFonts w:ascii="Times New Roman" w:hAnsi="Times New Roman" w:cs="Times New Roman"/>
        </w:rPr>
        <w:t>(</w:t>
      </w:r>
      <w:proofErr w:type="gramEnd"/>
      <w:r w:rsidRPr="003A5F8C">
        <w:rPr>
          <w:rFonts w:ascii="Times New Roman" w:hAnsi="Times New Roman" w:cs="Times New Roman"/>
        </w:rPr>
        <w:t>):</w:t>
      </w:r>
      <w:r w:rsidRPr="003A5F8C">
        <w:rPr>
          <w:rFonts w:ascii="Times New Roman" w:hAnsi="Times New Roman" w:cs="Times New Roman"/>
        </w:rPr>
        <w:tab/>
      </w:r>
      <w:proofErr w:type="spellStart"/>
      <w:r w:rsidRPr="003A5F8C">
        <w:rPr>
          <w:rFonts w:ascii="Times New Roman" w:hAnsi="Times New Roman" w:cs="Times New Roman"/>
        </w:rPr>
        <w:t>fn</w:t>
      </w:r>
      <w:proofErr w:type="spellEnd"/>
      <w:r w:rsidRPr="003A5F8C">
        <w:rPr>
          <w:rFonts w:ascii="Times New Roman" w:hAnsi="Times New Roman" w:cs="Times New Roman"/>
        </w:rPr>
        <w:t xml:space="preserve"> </w:t>
      </w:r>
    </w:p>
    <w:p w14:paraId="79324E8B" w14:textId="77777777" w:rsidR="00BE7DD4" w:rsidRPr="003A5F8C" w:rsidRDefault="00BE7DD4">
      <w:pPr>
        <w:rPr>
          <w:rFonts w:ascii="Times New Roman" w:hAnsi="Times New Roman" w:cs="Times New Roman"/>
        </w:rPr>
      </w:pPr>
    </w:p>
    <w:p w14:paraId="19FC1160" w14:textId="77777777" w:rsidR="00BE7DD4" w:rsidRPr="003A5F8C" w:rsidRDefault="00000000">
      <w:pPr>
        <w:rPr>
          <w:rFonts w:ascii="Times New Roman" w:hAnsi="Times New Roman" w:cs="Times New Roman"/>
        </w:rPr>
      </w:pPr>
      <w:proofErr w:type="gramStart"/>
      <w:r w:rsidRPr="003A5F8C">
        <w:rPr>
          <w:rFonts w:ascii="Times New Roman" w:hAnsi="Times New Roman" w:cs="Times New Roman"/>
        </w:rPr>
        <w:t>tension(</w:t>
      </w:r>
      <w:proofErr w:type="gramEnd"/>
      <w:r w:rsidRPr="003A5F8C">
        <w:rPr>
          <w:rFonts w:ascii="Times New Roman" w:hAnsi="Times New Roman" w:cs="Times New Roman"/>
        </w:rPr>
        <w:t>):</w:t>
      </w:r>
      <w:r w:rsidRPr="003A5F8C">
        <w:rPr>
          <w:rFonts w:ascii="Times New Roman" w:hAnsi="Times New Roman" w:cs="Times New Roman"/>
        </w:rPr>
        <w:tab/>
      </w:r>
      <w:proofErr w:type="spellStart"/>
      <w:r w:rsidRPr="003A5F8C">
        <w:rPr>
          <w:rFonts w:ascii="Times New Roman" w:hAnsi="Times New Roman" w:cs="Times New Roman"/>
        </w:rPr>
        <w:t>sclr</w:t>
      </w:r>
      <w:proofErr w:type="spellEnd"/>
      <w:r w:rsidRPr="003A5F8C">
        <w:rPr>
          <w:rFonts w:ascii="Times New Roman" w:hAnsi="Times New Roman" w:cs="Times New Roman"/>
        </w:rPr>
        <w:t xml:space="preserve"> (</w:t>
      </w:r>
      <w:r w:rsidRPr="003A5F8C">
        <w:rPr>
          <w:rFonts w:ascii="Times New Roman" w:hAnsi="Times New Roman" w:cs="Times New Roman"/>
          <w:b/>
          <w:u w:val="single"/>
        </w:rPr>
        <w:t xml:space="preserve">cover multiple functions: smooth, </w:t>
      </w:r>
      <w:proofErr w:type="spellStart"/>
      <w:r w:rsidRPr="003A5F8C">
        <w:rPr>
          <w:rFonts w:ascii="Times New Roman" w:hAnsi="Times New Roman" w:cs="Times New Roman"/>
          <w:b/>
          <w:u w:val="single"/>
        </w:rPr>
        <w:t>curv</w:t>
      </w:r>
      <w:proofErr w:type="spellEnd"/>
      <w:r w:rsidRPr="003A5F8C">
        <w:rPr>
          <w:rFonts w:ascii="Times New Roman" w:hAnsi="Times New Roman" w:cs="Times New Roman"/>
          <w:b/>
          <w:u w:val="single"/>
        </w:rPr>
        <w:t xml:space="preserve">, </w:t>
      </w:r>
      <w:proofErr w:type="spellStart"/>
      <w:r w:rsidRPr="003A5F8C">
        <w:rPr>
          <w:rFonts w:ascii="Times New Roman" w:hAnsi="Times New Roman" w:cs="Times New Roman"/>
          <w:b/>
          <w:u w:val="single"/>
        </w:rPr>
        <w:t>bdcurv</w:t>
      </w:r>
      <w:proofErr w:type="spellEnd"/>
      <w:r w:rsidRPr="003A5F8C">
        <w:rPr>
          <w:rFonts w:ascii="Times New Roman" w:hAnsi="Times New Roman" w:cs="Times New Roman"/>
        </w:rPr>
        <w:t>)</w:t>
      </w:r>
    </w:p>
    <w:p w14:paraId="7633527C" w14:textId="77777777" w:rsidR="00BE7DD4" w:rsidRPr="003A5F8C" w:rsidRDefault="00000000">
      <w:pPr>
        <w:rPr>
          <w:rFonts w:ascii="Times New Roman" w:hAnsi="Times New Roman" w:cs="Times New Roman"/>
        </w:rPr>
      </w:pPr>
      <w:proofErr w:type="spellStart"/>
      <w:proofErr w:type="gramStart"/>
      <w:r w:rsidRPr="003A5F8C">
        <w:rPr>
          <w:rFonts w:ascii="Times New Roman" w:hAnsi="Times New Roman" w:cs="Times New Roman"/>
        </w:rPr>
        <w:t>distfunc</w:t>
      </w:r>
      <w:proofErr w:type="spellEnd"/>
      <w:r w:rsidRPr="003A5F8C">
        <w:rPr>
          <w:rFonts w:ascii="Times New Roman" w:hAnsi="Times New Roman" w:cs="Times New Roman"/>
        </w:rPr>
        <w:t>(</w:t>
      </w:r>
      <w:proofErr w:type="gramEnd"/>
      <w:r w:rsidRPr="003A5F8C">
        <w:rPr>
          <w:rFonts w:ascii="Times New Roman" w:hAnsi="Times New Roman" w:cs="Times New Roman"/>
        </w:rPr>
        <w:t>):</w:t>
      </w:r>
      <w:r w:rsidRPr="003A5F8C">
        <w:rPr>
          <w:rFonts w:ascii="Times New Roman" w:hAnsi="Times New Roman" w:cs="Times New Roman"/>
        </w:rPr>
        <w:tab/>
      </w:r>
      <w:proofErr w:type="spellStart"/>
      <w:r w:rsidRPr="003A5F8C">
        <w:rPr>
          <w:rFonts w:ascii="Times New Roman" w:hAnsi="Times New Roman" w:cs="Times New Roman"/>
        </w:rPr>
        <w:t>fn</w:t>
      </w:r>
      <w:proofErr w:type="spellEnd"/>
      <w:r w:rsidRPr="003A5F8C">
        <w:rPr>
          <w:rFonts w:ascii="Times New Roman" w:hAnsi="Times New Roman" w:cs="Times New Roman"/>
        </w:rPr>
        <w:t xml:space="preserve">, </w:t>
      </w:r>
      <w:proofErr w:type="spellStart"/>
      <w:r w:rsidRPr="003A5F8C">
        <w:rPr>
          <w:rFonts w:ascii="Times New Roman" w:hAnsi="Times New Roman" w:cs="Times New Roman"/>
        </w:rPr>
        <w:t>atmp</w:t>
      </w:r>
      <w:proofErr w:type="spellEnd"/>
      <w:r w:rsidRPr="003A5F8C">
        <w:rPr>
          <w:rFonts w:ascii="Times New Roman" w:hAnsi="Times New Roman" w:cs="Times New Roman"/>
        </w:rPr>
        <w:t xml:space="preserve"> (store initial value), </w:t>
      </w:r>
      <w:proofErr w:type="spellStart"/>
      <w:r w:rsidRPr="003A5F8C">
        <w:rPr>
          <w:rFonts w:ascii="Times New Roman" w:hAnsi="Times New Roman" w:cs="Times New Roman"/>
        </w:rPr>
        <w:t>iflag</w:t>
      </w:r>
      <w:proofErr w:type="spellEnd"/>
    </w:p>
    <w:p w14:paraId="29F04B3F" w14:textId="77777777" w:rsidR="00BE7DD4" w:rsidRPr="003A5F8C" w:rsidRDefault="00000000">
      <w:pPr>
        <w:rPr>
          <w:rFonts w:ascii="Times New Roman" w:hAnsi="Times New Roman" w:cs="Times New Roman"/>
        </w:rPr>
      </w:pPr>
      <w:proofErr w:type="gramStart"/>
      <w:r w:rsidRPr="003A5F8C">
        <w:rPr>
          <w:rFonts w:ascii="Times New Roman" w:hAnsi="Times New Roman" w:cs="Times New Roman"/>
        </w:rPr>
        <w:t>smooth(</w:t>
      </w:r>
      <w:proofErr w:type="gramEnd"/>
      <w:r w:rsidRPr="003A5F8C">
        <w:rPr>
          <w:rFonts w:ascii="Times New Roman" w:hAnsi="Times New Roman" w:cs="Times New Roman"/>
        </w:rPr>
        <w:t>):</w:t>
      </w:r>
      <w:r w:rsidRPr="003A5F8C">
        <w:rPr>
          <w:rFonts w:ascii="Times New Roman" w:hAnsi="Times New Roman" w:cs="Times New Roman"/>
        </w:rPr>
        <w:tab/>
      </w:r>
      <w:proofErr w:type="spellStart"/>
      <w:r w:rsidRPr="003A5F8C">
        <w:rPr>
          <w:rFonts w:ascii="Times New Roman" w:hAnsi="Times New Roman" w:cs="Times New Roman"/>
        </w:rPr>
        <w:t>fn</w:t>
      </w:r>
      <w:proofErr w:type="spellEnd"/>
      <w:r w:rsidRPr="003A5F8C">
        <w:rPr>
          <w:rFonts w:ascii="Times New Roman" w:hAnsi="Times New Roman" w:cs="Times New Roman"/>
        </w:rPr>
        <w:t xml:space="preserve"> </w:t>
      </w:r>
    </w:p>
    <w:p w14:paraId="02836E75" w14:textId="77777777" w:rsidR="00BE7DD4" w:rsidRDefault="00000000">
      <w:pPr>
        <w:rPr>
          <w:rFonts w:ascii="Times New Roman" w:hAnsi="Times New Roman" w:cs="Times New Roman"/>
        </w:rPr>
      </w:pPr>
      <w:proofErr w:type="spellStart"/>
      <w:r w:rsidRPr="003A5F8C">
        <w:rPr>
          <w:rFonts w:ascii="Times New Roman" w:hAnsi="Times New Roman" w:cs="Times New Roman"/>
        </w:rPr>
        <w:t>curv_</w:t>
      </w:r>
      <w:proofErr w:type="gramStart"/>
      <w:r w:rsidRPr="003A5F8C">
        <w:rPr>
          <w:rFonts w:ascii="Times New Roman" w:hAnsi="Times New Roman" w:cs="Times New Roman"/>
        </w:rPr>
        <w:t>interface</w:t>
      </w:r>
      <w:proofErr w:type="spellEnd"/>
      <w:r w:rsidRPr="003A5F8C">
        <w:rPr>
          <w:rFonts w:ascii="Times New Roman" w:hAnsi="Times New Roman" w:cs="Times New Roman"/>
        </w:rPr>
        <w:t>(</w:t>
      </w:r>
      <w:proofErr w:type="gramEnd"/>
      <w:r w:rsidRPr="003A5F8C">
        <w:rPr>
          <w:rFonts w:ascii="Times New Roman" w:hAnsi="Times New Roman" w:cs="Times New Roman"/>
        </w:rPr>
        <w:t xml:space="preserve">): </w:t>
      </w:r>
    </w:p>
    <w:p w14:paraId="4F151BAE" w14:textId="77777777" w:rsidR="00901578" w:rsidRPr="003A5F8C" w:rsidRDefault="00901578">
      <w:pPr>
        <w:rPr>
          <w:rFonts w:ascii="Times New Roman" w:hAnsi="Times New Roman" w:cs="Times New Roman"/>
        </w:rPr>
      </w:pPr>
    </w:p>
    <w:p w14:paraId="3224496C" w14:textId="77777777" w:rsidR="00BE7DD4" w:rsidRDefault="00000000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Member functions</w:t>
      </w:r>
    </w:p>
    <w:p w14:paraId="4826998D" w14:textId="77777777" w:rsidR="00901578" w:rsidRPr="003A5F8C" w:rsidRDefault="00901578" w:rsidP="00901578">
      <w:pPr>
        <w:rPr>
          <w:rFonts w:ascii="Times New Roman" w:hAnsi="Times New Roman" w:cs="Times New Roman"/>
        </w:rPr>
      </w:pPr>
    </w:p>
    <w:p w14:paraId="0BDD85BA" w14:textId="094B5511" w:rsidR="00901578" w:rsidRDefault="00901578" w:rsidP="00901578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Extrapolation of color function in wall cells</w:t>
      </w:r>
    </w:p>
    <w:p w14:paraId="652A14CF" w14:textId="1D3A8B84" w:rsidR="00901578" w:rsidRDefault="00901578" w:rsidP="00901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Color function is extrapolated </w:t>
      </w:r>
      <w:r w:rsidR="00DA1199">
        <w:rPr>
          <w:rFonts w:ascii="Times New Roman" w:hAnsi="Times New Roman" w:cs="Times New Roman"/>
        </w:rPr>
        <w:t>to wall cells using following two functions.</w:t>
      </w:r>
    </w:p>
    <w:p w14:paraId="2D066E7E" w14:textId="563BF030" w:rsidR="00DA1199" w:rsidRPr="00DA1199" w:rsidRDefault="00DA1199" w:rsidP="00DA11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A1199">
        <w:rPr>
          <w:rFonts w:ascii="Times New Roman" w:hAnsi="Times New Roman" w:cs="Times New Roman"/>
        </w:rPr>
        <w:t>ib_ext_scalar</w:t>
      </w:r>
      <w:proofErr w:type="spellEnd"/>
      <w:r w:rsidRPr="00DA1199">
        <w:rPr>
          <w:rFonts w:ascii="Times New Roman" w:hAnsi="Times New Roman" w:cs="Times New Roman"/>
        </w:rPr>
        <w:t>(</w:t>
      </w:r>
      <w:proofErr w:type="spellStart"/>
      <w:r w:rsidRPr="00DA1199">
        <w:rPr>
          <w:rFonts w:ascii="Times New Roman" w:hAnsi="Times New Roman" w:cs="Times New Roman"/>
        </w:rPr>
        <w:t>clr</w:t>
      </w:r>
      <w:proofErr w:type="spellEnd"/>
      <w:r w:rsidRPr="00DA1199">
        <w:rPr>
          <w:rFonts w:ascii="Times New Roman" w:hAnsi="Times New Roman" w:cs="Times New Roman"/>
        </w:rPr>
        <w:t>)</w:t>
      </w:r>
    </w:p>
    <w:p w14:paraId="685849DA" w14:textId="19A2F9DF" w:rsidR="00DA1199" w:rsidRDefault="00DA1199" w:rsidP="00DA1199">
      <w:pPr>
        <w:ind w:left="709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Constant-value extrapolation from wall adjacent </w:t>
      </w:r>
      <w:proofErr w:type="gramStart"/>
      <w:r>
        <w:rPr>
          <w:rFonts w:ascii="Times New Roman" w:hAnsi="Times New Roman" w:cs="Times New Roman" w:hint="eastAsia"/>
        </w:rPr>
        <w:t>cells in</w:t>
      </w:r>
      <w:proofErr w:type="gramEnd"/>
      <w:r>
        <w:rPr>
          <w:rFonts w:ascii="Times New Roman" w:hAnsi="Times New Roman" w:cs="Times New Roman" w:hint="eastAsia"/>
        </w:rPr>
        <w:t xml:space="preserve"> fluid to wall adjacent cells in solid is performed.</w:t>
      </w:r>
    </w:p>
    <w:p w14:paraId="5AB645FA" w14:textId="195B1868" w:rsidR="00DA1199" w:rsidRPr="00DA1199" w:rsidRDefault="00DA1199" w:rsidP="00DA11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A1199">
        <w:rPr>
          <w:rFonts w:ascii="Times New Roman" w:hAnsi="Times New Roman" w:cs="Times New Roman"/>
        </w:rPr>
        <w:t>update_at_walls</w:t>
      </w:r>
      <w:proofErr w:type="spellEnd"/>
      <w:r w:rsidRPr="00DA1199">
        <w:rPr>
          <w:rFonts w:ascii="Times New Roman" w:hAnsi="Times New Roman" w:cs="Times New Roman"/>
        </w:rPr>
        <w:t>(phi)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Assuming </w:t>
      </w:r>
      <w:r>
        <w:rPr>
          <w:rFonts w:ascii="Times New Roman" w:hAnsi="Times New Roman" w:cs="Times New Roman"/>
        </w:rPr>
        <w:t>hyperbolic</w:t>
      </w:r>
      <w:r>
        <w:rPr>
          <w:rFonts w:ascii="Times New Roman" w:hAnsi="Times New Roman" w:cs="Times New Roman" w:hint="eastAsia"/>
        </w:rPr>
        <w:t xml:space="preserve"> tangent in the color function, which is the solution of the sharpening equation, extrapolation (non-constant-value extrapolation, implemented in </w:t>
      </w:r>
      <w:proofErr w:type="spellStart"/>
      <w:r>
        <w:rPr>
          <w:rFonts w:ascii="Times New Roman" w:hAnsi="Times New Roman" w:cs="Times New Roman" w:hint="eastAsia"/>
        </w:rPr>
        <w:t>extrapolate_c</w:t>
      </w:r>
      <w:proofErr w:type="spellEnd"/>
      <w:r>
        <w:rPr>
          <w:rFonts w:ascii="Times New Roman" w:hAnsi="Times New Roman" w:cs="Times New Roman" w:hint="eastAsia"/>
        </w:rPr>
        <w:t xml:space="preserve">) is performed. </w:t>
      </w:r>
      <w:r w:rsidR="0057644F">
        <w:rPr>
          <w:rFonts w:ascii="Times New Roman" w:hAnsi="Times New Roman" w:cs="Times New Roman"/>
        </w:rPr>
        <w:br/>
      </w:r>
      <w:r w:rsidR="0057644F">
        <w:rPr>
          <w:rFonts w:ascii="Times New Roman" w:hAnsi="Times New Roman" w:cs="Times New Roman" w:hint="eastAsia"/>
        </w:rPr>
        <w:t xml:space="preserve">This special extrapolation </w:t>
      </w:r>
      <w:r w:rsidR="008719DE">
        <w:rPr>
          <w:rFonts w:ascii="Times New Roman" w:hAnsi="Times New Roman" w:cs="Times New Roman" w:hint="eastAsia"/>
        </w:rPr>
        <w:t xml:space="preserve">has influences on </w:t>
      </w:r>
      <w:r w:rsidR="0057644F">
        <w:rPr>
          <w:rFonts w:ascii="Times New Roman" w:hAnsi="Times New Roman" w:cs="Times New Roman" w:hint="eastAsia"/>
        </w:rPr>
        <w:t>the marching cube algorithms</w:t>
      </w:r>
      <w:r w:rsidR="00111303">
        <w:rPr>
          <w:rFonts w:ascii="Times New Roman" w:hAnsi="Times New Roman" w:cs="Times New Roman" w:hint="eastAsia"/>
        </w:rPr>
        <w:t xml:space="preserve"> (interfacial area density). However, it does not have influence on the distance function because color function in the wall is neglected in the distance calculation. </w:t>
      </w:r>
      <w:r w:rsidR="00AF76F1">
        <w:rPr>
          <w:rFonts w:ascii="Times New Roman" w:hAnsi="Times New Roman" w:cs="Times New Roman" w:hint="eastAsia"/>
        </w:rPr>
        <w:t>The distance function in wall cells are copied from the cells from the fluid region.</w:t>
      </w:r>
      <w:r w:rsidR="00AF76F1">
        <w:rPr>
          <w:rFonts w:ascii="Times New Roman" w:hAnsi="Times New Roman" w:cs="Times New Roman"/>
        </w:rPr>
        <w:br/>
      </w:r>
      <w:r w:rsidR="00111303">
        <w:rPr>
          <w:rFonts w:ascii="Times New Roman" w:hAnsi="Times New Roman" w:cs="Times New Roman" w:hint="eastAsia"/>
        </w:rPr>
        <w:t xml:space="preserve">Since </w:t>
      </w:r>
      <w:r w:rsidR="008719DE">
        <w:rPr>
          <w:rFonts w:ascii="Times New Roman" w:hAnsi="Times New Roman" w:cs="Times New Roman" w:hint="eastAsia"/>
        </w:rPr>
        <w:t>normal vector</w:t>
      </w:r>
      <w:r w:rsidR="00111303">
        <w:rPr>
          <w:rFonts w:ascii="Times New Roman" w:hAnsi="Times New Roman" w:cs="Times New Roman" w:hint="eastAsia"/>
        </w:rPr>
        <w:t>s</w:t>
      </w:r>
      <w:r w:rsidR="008719DE">
        <w:rPr>
          <w:rFonts w:ascii="Times New Roman" w:hAnsi="Times New Roman" w:cs="Times New Roman" w:hint="eastAsia"/>
        </w:rPr>
        <w:t xml:space="preserve"> </w:t>
      </w:r>
      <w:r w:rsidR="00111303">
        <w:rPr>
          <w:rFonts w:ascii="Times New Roman" w:hAnsi="Times New Roman" w:cs="Times New Roman" w:hint="eastAsia"/>
        </w:rPr>
        <w:t xml:space="preserve">both </w:t>
      </w:r>
      <w:r w:rsidR="006A063F">
        <w:rPr>
          <w:rFonts w:ascii="Times New Roman" w:hAnsi="Times New Roman" w:cs="Times New Roman" w:hint="eastAsia"/>
        </w:rPr>
        <w:t>at cell center</w:t>
      </w:r>
      <w:r w:rsidR="00111303">
        <w:rPr>
          <w:rFonts w:ascii="Times New Roman" w:hAnsi="Times New Roman" w:cs="Times New Roman" w:hint="eastAsia"/>
        </w:rPr>
        <w:t>s</w:t>
      </w:r>
      <w:r w:rsidR="006A063F">
        <w:rPr>
          <w:rFonts w:ascii="Times New Roman" w:hAnsi="Times New Roman" w:cs="Times New Roman" w:hint="eastAsia"/>
        </w:rPr>
        <w:t xml:space="preserve"> and node point</w:t>
      </w:r>
      <w:r w:rsidR="00111303">
        <w:rPr>
          <w:rFonts w:ascii="Times New Roman" w:hAnsi="Times New Roman" w:cs="Times New Roman" w:hint="eastAsia"/>
        </w:rPr>
        <w:t>s are calculated from the distance function, the extrapolated color function does not have influence on normal vectors</w:t>
      </w:r>
      <w:r w:rsidR="0057644F">
        <w:rPr>
          <w:rFonts w:ascii="Times New Roman" w:hAnsi="Times New Roman" w:cs="Times New Roman" w:hint="eastAsia"/>
        </w:rPr>
        <w:t>.</w:t>
      </w:r>
      <w:r w:rsidR="00111303">
        <w:rPr>
          <w:rFonts w:ascii="Times New Roman" w:hAnsi="Times New Roman" w:cs="Times New Roman" w:hint="eastAsia"/>
        </w:rPr>
        <w:t xml:space="preserve"> </w:t>
      </w:r>
    </w:p>
    <w:p w14:paraId="61695010" w14:textId="77777777" w:rsidR="00901578" w:rsidRDefault="00901578" w:rsidP="00901578"/>
    <w:p w14:paraId="23FC6F77" w14:textId="77777777" w:rsidR="00901578" w:rsidRPr="00901578" w:rsidRDefault="00901578" w:rsidP="00901578"/>
    <w:p w14:paraId="32CE6365" w14:textId="77777777" w:rsidR="00BE7DD4" w:rsidRPr="003A5F8C" w:rsidRDefault="00000000">
      <w:pPr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t>References</w:t>
      </w:r>
    </w:p>
    <w:p w14:paraId="32C7F841" w14:textId="77777777" w:rsidR="00BE7DD4" w:rsidRPr="003A5F8C" w:rsidRDefault="00000000">
      <w:pPr>
        <w:pStyle w:val="EndNoteBibliography"/>
        <w:rPr>
          <w:rFonts w:ascii="Times New Roman" w:hAnsi="Times New Roman" w:cs="Times New Roman"/>
        </w:rPr>
      </w:pPr>
      <w:r w:rsidRPr="003A5F8C">
        <w:rPr>
          <w:rFonts w:ascii="Times New Roman" w:hAnsi="Times New Roman" w:cs="Times New Roman"/>
        </w:rPr>
        <w:fldChar w:fldCharType="begin"/>
      </w:r>
      <w:r w:rsidRPr="003A5F8C">
        <w:rPr>
          <w:rFonts w:ascii="Times New Roman" w:hAnsi="Times New Roman" w:cs="Times New Roman"/>
        </w:rPr>
        <w:instrText>ADDIN EN.REFLIST</w:instrText>
      </w:r>
      <w:r w:rsidRPr="003A5F8C">
        <w:rPr>
          <w:rFonts w:ascii="Times New Roman" w:hAnsi="Times New Roman" w:cs="Times New Roman"/>
        </w:rPr>
        <w:fldChar w:fldCharType="separate"/>
      </w:r>
      <w:bookmarkStart w:id="4" w:name="__Fieldmark__648_2412657465"/>
      <w:r w:rsidRPr="003A5F8C">
        <w:rPr>
          <w:rFonts w:ascii="Times New Roman" w:hAnsi="Times New Roman" w:cs="Times New Roman"/>
        </w:rPr>
        <w:t>[1] T. Nakamura, R. Tanaka, T. Yabe, K. Takizawa, Exactly conservative semi-Lagrangian scheme for multi-dimensional hyperbolic equations with directional splitting technique, J. Comput. Phys., 174 (2001) 171-207.</w:t>
      </w:r>
      <w:bookmarkEnd w:id="4"/>
      <w:r w:rsidRPr="003A5F8C">
        <w:rPr>
          <w:rFonts w:ascii="Times New Roman" w:hAnsi="Times New Roman" w:cs="Times New Roman"/>
        </w:rPr>
        <w:fldChar w:fldCharType="end"/>
      </w:r>
    </w:p>
    <w:p w14:paraId="3C8B91EE" w14:textId="77777777" w:rsidR="00BE7DD4" w:rsidRPr="003A5F8C" w:rsidRDefault="00BE7DD4">
      <w:pPr>
        <w:rPr>
          <w:rFonts w:ascii="Times New Roman" w:hAnsi="Times New Roman" w:cs="Times New Roman"/>
        </w:rPr>
      </w:pPr>
    </w:p>
    <w:sectPr w:rsidR="00BE7DD4" w:rsidRPr="003A5F8C">
      <w:pgSz w:w="12240" w:h="15840"/>
      <w:pgMar w:top="1134" w:right="1134" w:bottom="1134" w:left="1134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969A5" w14:textId="77777777" w:rsidR="00A143DB" w:rsidRDefault="00A143DB" w:rsidP="003A5F8C">
      <w:r>
        <w:separator/>
      </w:r>
    </w:p>
  </w:endnote>
  <w:endnote w:type="continuationSeparator" w:id="0">
    <w:p w14:paraId="3152EE36" w14:textId="77777777" w:rsidR="00A143DB" w:rsidRDefault="00A143DB" w:rsidP="003A5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FFBCB" w14:textId="77777777" w:rsidR="00A143DB" w:rsidRDefault="00A143DB" w:rsidP="003A5F8C">
      <w:r>
        <w:separator/>
      </w:r>
    </w:p>
  </w:footnote>
  <w:footnote w:type="continuationSeparator" w:id="0">
    <w:p w14:paraId="0E0C216D" w14:textId="77777777" w:rsidR="00A143DB" w:rsidRDefault="00A143DB" w:rsidP="003A5F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D6DAD"/>
    <w:multiLevelType w:val="multilevel"/>
    <w:tmpl w:val="853CC8F2"/>
    <w:lvl w:ilvl="0">
      <w:start w:val="1"/>
      <w:numFmt w:val="decimal"/>
      <w:lvlText w:val="%1"/>
      <w:lvlJc w:val="left"/>
      <w:pPr>
        <w:ind w:left="432" w:hanging="432"/>
      </w:pPr>
      <w:rPr>
        <w:color w:val="00000A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FDD1C67"/>
    <w:multiLevelType w:val="hybridMultilevel"/>
    <w:tmpl w:val="FD1A5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5F7960"/>
    <w:multiLevelType w:val="multilevel"/>
    <w:tmpl w:val="712AFA8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00000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707486459">
    <w:abstractNumId w:val="2"/>
  </w:num>
  <w:num w:numId="2" w16cid:durableId="138309496">
    <w:abstractNumId w:val="0"/>
  </w:num>
  <w:num w:numId="3" w16cid:durableId="112941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7DD4"/>
    <w:rsid w:val="000B2472"/>
    <w:rsid w:val="00111303"/>
    <w:rsid w:val="002A6633"/>
    <w:rsid w:val="003A5F8C"/>
    <w:rsid w:val="0057644F"/>
    <w:rsid w:val="00675AE8"/>
    <w:rsid w:val="006A063F"/>
    <w:rsid w:val="007E4A93"/>
    <w:rsid w:val="008719DE"/>
    <w:rsid w:val="00894B5C"/>
    <w:rsid w:val="00901578"/>
    <w:rsid w:val="00A143DB"/>
    <w:rsid w:val="00AF4F48"/>
    <w:rsid w:val="00AF76F1"/>
    <w:rsid w:val="00BE7DD4"/>
    <w:rsid w:val="00DA1199"/>
    <w:rsid w:val="00DA1BFA"/>
    <w:rsid w:val="00F7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55CC4"/>
  <w15:docId w15:val="{D4BCA322-D9DE-41B5-A963-D1FA37406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DEC"/>
  </w:style>
  <w:style w:type="paragraph" w:styleId="Heading1">
    <w:name w:val="heading 1"/>
    <w:basedOn w:val="Normal"/>
    <w:next w:val="Normal"/>
    <w:link w:val="Heading1Char"/>
    <w:uiPriority w:val="9"/>
    <w:qFormat/>
    <w:rsid w:val="00276DEC"/>
    <w:pPr>
      <w:keepNext/>
      <w:keepLines/>
      <w:numPr>
        <w:numId w:val="1"/>
      </w:numPr>
      <w:spacing w:before="480"/>
      <w:outlineLvl w:val="0"/>
    </w:pPr>
    <w:rPr>
      <w:rFonts w:eastAsiaTheme="majorEastAsia" w:cstheme="majorBidi"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D86"/>
    <w:pPr>
      <w:keepNext/>
      <w:keepLines/>
      <w:numPr>
        <w:ilvl w:val="1"/>
        <w:numId w:val="1"/>
      </w:numPr>
      <w:spacing w:before="200"/>
      <w:outlineLvl w:val="1"/>
    </w:pPr>
    <w:rPr>
      <w:rFonts w:eastAsiaTheme="majorEastAsia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DEC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DEC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DEC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DEC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DE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DEC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DE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21CF1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C3185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276DEC"/>
    <w:rPr>
      <w:rFonts w:eastAsiaTheme="majorEastAsia" w:cstheme="majorBidi"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F2D86"/>
    <w:rPr>
      <w:rFonts w:eastAsiaTheme="majorEastAsia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76DE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76DE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76DE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76DE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76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76DE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76DE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MTEquationSection">
    <w:name w:val="MTEquationSection"/>
    <w:basedOn w:val="DefaultParagraphFont"/>
    <w:qFormat/>
    <w:rsid w:val="00460491"/>
    <w:rPr>
      <w:vanish/>
      <w:color w:val="FF0000"/>
    </w:rPr>
  </w:style>
  <w:style w:type="character" w:customStyle="1" w:styleId="EndNoteBibliographyTitleChar">
    <w:name w:val="EndNote Bibliography Title Char"/>
    <w:basedOn w:val="DefaultParagraphFont"/>
    <w:link w:val="EndNoteBibliographyTitle"/>
    <w:qFormat/>
    <w:rsid w:val="000F132F"/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qFormat/>
    <w:rsid w:val="000F132F"/>
    <w:rPr>
      <w:rFonts w:ascii="Calibri" w:hAnsi="Calibri" w:cs="Calibri"/>
    </w:rPr>
  </w:style>
  <w:style w:type="character" w:customStyle="1" w:styleId="ListLabel1">
    <w:name w:val="ListLabel 1"/>
    <w:qFormat/>
    <w:rPr>
      <w:color w:val="00000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4877AF"/>
    <w:pPr>
      <w:spacing w:after="200"/>
    </w:pPr>
    <w:rPr>
      <w:bCs/>
      <w:color w:val="000000" w:themeColor="text1"/>
      <w:sz w:val="20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21CF1"/>
    <w:rPr>
      <w:rFonts w:ascii="Tahoma" w:hAnsi="Tahoma" w:cs="Tahoma"/>
      <w:sz w:val="16"/>
      <w:szCs w:val="16"/>
    </w:rPr>
  </w:style>
  <w:style w:type="paragraph" w:customStyle="1" w:styleId="EndNoteBibliographyTitle">
    <w:name w:val="EndNote Bibliography Title"/>
    <w:basedOn w:val="Normal"/>
    <w:link w:val="EndNoteBibliographyTitleChar"/>
    <w:qFormat/>
    <w:rsid w:val="000F132F"/>
    <w:pPr>
      <w:jc w:val="center"/>
    </w:pPr>
    <w:rPr>
      <w:rFonts w:ascii="Calibri" w:hAnsi="Calibri" w:cs="Calibri"/>
    </w:rPr>
  </w:style>
  <w:style w:type="paragraph" w:customStyle="1" w:styleId="EndNoteBibliography">
    <w:name w:val="EndNote Bibliography"/>
    <w:basedOn w:val="Normal"/>
    <w:link w:val="EndNoteBibliographyChar"/>
    <w:qFormat/>
    <w:rsid w:val="000F132F"/>
    <w:rPr>
      <w:rFonts w:ascii="Calibri" w:hAnsi="Calibri" w:cs="Calibri"/>
    </w:rPr>
  </w:style>
  <w:style w:type="table" w:styleId="TableGrid">
    <w:name w:val="Table Grid"/>
    <w:basedOn w:val="TableNormal"/>
    <w:uiPriority w:val="59"/>
    <w:rsid w:val="003D7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A34A9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3A5F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F8C"/>
  </w:style>
  <w:style w:type="paragraph" w:styleId="Footer">
    <w:name w:val="footer"/>
    <w:basedOn w:val="Normal"/>
    <w:link w:val="FooterChar"/>
    <w:uiPriority w:val="99"/>
    <w:unhideWhenUsed/>
    <w:rsid w:val="003A5F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F8C"/>
  </w:style>
  <w:style w:type="paragraph" w:styleId="ListParagraph">
    <w:name w:val="List Paragraph"/>
    <w:basedOn w:val="Normal"/>
    <w:uiPriority w:val="34"/>
    <w:qFormat/>
    <w:rsid w:val="00DA11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55A95-418C-4A41-891A-33DBFBE7D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PSI - Paul Scherrer Institut</Company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 Yohei</dc:creator>
  <dc:description/>
  <cp:lastModifiedBy>Sato, Yohei</cp:lastModifiedBy>
  <cp:revision>32</cp:revision>
  <dcterms:created xsi:type="dcterms:W3CDTF">2015-02-25T16:25:00Z</dcterms:created>
  <dcterms:modified xsi:type="dcterms:W3CDTF">2026-07-31T08:42:00Z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PSI - Paul Scherrer Institut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TEquationNumber2">
    <vt:lpwstr>(#E1)</vt:lpwstr>
  </property>
  <property fmtid="{D5CDD505-2E9C-101B-9397-08002B2CF9AE}" pid="8" name="MTEquationSection">
    <vt:lpwstr>1</vt:lpwstr>
  </property>
  <property fmtid="{D5CDD505-2E9C-101B-9397-08002B2CF9AE}" pid="9" name="MTWinEqns">
    <vt:bool>true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</Properties>
</file>