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A9C1A"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sidRPr="00FF1E63">
        <w:rPr>
          <w:rFonts w:ascii="Arial" w:eastAsia="Times New Roman" w:hAnsi="Arial" w:cs="Arial"/>
          <w:color w:val="000000"/>
          <w:kern w:val="0"/>
          <w:shd w:val="clear" w:color="auto" w:fill="FFFFFF"/>
          <w14:ligatures w14:val="none"/>
        </w:rPr>
        <w:t xml:space="preserve"> Reviewer 1: </w:t>
      </w:r>
      <w:proofErr w:type="gramStart"/>
      <w:r w:rsidRPr="00FF1E63">
        <w:rPr>
          <w:rFonts w:ascii="Arial" w:eastAsia="Times New Roman" w:hAnsi="Arial" w:cs="Arial"/>
          <w:color w:val="000000"/>
          <w:kern w:val="0"/>
          <w:shd w:val="clear" w:color="auto" w:fill="FFFFFF"/>
          <w14:ligatures w14:val="none"/>
        </w:rPr>
        <w:t>First of all</w:t>
      </w:r>
      <w:proofErr w:type="gramEnd"/>
      <w:r w:rsidRPr="00FF1E63">
        <w:rPr>
          <w:rFonts w:ascii="Arial" w:eastAsia="Times New Roman" w:hAnsi="Arial" w:cs="Arial"/>
          <w:color w:val="000000"/>
          <w:kern w:val="0"/>
          <w:shd w:val="clear" w:color="auto" w:fill="FFFFFF"/>
          <w14:ligatures w14:val="none"/>
        </w:rPr>
        <w:t xml:space="preserve">, I'd like to thank the authors for their careful revision. Almost </w:t>
      </w:r>
      <w:proofErr w:type="gramStart"/>
      <w:r w:rsidRPr="00FF1E63">
        <w:rPr>
          <w:rFonts w:ascii="Arial" w:eastAsia="Times New Roman" w:hAnsi="Arial" w:cs="Arial"/>
          <w:color w:val="000000"/>
          <w:kern w:val="0"/>
          <w:shd w:val="clear" w:color="auto" w:fill="FFFFFF"/>
          <w14:ligatures w14:val="none"/>
        </w:rPr>
        <w:t>all of</w:t>
      </w:r>
      <w:proofErr w:type="gramEnd"/>
      <w:r w:rsidRPr="00FF1E63">
        <w:rPr>
          <w:rFonts w:ascii="Arial" w:eastAsia="Times New Roman" w:hAnsi="Arial" w:cs="Arial"/>
          <w:color w:val="000000"/>
          <w:kern w:val="0"/>
          <w:shd w:val="clear" w:color="auto" w:fill="FFFFFF"/>
          <w14:ligatures w14:val="none"/>
        </w:rPr>
        <w:t xml:space="preserve"> my concerns have been properly addressed!</w:t>
      </w:r>
    </w:p>
    <w:p w14:paraId="06537747" w14:textId="77777777" w:rsid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4F6F0F7C" w14:textId="167EC1DD"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 xml:space="preserve">Authors' response: </w:t>
      </w:r>
      <w:r>
        <w:rPr>
          <w:rFonts w:ascii="Arial" w:eastAsia="Times New Roman" w:hAnsi="Arial" w:cs="Arial"/>
          <w:color w:val="0070C0"/>
          <w:kern w:val="0"/>
          <w:shd w:val="clear" w:color="auto" w:fill="FFFFFF"/>
          <w14:ligatures w14:val="none"/>
        </w:rPr>
        <w:t>We would also like to express our gratitude for the thorough revision provided by the reviewer. This process has undoubtedly enhanced the quality of our publication, which will ultimately benefit the community. Thank you for your hard work!</w:t>
      </w:r>
    </w:p>
    <w:p w14:paraId="2FABF6B0"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4B138C80"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sidRPr="00FF1E63">
        <w:rPr>
          <w:rFonts w:ascii="Arial" w:eastAsia="Times New Roman" w:hAnsi="Arial" w:cs="Arial"/>
          <w:color w:val="000000"/>
          <w:kern w:val="0"/>
          <w:shd w:val="clear" w:color="auto" w:fill="FFFFFF"/>
          <w14:ligatures w14:val="none"/>
        </w:rPr>
        <w:t>There only remain a few minor points, which I'd prefer to also see addressed in a finally published version:</w:t>
      </w:r>
    </w:p>
    <w:p w14:paraId="4801DCB2"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0A7C7C79"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sidRPr="00FF1E63">
        <w:rPr>
          <w:rFonts w:ascii="Arial" w:eastAsia="Times New Roman" w:hAnsi="Arial" w:cs="Arial"/>
          <w:color w:val="000000"/>
          <w:kern w:val="0"/>
          <w:shd w:val="clear" w:color="auto" w:fill="FFFFFF"/>
          <w14:ligatures w14:val="none"/>
        </w:rPr>
        <w:t>1) In the response of my second concern, the authors state that two example images of augmentations would have been added to the revised paragraph. These cannot be found in the manuscript. Please add them.</w:t>
      </w:r>
    </w:p>
    <w:p w14:paraId="64BFDF55"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2FE7B49E" w14:textId="07B4B18A"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Authors' response: We apologize for the oversight and thank the reviewer for pointing this out. We have added two example images of augmentations to the revised paragraph in the manuscript. Please check the model training section (starting at line 14</w:t>
      </w:r>
      <w:r>
        <w:rPr>
          <w:rFonts w:ascii="Arial" w:eastAsia="Times New Roman" w:hAnsi="Arial" w:cs="Arial"/>
          <w:color w:val="0070C0"/>
          <w:kern w:val="0"/>
          <w:shd w:val="clear" w:color="auto" w:fill="FFFFFF"/>
          <w14:ligatures w14:val="none"/>
        </w:rPr>
        <w:t>,</w:t>
      </w:r>
      <w:r w:rsidRPr="00FF1E63">
        <w:rPr>
          <w:rFonts w:ascii="Arial" w:eastAsia="Times New Roman" w:hAnsi="Arial" w:cs="Arial"/>
          <w:color w:val="0070C0"/>
          <w:kern w:val="0"/>
          <w:shd w:val="clear" w:color="auto" w:fill="FFFFFF"/>
          <w14:ligatures w14:val="none"/>
        </w:rPr>
        <w:t xml:space="preserve"> page 11) and Figure 3 for the added images.</w:t>
      </w:r>
    </w:p>
    <w:p w14:paraId="6708EB16"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5C2F9517" w14:textId="471FB4B4"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Pr>
          <w:rFonts w:ascii="Arial" w:eastAsia="Times New Roman" w:hAnsi="Arial" w:cs="Arial"/>
          <w:color w:val="000000"/>
          <w:kern w:val="0"/>
          <w:shd w:val="clear" w:color="auto" w:fill="FFFFFF"/>
          <w14:ligatures w14:val="none"/>
        </w:rPr>
        <w:t>2</w:t>
      </w:r>
      <w:r w:rsidRPr="00FF1E63">
        <w:rPr>
          <w:rFonts w:ascii="Arial" w:eastAsia="Times New Roman" w:hAnsi="Arial" w:cs="Arial"/>
          <w:color w:val="000000"/>
          <w:kern w:val="0"/>
          <w:shd w:val="clear" w:color="auto" w:fill="FFFFFF"/>
          <w14:ligatures w14:val="none"/>
        </w:rPr>
        <w:t xml:space="preserve">) To address my comment regarding the statistical assessment of their results, the authors applied t-tests. However, it was not described if the conditions to safely use parametric hypothesis tests have been tested, too. </w:t>
      </w:r>
      <w:proofErr w:type="gramStart"/>
      <w:r w:rsidRPr="00FF1E63">
        <w:rPr>
          <w:rFonts w:ascii="Arial" w:eastAsia="Times New Roman" w:hAnsi="Arial" w:cs="Arial"/>
          <w:color w:val="000000"/>
          <w:kern w:val="0"/>
          <w:shd w:val="clear" w:color="auto" w:fill="FFFFFF"/>
          <w14:ligatures w14:val="none"/>
        </w:rPr>
        <w:t>Usually</w:t>
      </w:r>
      <w:proofErr w:type="gramEnd"/>
      <w:r w:rsidRPr="00FF1E63">
        <w:rPr>
          <w:rFonts w:ascii="Arial" w:eastAsia="Times New Roman" w:hAnsi="Arial" w:cs="Arial"/>
          <w:color w:val="000000"/>
          <w:kern w:val="0"/>
          <w:shd w:val="clear" w:color="auto" w:fill="FFFFFF"/>
          <w14:ligatures w14:val="none"/>
        </w:rPr>
        <w:t xml:space="preserve"> it would need to be tested for at least normal distribution of the sample obtained from the experiment repetitions (using QQ-Plots and/or Shapiro-Wilk tests). Furthermore, in the added description for Study 3, I found details missing, such as the number of experiment repetitions performed. Please add these details.</w:t>
      </w:r>
    </w:p>
    <w:p w14:paraId="287774FD"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09CFDB64" w14:textId="5F4225E5"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 xml:space="preserve">Authors' response: We appreciate the reviewer's suggestion and have added the details regarding the statistical assessment of our results. The two distributions </w:t>
      </w:r>
      <w:r>
        <w:rPr>
          <w:rFonts w:ascii="Arial" w:eastAsia="Times New Roman" w:hAnsi="Arial" w:cs="Arial"/>
          <w:color w:val="0070C0"/>
          <w:kern w:val="0"/>
          <w:shd w:val="clear" w:color="auto" w:fill="FFFFFF"/>
          <w14:ligatures w14:val="none"/>
        </w:rPr>
        <w:t>will now</w:t>
      </w:r>
      <w:r w:rsidRPr="00FF1E63">
        <w:rPr>
          <w:rFonts w:ascii="Arial" w:eastAsia="Times New Roman" w:hAnsi="Arial" w:cs="Arial"/>
          <w:color w:val="0070C0"/>
          <w:kern w:val="0"/>
          <w:shd w:val="clear" w:color="auto" w:fill="FFFFFF"/>
          <w14:ligatures w14:val="none"/>
        </w:rPr>
        <w:t xml:space="preserve"> be tested for normality using the Shapiro-Wilk test, then checked for homogeneity of variance using Levene's test. If both conditions are met, we will use a two-sample t-test to compare the means. If not, we will use Welch's t-test. If the data is not normally distributed, we will use the Mann-Whitney U test to examine the distribution of the two inspected groups. The text can be found in the revised manuscript (starting from line 20 to line 25 on page 9). We have also added the number of experiment repetitions and evaluation details for Study 3 in the revised manuscript (starting at line 6</w:t>
      </w:r>
      <w:r>
        <w:rPr>
          <w:rFonts w:ascii="Arial" w:eastAsia="Times New Roman" w:hAnsi="Arial" w:cs="Arial"/>
          <w:color w:val="0070C0"/>
          <w:kern w:val="0"/>
          <w:shd w:val="clear" w:color="auto" w:fill="FFFFFF"/>
          <w14:ligatures w14:val="none"/>
        </w:rPr>
        <w:t>,</w:t>
      </w:r>
      <w:r w:rsidRPr="00FF1E63">
        <w:rPr>
          <w:rFonts w:ascii="Arial" w:eastAsia="Times New Roman" w:hAnsi="Arial" w:cs="Arial"/>
          <w:color w:val="0070C0"/>
          <w:kern w:val="0"/>
          <w:shd w:val="clear" w:color="auto" w:fill="FFFFFF"/>
          <w14:ligatures w14:val="none"/>
        </w:rPr>
        <w:t xml:space="preserve"> page 11).</w:t>
      </w:r>
    </w:p>
    <w:p w14:paraId="062037C4"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1D0802AB"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sidRPr="00FF1E63">
        <w:rPr>
          <w:rFonts w:ascii="Arial" w:eastAsia="Times New Roman" w:hAnsi="Arial" w:cs="Arial"/>
          <w:color w:val="000000"/>
          <w:kern w:val="0"/>
          <w:shd w:val="clear" w:color="auto" w:fill="FFFFFF"/>
          <w14:ligatures w14:val="none"/>
        </w:rPr>
        <w:t xml:space="preserve">3) The authors also mentioned in their letter that they "removed the random </w:t>
      </w:r>
      <w:proofErr w:type="spellStart"/>
      <w:r w:rsidRPr="00FF1E63">
        <w:rPr>
          <w:rFonts w:ascii="Arial" w:eastAsia="Times New Roman" w:hAnsi="Arial" w:cs="Arial"/>
          <w:color w:val="000000"/>
          <w:kern w:val="0"/>
          <w:shd w:val="clear" w:color="auto" w:fill="FFFFFF"/>
          <w14:ligatures w14:val="none"/>
        </w:rPr>
        <w:t>mixup</w:t>
      </w:r>
      <w:proofErr w:type="spellEnd"/>
      <w:r w:rsidRPr="00FF1E63">
        <w:rPr>
          <w:rFonts w:ascii="Arial" w:eastAsia="Times New Roman" w:hAnsi="Arial" w:cs="Arial"/>
          <w:color w:val="000000"/>
          <w:kern w:val="0"/>
          <w:shd w:val="clear" w:color="auto" w:fill="FFFFFF"/>
          <w14:ligatures w14:val="none"/>
        </w:rPr>
        <w:t xml:space="preserve"> augmentation" </w:t>
      </w:r>
      <w:proofErr w:type="gramStart"/>
      <w:r w:rsidRPr="00FF1E63">
        <w:rPr>
          <w:rFonts w:ascii="Arial" w:eastAsia="Times New Roman" w:hAnsi="Arial" w:cs="Arial"/>
          <w:color w:val="000000"/>
          <w:kern w:val="0"/>
          <w:shd w:val="clear" w:color="auto" w:fill="FFFFFF"/>
          <w14:ligatures w14:val="none"/>
        </w:rPr>
        <w:t>in order to</w:t>
      </w:r>
      <w:proofErr w:type="gramEnd"/>
      <w:r w:rsidRPr="00FF1E63">
        <w:rPr>
          <w:rFonts w:ascii="Arial" w:eastAsia="Times New Roman" w:hAnsi="Arial" w:cs="Arial"/>
          <w:color w:val="000000"/>
          <w:kern w:val="0"/>
          <w:shd w:val="clear" w:color="auto" w:fill="FFFFFF"/>
          <w14:ligatures w14:val="none"/>
        </w:rPr>
        <w:t xml:space="preserve"> avoid ambiguity. This was not reflected in the manuscript and not totally clear to me. Clearly such a stochastic augmentation method constitutes another factor of randomness, but this could also be controlled using fixed seeds for each experiment repetition.</w:t>
      </w:r>
    </w:p>
    <w:p w14:paraId="575B10E5"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5BA3F290" w14:textId="77777777"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 xml:space="preserve">Authors' response: We apologize for the lack of clarity regarding the removal of random </w:t>
      </w:r>
      <w:proofErr w:type="spellStart"/>
      <w:r w:rsidRPr="00FF1E63">
        <w:rPr>
          <w:rFonts w:ascii="Arial" w:eastAsia="Times New Roman" w:hAnsi="Arial" w:cs="Arial"/>
          <w:color w:val="0070C0"/>
          <w:kern w:val="0"/>
          <w:shd w:val="clear" w:color="auto" w:fill="FFFFFF"/>
          <w14:ligatures w14:val="none"/>
        </w:rPr>
        <w:t>mixup</w:t>
      </w:r>
      <w:proofErr w:type="spellEnd"/>
      <w:r w:rsidRPr="00FF1E63">
        <w:rPr>
          <w:rFonts w:ascii="Arial" w:eastAsia="Times New Roman" w:hAnsi="Arial" w:cs="Arial"/>
          <w:color w:val="0070C0"/>
          <w:kern w:val="0"/>
          <w:shd w:val="clear" w:color="auto" w:fill="FFFFFF"/>
          <w14:ligatures w14:val="none"/>
        </w:rPr>
        <w:t xml:space="preserve"> augmentation. We have revised the manuscript to include a more detailed rationale (line 18 on page 11). Our decision to exclude methods like random </w:t>
      </w:r>
      <w:proofErr w:type="spellStart"/>
      <w:r w:rsidRPr="00FF1E63">
        <w:rPr>
          <w:rFonts w:ascii="Arial" w:eastAsia="Times New Roman" w:hAnsi="Arial" w:cs="Arial"/>
          <w:color w:val="0070C0"/>
          <w:kern w:val="0"/>
          <w:shd w:val="clear" w:color="auto" w:fill="FFFFFF"/>
          <w14:ligatures w14:val="none"/>
        </w:rPr>
        <w:t>mixup</w:t>
      </w:r>
      <w:proofErr w:type="spellEnd"/>
      <w:r w:rsidRPr="00FF1E63">
        <w:rPr>
          <w:rFonts w:ascii="Arial" w:eastAsia="Times New Roman" w:hAnsi="Arial" w:cs="Arial"/>
          <w:color w:val="0070C0"/>
          <w:kern w:val="0"/>
          <w:shd w:val="clear" w:color="auto" w:fill="FFFFFF"/>
          <w14:ligatures w14:val="none"/>
        </w:rPr>
        <w:t xml:space="preserve"> </w:t>
      </w:r>
      <w:r w:rsidRPr="00FF1E63">
        <w:rPr>
          <w:rFonts w:ascii="Arial" w:eastAsia="Times New Roman" w:hAnsi="Arial" w:cs="Arial"/>
          <w:color w:val="0070C0"/>
          <w:kern w:val="0"/>
          <w:shd w:val="clear" w:color="auto" w:fill="FFFFFF"/>
          <w14:ligatures w14:val="none"/>
        </w:rPr>
        <w:lastRenderedPageBreak/>
        <w:t xml:space="preserve">stems from the fact that they blend multiple images, potentially introducing complex interactions and confounding factors that go beyond the augmentation of a single image. Our goal was to focus on augmentation techniques that operate independently on individual images. While it is true that fixed seeds could control the stochasticity of </w:t>
      </w:r>
      <w:proofErr w:type="spellStart"/>
      <w:r w:rsidRPr="00FF1E63">
        <w:rPr>
          <w:rFonts w:ascii="Arial" w:eastAsia="Times New Roman" w:hAnsi="Arial" w:cs="Arial"/>
          <w:color w:val="0070C0"/>
          <w:kern w:val="0"/>
          <w:shd w:val="clear" w:color="auto" w:fill="FFFFFF"/>
          <w14:ligatures w14:val="none"/>
        </w:rPr>
        <w:t>mixup</w:t>
      </w:r>
      <w:proofErr w:type="spellEnd"/>
      <w:r w:rsidRPr="00FF1E63">
        <w:rPr>
          <w:rFonts w:ascii="Arial" w:eastAsia="Times New Roman" w:hAnsi="Arial" w:cs="Arial"/>
          <w:color w:val="0070C0"/>
          <w:kern w:val="0"/>
          <w:shd w:val="clear" w:color="auto" w:fill="FFFFFF"/>
          <w14:ligatures w14:val="none"/>
        </w:rPr>
        <w:t>, removing it entirely simplified the experimental setup and analysis by eliminating this potential source of inter-image variability. As for the stochasticity of the augmentations used, its impact is mitigated by the multiple experimental repetitions (set to 20) and the extensive training process (over 8,000 iterations), where each image batch is augmented independently. This approach ensures that the model is exposed to a diverse range of augmentations, enhancing its robustness and generalization capabilities.</w:t>
      </w:r>
    </w:p>
    <w:p w14:paraId="3B9D6231"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1FCCD083" w14:textId="2C1BC3EF"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Pr>
          <w:rFonts w:ascii="Arial" w:eastAsia="Times New Roman" w:hAnsi="Arial" w:cs="Arial"/>
          <w:color w:val="000000"/>
          <w:kern w:val="0"/>
          <w:shd w:val="clear" w:color="auto" w:fill="FFFFFF"/>
          <w14:ligatures w14:val="none"/>
        </w:rPr>
        <w:t>4</w:t>
      </w:r>
      <w:r w:rsidRPr="00FF1E63">
        <w:rPr>
          <w:rFonts w:ascii="Arial" w:eastAsia="Times New Roman" w:hAnsi="Arial" w:cs="Arial"/>
          <w:color w:val="000000"/>
          <w:kern w:val="0"/>
          <w:shd w:val="clear" w:color="auto" w:fill="FFFFFF"/>
          <w14:ligatures w14:val="none"/>
        </w:rPr>
        <w:t xml:space="preserve">) In their reply regarding my question about the set confidence threshold, the authors explain that they now removed the metrics precision and recall completely and restrict their results to </w:t>
      </w:r>
      <w:proofErr w:type="spellStart"/>
      <w:r w:rsidRPr="00FF1E63">
        <w:rPr>
          <w:rFonts w:ascii="Arial" w:eastAsia="Times New Roman" w:hAnsi="Arial" w:cs="Arial"/>
          <w:color w:val="000000"/>
          <w:kern w:val="0"/>
          <w:shd w:val="clear" w:color="auto" w:fill="FFFFFF"/>
          <w14:ligatures w14:val="none"/>
        </w:rPr>
        <w:t>mAP</w:t>
      </w:r>
      <w:proofErr w:type="spellEnd"/>
      <w:r w:rsidRPr="00FF1E63">
        <w:rPr>
          <w:rFonts w:ascii="Arial" w:eastAsia="Times New Roman" w:hAnsi="Arial" w:cs="Arial"/>
          <w:color w:val="000000"/>
          <w:kern w:val="0"/>
          <w:shd w:val="clear" w:color="auto" w:fill="FFFFFF"/>
          <w14:ligatures w14:val="none"/>
        </w:rPr>
        <w:t>. This is too bad, since in my opinion insights into the performance of the models in these metrics along with a discussion on their importance for the use case at hand is clearly of value. I'd like to encourage the authors to include them again in their final version.</w:t>
      </w:r>
    </w:p>
    <w:p w14:paraId="0F67FBD9"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23356789" w14:textId="77777777"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 xml:space="preserve">Authors' response: We appreciate the reviewer's insight and have decided to reinstate the precision and recall metrics in our final version (Table 5 and 6) We also added a discussion on how to interpret these metrics in the context of our use case. Please refer to the texts starting at line 10 on page 24 (section of "Metric interpretation"), as well as the Figure 8, where pair-wise comparisons of </w:t>
      </w:r>
      <w:proofErr w:type="spellStart"/>
      <w:r w:rsidRPr="00FF1E63">
        <w:rPr>
          <w:rFonts w:ascii="Arial" w:eastAsia="Times New Roman" w:hAnsi="Arial" w:cs="Arial"/>
          <w:color w:val="0070C0"/>
          <w:kern w:val="0"/>
          <w:shd w:val="clear" w:color="auto" w:fill="FFFFFF"/>
          <w14:ligatures w14:val="none"/>
        </w:rPr>
        <w:t>mAP</w:t>
      </w:r>
      <w:proofErr w:type="spellEnd"/>
      <w:r w:rsidRPr="00FF1E63">
        <w:rPr>
          <w:rFonts w:ascii="Arial" w:eastAsia="Times New Roman" w:hAnsi="Arial" w:cs="Arial"/>
          <w:color w:val="0070C0"/>
          <w:kern w:val="0"/>
          <w:shd w:val="clear" w:color="auto" w:fill="FFFFFF"/>
          <w14:ligatures w14:val="none"/>
        </w:rPr>
        <w:t>, precision, and recall are presented in scatter plots.</w:t>
      </w:r>
    </w:p>
    <w:p w14:paraId="52D1B2FB"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51CC3A93" w14:textId="2DC69F32"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Pr>
          <w:rFonts w:ascii="Arial" w:eastAsia="Times New Roman" w:hAnsi="Arial" w:cs="Arial"/>
          <w:color w:val="000000"/>
          <w:kern w:val="0"/>
          <w:shd w:val="clear" w:color="auto" w:fill="FFFFFF"/>
          <w14:ligatures w14:val="none"/>
        </w:rPr>
        <w:t>5</w:t>
      </w:r>
      <w:r w:rsidRPr="00FF1E63">
        <w:rPr>
          <w:rFonts w:ascii="Arial" w:eastAsia="Times New Roman" w:hAnsi="Arial" w:cs="Arial"/>
          <w:color w:val="000000"/>
          <w:kern w:val="0"/>
          <w:shd w:val="clear" w:color="auto" w:fill="FFFFFF"/>
          <w14:ligatures w14:val="none"/>
        </w:rPr>
        <w:t xml:space="preserve">) Furthermore, I would prefer to have for each study and the plots shown in the manuscript also a corresponding result table containing the numerical results, e.g., means with </w:t>
      </w:r>
      <w:proofErr w:type="spellStart"/>
      <w:r w:rsidRPr="00FF1E63">
        <w:rPr>
          <w:rFonts w:ascii="Arial" w:eastAsia="Times New Roman" w:hAnsi="Arial" w:cs="Arial"/>
          <w:color w:val="000000"/>
          <w:kern w:val="0"/>
          <w:shd w:val="clear" w:color="auto" w:fill="FFFFFF"/>
          <w14:ligatures w14:val="none"/>
        </w:rPr>
        <w:t>with</w:t>
      </w:r>
      <w:proofErr w:type="spellEnd"/>
      <w:r w:rsidRPr="00FF1E63">
        <w:rPr>
          <w:rFonts w:ascii="Arial" w:eastAsia="Times New Roman" w:hAnsi="Arial" w:cs="Arial"/>
          <w:color w:val="000000"/>
          <w:kern w:val="0"/>
          <w:shd w:val="clear" w:color="auto" w:fill="FFFFFF"/>
          <w14:ligatures w14:val="none"/>
        </w:rPr>
        <w:t xml:space="preserve"> standard deviation for each of the considered metrics (mAP50 and 50-95, recall, precision, training speed, etc.).</w:t>
      </w:r>
    </w:p>
    <w:p w14:paraId="22EFE8C1"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4D8F65DC" w14:textId="3A0BAB76"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Authors' response: We appreciate the reviewer's suggestion. We have added tables containing the numerical results for each study to the revised manuscript (Table 5 and 6). Due to space limitations in the main manuscript and each model family occupying 24 rows in the tables, we have included detailed tables only for the YOLOv11 model, as it generally represents the best-performing and most cost-effective option in terms9 of time and memory usage within our baseline configurations. The full version of all tables has been included in the supplementary material.</w:t>
      </w:r>
    </w:p>
    <w:p w14:paraId="11438F6D"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67E20EA7" w14:textId="623E2A6E"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r>
        <w:rPr>
          <w:rFonts w:ascii="Arial" w:eastAsia="Times New Roman" w:hAnsi="Arial" w:cs="Arial"/>
          <w:color w:val="000000"/>
          <w:kern w:val="0"/>
          <w:shd w:val="clear" w:color="auto" w:fill="FFFFFF"/>
          <w14:ligatures w14:val="none"/>
        </w:rPr>
        <w:t>6</w:t>
      </w:r>
      <w:r w:rsidRPr="00FF1E63">
        <w:rPr>
          <w:rFonts w:ascii="Arial" w:eastAsia="Times New Roman" w:hAnsi="Arial" w:cs="Arial"/>
          <w:color w:val="000000"/>
          <w:kern w:val="0"/>
          <w:shd w:val="clear" w:color="auto" w:fill="FFFFFF"/>
          <w14:ligatures w14:val="none"/>
        </w:rPr>
        <w:t xml:space="preserve">) </w:t>
      </w:r>
      <w:proofErr w:type="gramStart"/>
      <w:r w:rsidRPr="00FF1E63">
        <w:rPr>
          <w:rFonts w:ascii="Arial" w:eastAsia="Times New Roman" w:hAnsi="Arial" w:cs="Arial"/>
          <w:color w:val="000000"/>
          <w:kern w:val="0"/>
          <w:shd w:val="clear" w:color="auto" w:fill="FFFFFF"/>
          <w14:ligatures w14:val="none"/>
        </w:rPr>
        <w:t>Lastly</w:t>
      </w:r>
      <w:proofErr w:type="gramEnd"/>
      <w:r w:rsidRPr="00FF1E63">
        <w:rPr>
          <w:rFonts w:ascii="Arial" w:eastAsia="Times New Roman" w:hAnsi="Arial" w:cs="Arial"/>
          <w:color w:val="000000"/>
          <w:kern w:val="0"/>
          <w:shd w:val="clear" w:color="auto" w:fill="FFFFFF"/>
          <w14:ligatures w14:val="none"/>
        </w:rPr>
        <w:t xml:space="preserve"> I recommend a final proof-read for cleaning up last typos, etc. (e.g., in line 175 `were' should be `are', caption of Fig. 2 `contains' --&gt; `contain', `affect' --&gt; `effect', line 246 `augmentation' --&gt; `augmentation techniques' or `augmentations'?). Same for the bibliography, please look for general capitalization of the references and inclusion of access dates for [30-32] and specify [45] and [47] more clearly, please. Lastly the running title in the manuscript `A model generalization...' --&gt; `A model generalization...'. In that regard I also wondered if the title might want to be subject of reconsideration: `... </w:t>
      </w:r>
      <w:r w:rsidRPr="00FF1E63">
        <w:rPr>
          <w:rFonts w:ascii="Arial" w:eastAsia="Times New Roman" w:hAnsi="Arial" w:cs="Arial"/>
          <w:color w:val="000000"/>
          <w:kern w:val="0"/>
          <w:shd w:val="clear" w:color="auto" w:fill="FFFFFF"/>
          <w14:ligatures w14:val="none"/>
        </w:rPr>
        <w:lastRenderedPageBreak/>
        <w:t xml:space="preserve">localizing indoor cows with COLO...' --&gt; `with the COLO...'. And the term `indoor </w:t>
      </w:r>
      <w:proofErr w:type="gramStart"/>
      <w:r w:rsidRPr="00FF1E63">
        <w:rPr>
          <w:rFonts w:ascii="Arial" w:eastAsia="Times New Roman" w:hAnsi="Arial" w:cs="Arial"/>
          <w:color w:val="000000"/>
          <w:kern w:val="0"/>
          <w:shd w:val="clear" w:color="auto" w:fill="FFFFFF"/>
          <w14:ligatures w14:val="none"/>
        </w:rPr>
        <w:t>cows'</w:t>
      </w:r>
      <w:proofErr w:type="gramEnd"/>
      <w:r w:rsidRPr="00FF1E63">
        <w:rPr>
          <w:rFonts w:ascii="Arial" w:eastAsia="Times New Roman" w:hAnsi="Arial" w:cs="Arial"/>
          <w:color w:val="000000"/>
          <w:kern w:val="0"/>
          <w:shd w:val="clear" w:color="auto" w:fill="FFFFFF"/>
          <w14:ligatures w14:val="none"/>
        </w:rPr>
        <w:t xml:space="preserve"> appears a bit uncommon to me, even if I guess it refers to `localizing cows in indoor housing' or the like.</w:t>
      </w:r>
    </w:p>
    <w:p w14:paraId="66591680" w14:textId="77777777" w:rsidR="00FF1E63" w:rsidRPr="00FF1E63" w:rsidRDefault="00FF1E63" w:rsidP="00FF1E63">
      <w:pPr>
        <w:spacing w:after="0" w:line="240" w:lineRule="auto"/>
        <w:rPr>
          <w:rFonts w:ascii="Arial" w:eastAsia="Times New Roman" w:hAnsi="Arial" w:cs="Arial"/>
          <w:color w:val="000000"/>
          <w:kern w:val="0"/>
          <w:shd w:val="clear" w:color="auto" w:fill="FFFFFF"/>
          <w14:ligatures w14:val="none"/>
        </w:rPr>
      </w:pPr>
    </w:p>
    <w:p w14:paraId="4A2D1FA3" w14:textId="02C113AE" w:rsidR="00FF1E63" w:rsidRPr="00FF1E63" w:rsidRDefault="00FF1E63" w:rsidP="00FF1E63">
      <w:pPr>
        <w:spacing w:after="0" w:line="240" w:lineRule="auto"/>
        <w:rPr>
          <w:rFonts w:ascii="Arial" w:eastAsia="Times New Roman" w:hAnsi="Arial" w:cs="Arial"/>
          <w:color w:val="0070C0"/>
          <w:kern w:val="0"/>
          <w:shd w:val="clear" w:color="auto" w:fill="FFFFFF"/>
          <w14:ligatures w14:val="none"/>
        </w:rPr>
      </w:pPr>
      <w:r w:rsidRPr="00FF1E63">
        <w:rPr>
          <w:rFonts w:ascii="Arial" w:eastAsia="Times New Roman" w:hAnsi="Arial" w:cs="Arial"/>
          <w:color w:val="0070C0"/>
          <w:kern w:val="0"/>
          <w:shd w:val="clear" w:color="auto" w:fill="FFFFFF"/>
          <w14:ligatures w14:val="none"/>
        </w:rPr>
        <w:t xml:space="preserve">Authors' response: We appreciate the reviewer's attention to detail and have conducted a thorough proofread of the manuscript to address all the mentioned typos and inconsistencies. We also revised the title to "Evaluating Model Generalization for Cow Detection in Free-Stall Barn Settings: Insights from the </w:t>
      </w:r>
      <w:proofErr w:type="spellStart"/>
      <w:r w:rsidRPr="00FF1E63">
        <w:rPr>
          <w:rFonts w:ascii="Arial" w:eastAsia="Times New Roman" w:hAnsi="Arial" w:cs="Arial"/>
          <w:color w:val="0070C0"/>
          <w:kern w:val="0"/>
          <w:shd w:val="clear" w:color="auto" w:fill="FFFFFF"/>
          <w14:ligatures w14:val="none"/>
        </w:rPr>
        <w:t>COw</w:t>
      </w:r>
      <w:proofErr w:type="spellEnd"/>
      <w:r w:rsidRPr="00FF1E63">
        <w:rPr>
          <w:rFonts w:ascii="Arial" w:eastAsia="Times New Roman" w:hAnsi="Arial" w:cs="Arial"/>
          <w:color w:val="0070C0"/>
          <w:kern w:val="0"/>
          <w:shd w:val="clear" w:color="auto" w:fill="FFFFFF"/>
          <w14:ligatures w14:val="none"/>
        </w:rPr>
        <w:t xml:space="preserve"> </w:t>
      </w:r>
      <w:proofErr w:type="spellStart"/>
      <w:r w:rsidRPr="00FF1E63">
        <w:rPr>
          <w:rFonts w:ascii="Arial" w:eastAsia="Times New Roman" w:hAnsi="Arial" w:cs="Arial"/>
          <w:color w:val="0070C0"/>
          <w:kern w:val="0"/>
          <w:shd w:val="clear" w:color="auto" w:fill="FFFFFF"/>
          <w14:ligatures w14:val="none"/>
        </w:rPr>
        <w:t>LOcalization</w:t>
      </w:r>
      <w:proofErr w:type="spellEnd"/>
      <w:r w:rsidRPr="00FF1E63">
        <w:rPr>
          <w:rFonts w:ascii="Arial" w:eastAsia="Times New Roman" w:hAnsi="Arial" w:cs="Arial"/>
          <w:color w:val="0070C0"/>
          <w:kern w:val="0"/>
          <w:shd w:val="clear" w:color="auto" w:fill="FFFFFF"/>
          <w14:ligatures w14:val="none"/>
        </w:rPr>
        <w:t xml:space="preserve"> (COLO) Dataset" to better reflect the content and focus of the study. The term "indoor cows" has been replaced with "cows in free-stall barns" for clarity. We have also ensured that all references are properly formatted, including capitalization and access dates where applicable.</w:t>
      </w:r>
    </w:p>
    <w:p w14:paraId="37DB25C4" w14:textId="77777777" w:rsidR="000915FE" w:rsidRPr="00B41932" w:rsidRDefault="000915FE">
      <w:pPr>
        <w:rPr>
          <w:rFonts w:ascii="Aptos" w:hAnsi="Aptos"/>
          <w:color w:val="000000"/>
          <w:shd w:val="clear" w:color="auto" w:fill="FFFFFF"/>
        </w:rPr>
      </w:pPr>
    </w:p>
    <w:sectPr w:rsidR="000915FE" w:rsidRPr="00B41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42B"/>
    <w:rsid w:val="00082A94"/>
    <w:rsid w:val="000915FE"/>
    <w:rsid w:val="001E77B5"/>
    <w:rsid w:val="003F17B9"/>
    <w:rsid w:val="004510CC"/>
    <w:rsid w:val="0053442B"/>
    <w:rsid w:val="00820233"/>
    <w:rsid w:val="0083275F"/>
    <w:rsid w:val="0094573A"/>
    <w:rsid w:val="009E2D1B"/>
    <w:rsid w:val="00AD48BF"/>
    <w:rsid w:val="00B41932"/>
    <w:rsid w:val="00DD4B1B"/>
    <w:rsid w:val="00E6695B"/>
    <w:rsid w:val="00F55914"/>
    <w:rsid w:val="00FF1E6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24747BA"/>
  <w15:chartTrackingRefBased/>
  <w15:docId w15:val="{D9CE9BE6-6672-9645-91D5-97D5D3E97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4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4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4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4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4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4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4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4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4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4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4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42B"/>
    <w:rPr>
      <w:rFonts w:eastAsiaTheme="majorEastAsia" w:cstheme="majorBidi"/>
      <w:color w:val="272727" w:themeColor="text1" w:themeTint="D8"/>
    </w:rPr>
  </w:style>
  <w:style w:type="paragraph" w:styleId="Title">
    <w:name w:val="Title"/>
    <w:basedOn w:val="Normal"/>
    <w:next w:val="Normal"/>
    <w:link w:val="TitleChar"/>
    <w:uiPriority w:val="10"/>
    <w:qFormat/>
    <w:rsid w:val="00534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42B"/>
    <w:pPr>
      <w:spacing w:before="160"/>
      <w:jc w:val="center"/>
    </w:pPr>
    <w:rPr>
      <w:i/>
      <w:iCs/>
      <w:color w:val="404040" w:themeColor="text1" w:themeTint="BF"/>
    </w:rPr>
  </w:style>
  <w:style w:type="character" w:customStyle="1" w:styleId="QuoteChar">
    <w:name w:val="Quote Char"/>
    <w:basedOn w:val="DefaultParagraphFont"/>
    <w:link w:val="Quote"/>
    <w:uiPriority w:val="29"/>
    <w:rsid w:val="0053442B"/>
    <w:rPr>
      <w:i/>
      <w:iCs/>
      <w:color w:val="404040" w:themeColor="text1" w:themeTint="BF"/>
    </w:rPr>
  </w:style>
  <w:style w:type="paragraph" w:styleId="ListParagraph">
    <w:name w:val="List Paragraph"/>
    <w:basedOn w:val="Normal"/>
    <w:uiPriority w:val="34"/>
    <w:qFormat/>
    <w:rsid w:val="0053442B"/>
    <w:pPr>
      <w:ind w:left="720"/>
      <w:contextualSpacing/>
    </w:pPr>
  </w:style>
  <w:style w:type="character" w:styleId="IntenseEmphasis">
    <w:name w:val="Intense Emphasis"/>
    <w:basedOn w:val="DefaultParagraphFont"/>
    <w:uiPriority w:val="21"/>
    <w:qFormat/>
    <w:rsid w:val="0053442B"/>
    <w:rPr>
      <w:i/>
      <w:iCs/>
      <w:color w:val="0F4761" w:themeColor="accent1" w:themeShade="BF"/>
    </w:rPr>
  </w:style>
  <w:style w:type="paragraph" w:styleId="IntenseQuote">
    <w:name w:val="Intense Quote"/>
    <w:basedOn w:val="Normal"/>
    <w:next w:val="Normal"/>
    <w:link w:val="IntenseQuoteChar"/>
    <w:uiPriority w:val="30"/>
    <w:qFormat/>
    <w:rsid w:val="00534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442B"/>
    <w:rPr>
      <w:i/>
      <w:iCs/>
      <w:color w:val="0F4761" w:themeColor="accent1" w:themeShade="BF"/>
    </w:rPr>
  </w:style>
  <w:style w:type="character" w:styleId="IntenseReference">
    <w:name w:val="Intense Reference"/>
    <w:basedOn w:val="DefaultParagraphFont"/>
    <w:uiPriority w:val="32"/>
    <w:qFormat/>
    <w:rsid w:val="005344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748292">
      <w:bodyDiv w:val="1"/>
      <w:marLeft w:val="0"/>
      <w:marRight w:val="0"/>
      <w:marTop w:val="0"/>
      <w:marBottom w:val="0"/>
      <w:divBdr>
        <w:top w:val="none" w:sz="0" w:space="0" w:color="auto"/>
        <w:left w:val="none" w:sz="0" w:space="0" w:color="auto"/>
        <w:bottom w:val="none" w:sz="0" w:space="0" w:color="auto"/>
        <w:right w:val="none" w:sz="0" w:space="0" w:color="auto"/>
      </w:divBdr>
    </w:div>
    <w:div w:id="1359769231">
      <w:bodyDiv w:val="1"/>
      <w:marLeft w:val="0"/>
      <w:marRight w:val="0"/>
      <w:marTop w:val="0"/>
      <w:marBottom w:val="0"/>
      <w:divBdr>
        <w:top w:val="none" w:sz="0" w:space="0" w:color="auto"/>
        <w:left w:val="none" w:sz="0" w:space="0" w:color="auto"/>
        <w:bottom w:val="none" w:sz="0" w:space="0" w:color="auto"/>
        <w:right w:val="none" w:sz="0" w:space="0" w:color="auto"/>
      </w:divBdr>
      <w:divsChild>
        <w:div w:id="1214270081">
          <w:marLeft w:val="0"/>
          <w:marRight w:val="0"/>
          <w:marTop w:val="0"/>
          <w:marBottom w:val="0"/>
          <w:divBdr>
            <w:top w:val="none" w:sz="0" w:space="0" w:color="auto"/>
            <w:left w:val="none" w:sz="0" w:space="0" w:color="auto"/>
            <w:bottom w:val="none" w:sz="0" w:space="0" w:color="auto"/>
            <w:right w:val="none" w:sz="0" w:space="0" w:color="auto"/>
          </w:divBdr>
          <w:divsChild>
            <w:div w:id="1219437721">
              <w:marLeft w:val="0"/>
              <w:marRight w:val="0"/>
              <w:marTop w:val="0"/>
              <w:marBottom w:val="0"/>
              <w:divBdr>
                <w:top w:val="none" w:sz="0" w:space="0" w:color="auto"/>
                <w:left w:val="none" w:sz="0" w:space="0" w:color="auto"/>
                <w:bottom w:val="none" w:sz="0" w:space="0" w:color="auto"/>
                <w:right w:val="none" w:sz="0" w:space="0" w:color="auto"/>
              </w:divBdr>
            </w:div>
            <w:div w:id="525411152">
              <w:marLeft w:val="0"/>
              <w:marRight w:val="0"/>
              <w:marTop w:val="0"/>
              <w:marBottom w:val="0"/>
              <w:divBdr>
                <w:top w:val="none" w:sz="0" w:space="0" w:color="auto"/>
                <w:left w:val="none" w:sz="0" w:space="0" w:color="auto"/>
                <w:bottom w:val="none" w:sz="0" w:space="0" w:color="auto"/>
                <w:right w:val="none" w:sz="0" w:space="0" w:color="auto"/>
              </w:divBdr>
            </w:div>
            <w:div w:id="977688991">
              <w:marLeft w:val="0"/>
              <w:marRight w:val="0"/>
              <w:marTop w:val="0"/>
              <w:marBottom w:val="0"/>
              <w:divBdr>
                <w:top w:val="none" w:sz="0" w:space="0" w:color="auto"/>
                <w:left w:val="none" w:sz="0" w:space="0" w:color="auto"/>
                <w:bottom w:val="none" w:sz="0" w:space="0" w:color="auto"/>
                <w:right w:val="none" w:sz="0" w:space="0" w:color="auto"/>
              </w:divBdr>
            </w:div>
            <w:div w:id="1492870138">
              <w:marLeft w:val="0"/>
              <w:marRight w:val="0"/>
              <w:marTop w:val="0"/>
              <w:marBottom w:val="0"/>
              <w:divBdr>
                <w:top w:val="none" w:sz="0" w:space="0" w:color="auto"/>
                <w:left w:val="none" w:sz="0" w:space="0" w:color="auto"/>
                <w:bottom w:val="none" w:sz="0" w:space="0" w:color="auto"/>
                <w:right w:val="none" w:sz="0" w:space="0" w:color="auto"/>
              </w:divBdr>
            </w:div>
            <w:div w:id="625889656">
              <w:marLeft w:val="0"/>
              <w:marRight w:val="0"/>
              <w:marTop w:val="0"/>
              <w:marBottom w:val="0"/>
              <w:divBdr>
                <w:top w:val="none" w:sz="0" w:space="0" w:color="auto"/>
                <w:left w:val="none" w:sz="0" w:space="0" w:color="auto"/>
                <w:bottom w:val="none" w:sz="0" w:space="0" w:color="auto"/>
                <w:right w:val="none" w:sz="0" w:space="0" w:color="auto"/>
              </w:divBdr>
            </w:div>
            <w:div w:id="395401176">
              <w:marLeft w:val="0"/>
              <w:marRight w:val="0"/>
              <w:marTop w:val="0"/>
              <w:marBottom w:val="0"/>
              <w:divBdr>
                <w:top w:val="none" w:sz="0" w:space="0" w:color="auto"/>
                <w:left w:val="none" w:sz="0" w:space="0" w:color="auto"/>
                <w:bottom w:val="none" w:sz="0" w:space="0" w:color="auto"/>
                <w:right w:val="none" w:sz="0" w:space="0" w:color="auto"/>
              </w:divBdr>
            </w:div>
            <w:div w:id="602809570">
              <w:marLeft w:val="0"/>
              <w:marRight w:val="0"/>
              <w:marTop w:val="0"/>
              <w:marBottom w:val="0"/>
              <w:divBdr>
                <w:top w:val="none" w:sz="0" w:space="0" w:color="auto"/>
                <w:left w:val="none" w:sz="0" w:space="0" w:color="auto"/>
                <w:bottom w:val="none" w:sz="0" w:space="0" w:color="auto"/>
                <w:right w:val="none" w:sz="0" w:space="0" w:color="auto"/>
              </w:divBdr>
            </w:div>
            <w:div w:id="2123567852">
              <w:marLeft w:val="0"/>
              <w:marRight w:val="0"/>
              <w:marTop w:val="0"/>
              <w:marBottom w:val="0"/>
              <w:divBdr>
                <w:top w:val="none" w:sz="0" w:space="0" w:color="auto"/>
                <w:left w:val="none" w:sz="0" w:space="0" w:color="auto"/>
                <w:bottom w:val="none" w:sz="0" w:space="0" w:color="auto"/>
                <w:right w:val="none" w:sz="0" w:space="0" w:color="auto"/>
              </w:divBdr>
            </w:div>
            <w:div w:id="2027905702">
              <w:marLeft w:val="0"/>
              <w:marRight w:val="0"/>
              <w:marTop w:val="0"/>
              <w:marBottom w:val="0"/>
              <w:divBdr>
                <w:top w:val="none" w:sz="0" w:space="0" w:color="auto"/>
                <w:left w:val="none" w:sz="0" w:space="0" w:color="auto"/>
                <w:bottom w:val="none" w:sz="0" w:space="0" w:color="auto"/>
                <w:right w:val="none" w:sz="0" w:space="0" w:color="auto"/>
              </w:divBdr>
            </w:div>
            <w:div w:id="585577388">
              <w:marLeft w:val="0"/>
              <w:marRight w:val="0"/>
              <w:marTop w:val="0"/>
              <w:marBottom w:val="0"/>
              <w:divBdr>
                <w:top w:val="none" w:sz="0" w:space="0" w:color="auto"/>
                <w:left w:val="none" w:sz="0" w:space="0" w:color="auto"/>
                <w:bottom w:val="none" w:sz="0" w:space="0" w:color="auto"/>
                <w:right w:val="none" w:sz="0" w:space="0" w:color="auto"/>
              </w:divBdr>
            </w:div>
            <w:div w:id="2004582278">
              <w:marLeft w:val="0"/>
              <w:marRight w:val="0"/>
              <w:marTop w:val="0"/>
              <w:marBottom w:val="0"/>
              <w:divBdr>
                <w:top w:val="none" w:sz="0" w:space="0" w:color="auto"/>
                <w:left w:val="none" w:sz="0" w:space="0" w:color="auto"/>
                <w:bottom w:val="none" w:sz="0" w:space="0" w:color="auto"/>
                <w:right w:val="none" w:sz="0" w:space="0" w:color="auto"/>
              </w:divBdr>
            </w:div>
            <w:div w:id="1426422620">
              <w:marLeft w:val="0"/>
              <w:marRight w:val="0"/>
              <w:marTop w:val="0"/>
              <w:marBottom w:val="0"/>
              <w:divBdr>
                <w:top w:val="none" w:sz="0" w:space="0" w:color="auto"/>
                <w:left w:val="none" w:sz="0" w:space="0" w:color="auto"/>
                <w:bottom w:val="none" w:sz="0" w:space="0" w:color="auto"/>
                <w:right w:val="none" w:sz="0" w:space="0" w:color="auto"/>
              </w:divBdr>
            </w:div>
            <w:div w:id="856503789">
              <w:marLeft w:val="0"/>
              <w:marRight w:val="0"/>
              <w:marTop w:val="0"/>
              <w:marBottom w:val="0"/>
              <w:divBdr>
                <w:top w:val="none" w:sz="0" w:space="0" w:color="auto"/>
                <w:left w:val="none" w:sz="0" w:space="0" w:color="auto"/>
                <w:bottom w:val="none" w:sz="0" w:space="0" w:color="auto"/>
                <w:right w:val="none" w:sz="0" w:space="0" w:color="auto"/>
              </w:divBdr>
            </w:div>
            <w:div w:id="14844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1052</Words>
  <Characters>5999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James</dc:creator>
  <cp:keywords/>
  <dc:description/>
  <cp:lastModifiedBy>Chen, James</cp:lastModifiedBy>
  <cp:revision>6</cp:revision>
  <dcterms:created xsi:type="dcterms:W3CDTF">2025-03-04T02:03:00Z</dcterms:created>
  <dcterms:modified xsi:type="dcterms:W3CDTF">2025-05-25T02:07:00Z</dcterms:modified>
</cp:coreProperties>
</file>