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44440" w14:textId="4A16D27F" w:rsidR="007F77D2" w:rsidRPr="007B5224" w:rsidRDefault="00307DE0" w:rsidP="009F1AE7">
      <w:pPr>
        <w:pStyle w:val="VirginiaTechBody"/>
        <w:spacing w:line="240" w:lineRule="auto"/>
        <w:rPr>
          <w:rFonts w:ascii="Garamond" w:hAnsi="Garamond" w:cs="Arial"/>
          <w:sz w:val="24"/>
        </w:rPr>
      </w:pPr>
      <w:r>
        <w:rPr>
          <w:rFonts w:ascii="Garamond" w:hAnsi="Garamond" w:cs="Arial"/>
          <w:sz w:val="24"/>
        </w:rPr>
        <w:t>May</w:t>
      </w:r>
      <w:r w:rsidR="00A634E6" w:rsidRPr="007B5224">
        <w:rPr>
          <w:rFonts w:ascii="Garamond" w:hAnsi="Garamond" w:cs="Arial"/>
          <w:sz w:val="24"/>
        </w:rPr>
        <w:t xml:space="preserve"> 1</w:t>
      </w:r>
      <w:r>
        <w:rPr>
          <w:rFonts w:ascii="Garamond" w:hAnsi="Garamond" w:cs="Arial"/>
          <w:sz w:val="24"/>
        </w:rPr>
        <w:t>3,</w:t>
      </w:r>
      <w:r w:rsidR="00A634E6" w:rsidRPr="007B5224">
        <w:rPr>
          <w:rFonts w:ascii="Garamond" w:hAnsi="Garamond" w:cs="Arial"/>
          <w:sz w:val="24"/>
        </w:rPr>
        <w:t xml:space="preserve"> 2024</w:t>
      </w:r>
    </w:p>
    <w:p w14:paraId="4BDF7099" w14:textId="77777777" w:rsidR="00475F18" w:rsidRPr="007B5224" w:rsidRDefault="00475F18" w:rsidP="009F1AE7">
      <w:pPr>
        <w:pStyle w:val="VirginiaTechBody"/>
        <w:spacing w:line="240" w:lineRule="auto"/>
        <w:rPr>
          <w:rFonts w:ascii="Garamond" w:hAnsi="Garamond" w:cs="Arial"/>
          <w:sz w:val="24"/>
        </w:rPr>
      </w:pPr>
    </w:p>
    <w:p w14:paraId="28C8C348" w14:textId="77ADC4D1" w:rsidR="00F5376E" w:rsidRPr="007B5224" w:rsidRDefault="00307DE0" w:rsidP="00F5376E">
      <w:pPr>
        <w:pStyle w:val="VirginiaTechBody"/>
        <w:spacing w:line="240" w:lineRule="auto"/>
        <w:rPr>
          <w:rFonts w:ascii="Garamond" w:hAnsi="Garamond" w:cs="Arial"/>
          <w:sz w:val="24"/>
        </w:rPr>
      </w:pPr>
      <w:r w:rsidRPr="00307DE0">
        <w:rPr>
          <w:rFonts w:ascii="Garamond" w:hAnsi="Garamond" w:cs="Arial"/>
          <w:sz w:val="24"/>
        </w:rPr>
        <w:t xml:space="preserve">Drs. </w:t>
      </w:r>
      <w:proofErr w:type="spellStart"/>
      <w:r w:rsidRPr="00307DE0">
        <w:rPr>
          <w:rFonts w:ascii="Garamond" w:hAnsi="Garamond" w:cs="Arial"/>
          <w:sz w:val="24"/>
        </w:rPr>
        <w:t>Yanbo</w:t>
      </w:r>
      <w:proofErr w:type="spellEnd"/>
      <w:r w:rsidRPr="00307DE0">
        <w:rPr>
          <w:rFonts w:ascii="Garamond" w:hAnsi="Garamond" w:cs="Arial"/>
          <w:sz w:val="24"/>
        </w:rPr>
        <w:t xml:space="preserve"> Huang, Lie Tang, </w:t>
      </w:r>
      <w:proofErr w:type="spellStart"/>
      <w:r w:rsidRPr="00307DE0">
        <w:rPr>
          <w:rFonts w:ascii="Garamond" w:hAnsi="Garamond" w:cs="Arial"/>
          <w:sz w:val="24"/>
        </w:rPr>
        <w:t>Lirong</w:t>
      </w:r>
      <w:proofErr w:type="spellEnd"/>
      <w:r w:rsidRPr="00307DE0">
        <w:rPr>
          <w:rFonts w:ascii="Garamond" w:hAnsi="Garamond" w:cs="Arial"/>
          <w:sz w:val="24"/>
        </w:rPr>
        <w:t xml:space="preserve"> Xiang, and </w:t>
      </w:r>
      <w:proofErr w:type="spellStart"/>
      <w:r w:rsidRPr="00307DE0">
        <w:rPr>
          <w:rFonts w:ascii="Garamond" w:hAnsi="Garamond" w:cs="Arial"/>
          <w:sz w:val="24"/>
        </w:rPr>
        <w:t>Jiajia</w:t>
      </w:r>
      <w:proofErr w:type="spellEnd"/>
      <w:r w:rsidRPr="00307DE0">
        <w:rPr>
          <w:rFonts w:ascii="Garamond" w:hAnsi="Garamond" w:cs="Arial"/>
          <w:sz w:val="24"/>
        </w:rPr>
        <w:t xml:space="preserve"> Li,</w:t>
      </w:r>
    </w:p>
    <w:p w14:paraId="087B3F6C" w14:textId="6F504DAF" w:rsidR="00273861" w:rsidRPr="003F6527" w:rsidRDefault="00307DE0" w:rsidP="003F6527">
      <w:pPr>
        <w:pStyle w:val="Heading3"/>
        <w:rPr>
          <w:rFonts w:ascii="Arial" w:hAnsi="Arial" w:cs="Arial"/>
          <w:color w:val="1F1F1F"/>
        </w:rPr>
      </w:pPr>
      <w:r>
        <w:rPr>
          <w:rFonts w:ascii="Garamond" w:hAnsi="Garamond" w:cs="Arial"/>
        </w:rPr>
        <w:t>Special Issue Editors</w:t>
      </w:r>
      <w:r w:rsidR="007B5224" w:rsidRPr="007B5224">
        <w:rPr>
          <w:rFonts w:ascii="Garamond" w:hAnsi="Garamond" w:cs="Arial"/>
        </w:rPr>
        <w:t>,</w:t>
      </w:r>
      <w:r w:rsidR="003F6527" w:rsidRPr="003F6527">
        <w:rPr>
          <w:rFonts w:ascii="Garamond" w:hAnsi="Garamond" w:cs="Arial"/>
        </w:rPr>
        <w:t xml:space="preserve"> Agricultural Cybernetics</w:t>
      </w:r>
      <w:r w:rsidR="003F6527">
        <w:rPr>
          <w:rFonts w:ascii="Garamond" w:hAnsi="Garamond" w:cs="Arial"/>
        </w:rPr>
        <w:t xml:space="preserve">, </w:t>
      </w:r>
      <w:r w:rsidRPr="00307DE0">
        <w:rPr>
          <w:rFonts w:ascii="Garamond" w:hAnsi="Garamond" w:cs="Arial"/>
        </w:rPr>
        <w:t>Computers and Electronics in Agriculture</w:t>
      </w:r>
    </w:p>
    <w:p w14:paraId="3574175B" w14:textId="77777777" w:rsidR="00307DE0" w:rsidRDefault="00307DE0" w:rsidP="00307DE0">
      <w:pPr>
        <w:pStyle w:val="VirginiaTechBody"/>
        <w:spacing w:line="276" w:lineRule="auto"/>
        <w:rPr>
          <w:rFonts w:ascii="Garamond" w:hAnsi="Garamond" w:cs="Arial"/>
          <w:sz w:val="24"/>
        </w:rPr>
      </w:pPr>
    </w:p>
    <w:p w14:paraId="3293C4C0" w14:textId="4C68DBFB" w:rsidR="00417601" w:rsidRPr="005756E8" w:rsidRDefault="00307DE0" w:rsidP="008055BE">
      <w:pPr>
        <w:pStyle w:val="VirginiaTechBody"/>
        <w:spacing w:line="276" w:lineRule="auto"/>
        <w:rPr>
          <w:rFonts w:ascii="Garamond" w:hAnsi="Garamond" w:cs="Arial"/>
          <w:sz w:val="24"/>
        </w:rPr>
      </w:pPr>
      <w:r w:rsidRPr="00307DE0">
        <w:rPr>
          <w:rFonts w:ascii="Garamond" w:hAnsi="Garamond" w:cs="Arial"/>
          <w:sz w:val="24"/>
        </w:rPr>
        <w:t xml:space="preserve">Dear </w:t>
      </w:r>
      <w:proofErr w:type="gramStart"/>
      <w:r w:rsidRPr="00307DE0">
        <w:rPr>
          <w:rFonts w:ascii="Garamond" w:hAnsi="Garamond" w:cs="Arial"/>
          <w:sz w:val="24"/>
        </w:rPr>
        <w:t>Drs.</w:t>
      </w:r>
      <w:proofErr w:type="gramEnd"/>
      <w:r w:rsidRPr="00307DE0">
        <w:rPr>
          <w:rFonts w:ascii="Garamond" w:hAnsi="Garamond" w:cs="Arial"/>
          <w:sz w:val="24"/>
        </w:rPr>
        <w:t xml:space="preserve"> </w:t>
      </w:r>
      <w:proofErr w:type="spellStart"/>
      <w:r w:rsidRPr="00307DE0">
        <w:rPr>
          <w:rFonts w:ascii="Garamond" w:hAnsi="Garamond" w:cs="Arial"/>
          <w:sz w:val="24"/>
        </w:rPr>
        <w:t>Yanbo</w:t>
      </w:r>
      <w:proofErr w:type="spellEnd"/>
      <w:r w:rsidRPr="00307DE0">
        <w:rPr>
          <w:rFonts w:ascii="Garamond" w:hAnsi="Garamond" w:cs="Arial"/>
          <w:sz w:val="24"/>
        </w:rPr>
        <w:t xml:space="preserve"> Huang, Lie Tang, </w:t>
      </w:r>
      <w:proofErr w:type="spellStart"/>
      <w:r w:rsidRPr="00307DE0">
        <w:rPr>
          <w:rFonts w:ascii="Garamond" w:hAnsi="Garamond" w:cs="Arial"/>
          <w:sz w:val="24"/>
        </w:rPr>
        <w:t>Lirong</w:t>
      </w:r>
      <w:proofErr w:type="spellEnd"/>
      <w:r w:rsidRPr="00307DE0">
        <w:rPr>
          <w:rFonts w:ascii="Garamond" w:hAnsi="Garamond" w:cs="Arial"/>
          <w:sz w:val="24"/>
        </w:rPr>
        <w:t xml:space="preserve"> Xiang, and </w:t>
      </w:r>
      <w:proofErr w:type="spellStart"/>
      <w:r w:rsidRPr="00307DE0">
        <w:rPr>
          <w:rFonts w:ascii="Garamond" w:hAnsi="Garamond" w:cs="Arial"/>
          <w:sz w:val="24"/>
        </w:rPr>
        <w:t>Jiajia</w:t>
      </w:r>
      <w:proofErr w:type="spellEnd"/>
      <w:r w:rsidRPr="00307DE0">
        <w:rPr>
          <w:rFonts w:ascii="Garamond" w:hAnsi="Garamond" w:cs="Arial"/>
          <w:sz w:val="24"/>
        </w:rPr>
        <w:t xml:space="preserve"> Li,</w:t>
      </w:r>
      <w:r w:rsidRPr="00307DE0">
        <w:rPr>
          <w:rFonts w:ascii="Garamond" w:hAnsi="Garamond" w:cs="Arial"/>
          <w:sz w:val="24"/>
        </w:rPr>
        <w:br/>
      </w:r>
      <w:r w:rsidRPr="00307DE0">
        <w:rPr>
          <w:rFonts w:ascii="Garamond" w:hAnsi="Garamond" w:cs="Arial"/>
          <w:sz w:val="24"/>
        </w:rPr>
        <w:br/>
      </w:r>
      <w:r w:rsidR="00B125ED">
        <w:rPr>
          <w:rFonts w:ascii="Garamond" w:hAnsi="Garamond" w:cs="Arial"/>
          <w:sz w:val="24"/>
        </w:rPr>
        <w:t>I am writing to express my gratitude for the opportunity to submit our manuscript for consideration in the Special Issue on Agricultural Cybernetics.</w:t>
      </w:r>
      <w:r w:rsidRPr="00307DE0">
        <w:rPr>
          <w:rFonts w:ascii="Garamond" w:hAnsi="Garamond" w:cs="Arial"/>
          <w:sz w:val="24"/>
        </w:rPr>
        <w:t>, in Computers and Electronics in Agriculture. I, an Assistant Professor of Animal Data Science, along with my colleague Dr. Robin</w:t>
      </w:r>
      <w:r w:rsidR="00B125ED">
        <w:rPr>
          <w:rFonts w:ascii="Garamond" w:hAnsi="Garamond" w:cs="Arial"/>
          <w:sz w:val="24"/>
        </w:rPr>
        <w:t xml:space="preserve"> White</w:t>
      </w:r>
      <w:r w:rsidRPr="00307DE0">
        <w:rPr>
          <w:rFonts w:ascii="Garamond" w:hAnsi="Garamond" w:cs="Arial"/>
          <w:sz w:val="24"/>
        </w:rPr>
        <w:t>, have developed a manuscript titled "</w:t>
      </w:r>
      <w:r w:rsidR="00850F97" w:rsidRPr="00850F97">
        <w:rPr>
          <w:rFonts w:ascii="Garamond" w:hAnsi="Garamond" w:cs="Arial"/>
          <w:sz w:val="24"/>
        </w:rPr>
        <w:t>Common Pitfalls in Evaluating Model Performance and Strategies for Avoidance</w:t>
      </w:r>
      <w:r w:rsidRPr="00307DE0">
        <w:rPr>
          <w:rFonts w:ascii="Garamond" w:hAnsi="Garamond" w:cs="Arial"/>
          <w:sz w:val="24"/>
        </w:rPr>
        <w:t xml:space="preserve">,” </w:t>
      </w:r>
      <w:r w:rsidR="008055BE">
        <w:rPr>
          <w:rFonts w:ascii="Garamond" w:hAnsi="Garamond" w:cs="Arial"/>
          <w:sz w:val="24"/>
        </w:rPr>
        <w:t xml:space="preserve">which </w:t>
      </w:r>
      <w:r w:rsidRPr="00307DE0">
        <w:rPr>
          <w:rFonts w:ascii="Garamond" w:hAnsi="Garamond" w:cs="Arial"/>
          <w:sz w:val="24"/>
        </w:rPr>
        <w:t xml:space="preserve">focuses on an overview of metric definitions and applications and introduces common pitfalls in the </w:t>
      </w:r>
      <w:r w:rsidR="00A07277">
        <w:rPr>
          <w:rFonts w:ascii="Garamond" w:hAnsi="Garamond" w:cs="Arial"/>
          <w:sz w:val="24"/>
        </w:rPr>
        <w:t xml:space="preserve">model evaluation </w:t>
      </w:r>
      <w:r w:rsidRPr="00307DE0">
        <w:rPr>
          <w:rFonts w:ascii="Garamond" w:hAnsi="Garamond" w:cs="Arial"/>
          <w:sz w:val="24"/>
        </w:rPr>
        <w:t xml:space="preserve">process. This topic is critical for ensuring the reproducibility and comparability of machine learning studies regardless of the field. Given the journal's emphasis on data-driven agricultural practices, we believe our manuscript can offer valuable guidelines for both the </w:t>
      </w:r>
      <w:r w:rsidR="008055BE">
        <w:rPr>
          <w:rFonts w:ascii="Garamond" w:hAnsi="Garamond" w:cs="Arial"/>
          <w:sz w:val="24"/>
        </w:rPr>
        <w:t>journal readers and authors</w:t>
      </w:r>
      <w:r w:rsidRPr="00307DE0">
        <w:rPr>
          <w:rFonts w:ascii="Garamond" w:hAnsi="Garamond" w:cs="Arial"/>
          <w:sz w:val="24"/>
        </w:rPr>
        <w:t>.</w:t>
      </w:r>
      <w:r w:rsidRPr="00307DE0">
        <w:rPr>
          <w:rFonts w:ascii="Garamond" w:hAnsi="Garamond" w:cs="Arial"/>
          <w:sz w:val="24"/>
        </w:rPr>
        <w:br/>
      </w:r>
      <w:r w:rsidRPr="00307DE0">
        <w:rPr>
          <w:rFonts w:ascii="Garamond" w:hAnsi="Garamond" w:cs="Arial"/>
          <w:sz w:val="24"/>
        </w:rPr>
        <w:br/>
        <w:t>Thank you for considering our submission. We eagerly anticipate your feedback and hope for the opportunity to contribute to this publication.</w:t>
      </w:r>
    </w:p>
    <w:p w14:paraId="30D81E96" w14:textId="77777777" w:rsidR="00417601" w:rsidRDefault="00417601" w:rsidP="004E6101">
      <w:pPr>
        <w:pStyle w:val="VirginiaTechBody"/>
        <w:spacing w:line="240" w:lineRule="auto"/>
        <w:rPr>
          <w:rFonts w:ascii="Garamond" w:hAnsi="Garamond" w:cs="Arial"/>
          <w:b/>
          <w:bCs/>
          <w:color w:val="333333"/>
          <w:sz w:val="22"/>
          <w:szCs w:val="22"/>
          <w:lang w:eastAsia="zh-TW"/>
        </w:rPr>
      </w:pPr>
    </w:p>
    <w:p w14:paraId="72C4FB9C" w14:textId="77777777" w:rsidR="0043626B" w:rsidRDefault="0043626B" w:rsidP="004E6101">
      <w:pPr>
        <w:pStyle w:val="VirginiaTechBody"/>
        <w:spacing w:line="240" w:lineRule="auto"/>
        <w:rPr>
          <w:rFonts w:ascii="Garamond" w:hAnsi="Garamond" w:cs="Arial"/>
          <w:b/>
          <w:bCs/>
          <w:color w:val="333333"/>
          <w:sz w:val="22"/>
          <w:szCs w:val="22"/>
          <w:lang w:eastAsia="zh-TW"/>
        </w:rPr>
      </w:pPr>
    </w:p>
    <w:p w14:paraId="2BEDFDF0" w14:textId="77777777" w:rsidR="0043626B" w:rsidRDefault="0043626B" w:rsidP="004E6101">
      <w:pPr>
        <w:pStyle w:val="VirginiaTechBody"/>
        <w:spacing w:line="240" w:lineRule="auto"/>
        <w:rPr>
          <w:rFonts w:ascii="Garamond" w:hAnsi="Garamond" w:cs="Arial"/>
          <w:b/>
          <w:bCs/>
          <w:color w:val="333333"/>
          <w:sz w:val="22"/>
          <w:szCs w:val="22"/>
          <w:lang w:eastAsia="zh-TW"/>
        </w:rPr>
      </w:pPr>
    </w:p>
    <w:p w14:paraId="2CD0EE9C" w14:textId="77777777" w:rsidR="0043626B" w:rsidRDefault="0043626B" w:rsidP="004E6101">
      <w:pPr>
        <w:pStyle w:val="VirginiaTechBody"/>
        <w:spacing w:line="240" w:lineRule="auto"/>
        <w:rPr>
          <w:rFonts w:ascii="Garamond" w:hAnsi="Garamond" w:cs="Arial"/>
          <w:b/>
          <w:bCs/>
          <w:color w:val="333333"/>
          <w:sz w:val="22"/>
          <w:szCs w:val="22"/>
          <w:lang w:eastAsia="zh-TW"/>
        </w:rPr>
      </w:pPr>
    </w:p>
    <w:p w14:paraId="7FFA6626" w14:textId="77777777" w:rsidR="0043626B" w:rsidRDefault="0043626B" w:rsidP="004E6101">
      <w:pPr>
        <w:pStyle w:val="VirginiaTechBody"/>
        <w:spacing w:line="240" w:lineRule="auto"/>
        <w:rPr>
          <w:rFonts w:ascii="Garamond" w:hAnsi="Garamond" w:cs="Arial"/>
          <w:b/>
          <w:bCs/>
          <w:color w:val="333333"/>
          <w:sz w:val="22"/>
          <w:szCs w:val="22"/>
          <w:lang w:eastAsia="zh-TW"/>
        </w:rPr>
      </w:pPr>
    </w:p>
    <w:p w14:paraId="553CB616" w14:textId="77777777" w:rsidR="0043626B" w:rsidRDefault="0043626B" w:rsidP="004E6101">
      <w:pPr>
        <w:pStyle w:val="VirginiaTechBody"/>
        <w:spacing w:line="240" w:lineRule="auto"/>
        <w:rPr>
          <w:rFonts w:ascii="Garamond" w:hAnsi="Garamond" w:cs="Arial"/>
          <w:b/>
          <w:bCs/>
          <w:color w:val="333333"/>
          <w:sz w:val="22"/>
          <w:szCs w:val="22"/>
          <w:lang w:eastAsia="zh-TW"/>
        </w:rPr>
      </w:pPr>
    </w:p>
    <w:p w14:paraId="76B54431" w14:textId="77777777" w:rsidR="008055BE" w:rsidRDefault="008055BE" w:rsidP="004E6101">
      <w:pPr>
        <w:pStyle w:val="VirginiaTechBody"/>
        <w:spacing w:line="240" w:lineRule="auto"/>
        <w:rPr>
          <w:rFonts w:ascii="Garamond" w:hAnsi="Garamond" w:cs="Arial"/>
          <w:b/>
          <w:bCs/>
          <w:color w:val="333333"/>
          <w:sz w:val="22"/>
          <w:szCs w:val="22"/>
          <w:lang w:eastAsia="zh-TW"/>
        </w:rPr>
      </w:pPr>
    </w:p>
    <w:p w14:paraId="37AE8F11" w14:textId="77777777" w:rsidR="008055BE" w:rsidRDefault="008055BE" w:rsidP="004E6101">
      <w:pPr>
        <w:pStyle w:val="VirginiaTechBody"/>
        <w:spacing w:line="240" w:lineRule="auto"/>
        <w:rPr>
          <w:rFonts w:ascii="Garamond" w:hAnsi="Garamond" w:cs="Arial"/>
          <w:b/>
          <w:bCs/>
          <w:color w:val="333333"/>
          <w:sz w:val="22"/>
          <w:szCs w:val="22"/>
          <w:lang w:eastAsia="zh-TW"/>
        </w:rPr>
      </w:pPr>
    </w:p>
    <w:p w14:paraId="7E31C53D" w14:textId="77777777" w:rsidR="008055BE" w:rsidRDefault="008055BE" w:rsidP="004E6101">
      <w:pPr>
        <w:pStyle w:val="VirginiaTechBody"/>
        <w:spacing w:line="240" w:lineRule="auto"/>
        <w:rPr>
          <w:rFonts w:ascii="Garamond" w:hAnsi="Garamond" w:cs="Arial"/>
          <w:b/>
          <w:bCs/>
          <w:color w:val="333333"/>
          <w:sz w:val="22"/>
          <w:szCs w:val="22"/>
          <w:lang w:eastAsia="zh-TW"/>
        </w:rPr>
      </w:pPr>
    </w:p>
    <w:p w14:paraId="0FF6CEA5" w14:textId="77777777" w:rsidR="003F06E4" w:rsidRDefault="003F06E4" w:rsidP="004E6101">
      <w:pPr>
        <w:pStyle w:val="VirginiaTechBody"/>
        <w:spacing w:line="240" w:lineRule="auto"/>
        <w:rPr>
          <w:rFonts w:ascii="Garamond" w:hAnsi="Garamond" w:cs="Arial"/>
          <w:b/>
          <w:bCs/>
          <w:color w:val="333333"/>
          <w:sz w:val="22"/>
          <w:szCs w:val="22"/>
          <w:lang w:eastAsia="zh-TW"/>
        </w:rPr>
      </w:pPr>
    </w:p>
    <w:p w14:paraId="5FBEE678" w14:textId="77777777" w:rsidR="0043626B" w:rsidRDefault="0043626B" w:rsidP="004E6101">
      <w:pPr>
        <w:pStyle w:val="VirginiaTechBody"/>
        <w:spacing w:line="240" w:lineRule="auto"/>
        <w:rPr>
          <w:rFonts w:ascii="Garamond" w:hAnsi="Garamond" w:cs="Arial"/>
          <w:b/>
          <w:bCs/>
          <w:color w:val="333333"/>
          <w:sz w:val="22"/>
          <w:szCs w:val="22"/>
          <w:lang w:eastAsia="zh-TW"/>
        </w:rPr>
      </w:pPr>
    </w:p>
    <w:p w14:paraId="64A74583" w14:textId="77777777" w:rsidR="008055BE" w:rsidRDefault="008055BE" w:rsidP="004E6101">
      <w:pPr>
        <w:pStyle w:val="VirginiaTechBody"/>
        <w:spacing w:line="240" w:lineRule="auto"/>
        <w:rPr>
          <w:rFonts w:ascii="Garamond" w:hAnsi="Garamond" w:cs="Arial"/>
          <w:b/>
          <w:bCs/>
          <w:color w:val="333333"/>
          <w:sz w:val="22"/>
          <w:szCs w:val="22"/>
          <w:lang w:eastAsia="zh-TW"/>
        </w:rPr>
      </w:pPr>
    </w:p>
    <w:p w14:paraId="43B2DC0D" w14:textId="77777777" w:rsidR="0043626B" w:rsidRDefault="0043626B" w:rsidP="004E6101">
      <w:pPr>
        <w:pStyle w:val="VirginiaTechBody"/>
        <w:spacing w:line="240" w:lineRule="auto"/>
        <w:rPr>
          <w:rFonts w:ascii="Garamond" w:hAnsi="Garamond" w:cs="Arial"/>
          <w:b/>
          <w:bCs/>
          <w:color w:val="333333"/>
          <w:sz w:val="22"/>
          <w:szCs w:val="22"/>
          <w:lang w:eastAsia="zh-TW"/>
        </w:rPr>
      </w:pPr>
    </w:p>
    <w:p w14:paraId="799C9E5E" w14:textId="77777777" w:rsidR="0043626B" w:rsidRDefault="0043626B" w:rsidP="004E6101">
      <w:pPr>
        <w:pStyle w:val="VirginiaTechBody"/>
        <w:spacing w:line="240" w:lineRule="auto"/>
        <w:rPr>
          <w:rFonts w:ascii="Garamond" w:hAnsi="Garamond" w:cs="Arial"/>
          <w:b/>
          <w:bCs/>
          <w:color w:val="333333"/>
          <w:sz w:val="22"/>
          <w:szCs w:val="22"/>
          <w:lang w:eastAsia="zh-TW"/>
        </w:rPr>
      </w:pPr>
    </w:p>
    <w:p w14:paraId="21FA3A62" w14:textId="77777777" w:rsidR="00417601" w:rsidRDefault="00417601" w:rsidP="004E6101">
      <w:pPr>
        <w:pStyle w:val="VirginiaTechBody"/>
        <w:spacing w:line="240" w:lineRule="auto"/>
        <w:rPr>
          <w:rFonts w:ascii="Garamond" w:hAnsi="Garamond" w:cs="Arial"/>
          <w:b/>
          <w:bCs/>
          <w:color w:val="333333"/>
          <w:sz w:val="22"/>
          <w:szCs w:val="22"/>
          <w:lang w:eastAsia="zh-TW"/>
        </w:rPr>
      </w:pPr>
    </w:p>
    <w:p w14:paraId="169BE3D9" w14:textId="77777777" w:rsidR="00910DC2" w:rsidRDefault="00910DC2" w:rsidP="004E6101">
      <w:pPr>
        <w:pStyle w:val="VirginiaTechBody"/>
        <w:spacing w:line="240" w:lineRule="auto"/>
        <w:rPr>
          <w:rFonts w:ascii="Garamond" w:hAnsi="Garamond" w:cs="Arial"/>
          <w:b/>
          <w:bCs/>
          <w:color w:val="333333"/>
          <w:sz w:val="22"/>
          <w:szCs w:val="22"/>
          <w:lang w:eastAsia="zh-TW"/>
        </w:rPr>
      </w:pPr>
    </w:p>
    <w:p w14:paraId="7425C11A" w14:textId="6CBFD6AF" w:rsidR="00D55270" w:rsidRDefault="00D55270" w:rsidP="004E6101">
      <w:pPr>
        <w:pStyle w:val="VirginiaTechBody"/>
        <w:spacing w:line="240" w:lineRule="auto"/>
        <w:rPr>
          <w:rFonts w:ascii="Garamond" w:hAnsi="Garamond" w:cs="Arial"/>
          <w:b/>
          <w:bCs/>
          <w:color w:val="333333"/>
          <w:sz w:val="22"/>
          <w:szCs w:val="22"/>
          <w:lang w:eastAsia="zh-TW"/>
        </w:rPr>
      </w:pPr>
      <w:r>
        <w:rPr>
          <w:rFonts w:ascii="Garamond" w:hAnsi="Garamond" w:cs="Arial"/>
          <w:sz w:val="24"/>
        </w:rPr>
        <w:t>Sincerely,</w:t>
      </w:r>
    </w:p>
    <w:p w14:paraId="59009B45" w14:textId="32294416" w:rsidR="004E6101" w:rsidRDefault="007C376B" w:rsidP="004E6101">
      <w:pPr>
        <w:pStyle w:val="VirginiaTechBody"/>
        <w:spacing w:line="240" w:lineRule="auto"/>
        <w:rPr>
          <w:rFonts w:ascii="Garamond" w:hAnsi="Garamond" w:cs="Arial"/>
          <w:sz w:val="22"/>
          <w:szCs w:val="22"/>
          <w:lang w:eastAsia="zh-TW"/>
        </w:rPr>
      </w:pPr>
      <w:r w:rsidRPr="00A676F6">
        <w:rPr>
          <w:rFonts w:ascii="Garamond" w:hAnsi="Garamond"/>
          <w:noProof/>
          <w:sz w:val="24"/>
        </w:rPr>
        <w:drawing>
          <wp:inline distT="0" distB="0" distL="0" distR="0" wp14:anchorId="2C6DAF7A" wp14:editId="2A7521C8">
            <wp:extent cx="1052713" cy="422622"/>
            <wp:effectExtent l="0" t="0" r="1905" b="0"/>
            <wp:docPr id="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98" cy="44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68C6" w:rsidRPr="00EA68C6">
        <w:rPr>
          <w:rFonts w:ascii="Garamond" w:hAnsi="Garamond"/>
          <w:color w:val="333333"/>
          <w:sz w:val="24"/>
          <w:lang w:eastAsia="zh-TW"/>
        </w:rPr>
        <w:br/>
      </w:r>
      <w:r w:rsidR="00EA68C6" w:rsidRPr="00EA68C6">
        <w:rPr>
          <w:rFonts w:ascii="Garamond" w:hAnsi="Garamond" w:cs="Arial"/>
          <w:b/>
          <w:bCs/>
          <w:color w:val="333333"/>
          <w:sz w:val="22"/>
          <w:szCs w:val="22"/>
          <w:lang w:eastAsia="zh-TW"/>
        </w:rPr>
        <w:t>Chun-Peng James Chen, Ph.D.</w:t>
      </w:r>
      <w:r w:rsidR="00EA68C6" w:rsidRPr="00EA68C6">
        <w:rPr>
          <w:rFonts w:ascii="Garamond" w:hAnsi="Garamond"/>
          <w:color w:val="333333"/>
          <w:sz w:val="22"/>
          <w:szCs w:val="22"/>
          <w:lang w:eastAsia="zh-TW"/>
        </w:rPr>
        <w:br/>
      </w:r>
      <w:r w:rsidR="00EA68C6" w:rsidRPr="008259F7">
        <w:rPr>
          <w:rFonts w:ascii="Garamond" w:hAnsi="Garamond" w:cs="Arial"/>
          <w:sz w:val="22"/>
          <w:szCs w:val="22"/>
          <w:lang w:eastAsia="zh-TW"/>
        </w:rPr>
        <w:t>Assistant</w:t>
      </w:r>
      <w:r w:rsidR="00EA68C6" w:rsidRPr="00EA68C6">
        <w:rPr>
          <w:rFonts w:ascii="Garamond" w:hAnsi="Garamond" w:cs="Arial"/>
          <w:color w:val="333333"/>
          <w:sz w:val="22"/>
          <w:szCs w:val="22"/>
          <w:lang w:eastAsia="zh-TW"/>
        </w:rPr>
        <w:t xml:space="preserve"> </w:t>
      </w:r>
      <w:r w:rsidR="00EA68C6" w:rsidRPr="00EA68C6">
        <w:rPr>
          <w:rFonts w:ascii="Garamond" w:hAnsi="Garamond" w:cs="Arial"/>
          <w:sz w:val="22"/>
          <w:szCs w:val="22"/>
          <w:lang w:eastAsia="zh-TW"/>
        </w:rPr>
        <w:t>Professor of Animal Data Sciences</w:t>
      </w:r>
    </w:p>
    <w:p w14:paraId="3BC34082" w14:textId="63615028" w:rsidR="00A9168F" w:rsidRPr="00307DE0" w:rsidRDefault="00BC76C7" w:rsidP="00307DE0">
      <w:pPr>
        <w:pStyle w:val="VirginiaTechBody"/>
        <w:spacing w:line="240" w:lineRule="auto"/>
        <w:rPr>
          <w:rFonts w:ascii="Garamond" w:hAnsi="Garamond" w:cs="Arial"/>
          <w:sz w:val="22"/>
          <w:szCs w:val="22"/>
          <w:lang w:eastAsia="zh-TW"/>
        </w:rPr>
      </w:pPr>
      <w:r w:rsidRPr="47821B86">
        <w:rPr>
          <w:rFonts w:ascii="Garamond" w:hAnsi="Garamond" w:cs="Arial"/>
          <w:sz w:val="22"/>
          <w:szCs w:val="22"/>
          <w:lang w:eastAsia="zh-TW"/>
        </w:rPr>
        <w:t>Virginia Tech, Blacksburg, VA</w:t>
      </w:r>
      <w:r w:rsidR="005756E8">
        <w:rPr>
          <w:rFonts w:ascii="Garamond" w:hAnsi="Garamond" w:cs="Arial"/>
          <w:sz w:val="22"/>
          <w:szCs w:val="22"/>
          <w:lang w:eastAsia="zh-TW"/>
        </w:rPr>
        <w:t>, USA</w:t>
      </w:r>
    </w:p>
    <w:sectPr w:rsidR="00A9168F" w:rsidRPr="00307DE0" w:rsidSect="00104BD8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216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3895A" w14:textId="77777777" w:rsidR="00D412DF" w:rsidRDefault="00D412DF" w:rsidP="009D454C">
      <w:r>
        <w:separator/>
      </w:r>
    </w:p>
  </w:endnote>
  <w:endnote w:type="continuationSeparator" w:id="0">
    <w:p w14:paraId="044C858F" w14:textId="77777777" w:rsidR="00D412DF" w:rsidRDefault="00D412DF" w:rsidP="009D454C">
      <w:r>
        <w:continuationSeparator/>
      </w:r>
    </w:p>
  </w:endnote>
  <w:endnote w:type="continuationNotice" w:id="1">
    <w:p w14:paraId="22973B49" w14:textId="77777777" w:rsidR="00D412DF" w:rsidRDefault="00D412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rimson Text">
    <w:altName w:val="Calibri"/>
    <w:panose1 w:val="020B0604020202020204"/>
    <w:charset w:val="00"/>
    <w:family w:val="auto"/>
    <w:pitch w:val="variable"/>
    <w:sig w:usb0="80000047" w:usb1="40000062" w:usb2="00000000" w:usb3="00000000" w:csb0="00000093" w:csb1="00000000"/>
  </w:font>
  <w:font w:name="Gineso Norm">
    <w:altName w:val="Calibri"/>
    <w:panose1 w:val="020B0604020202020204"/>
    <w:charset w:val="00"/>
    <w:family w:val="auto"/>
    <w:pitch w:val="variable"/>
    <w:sig w:usb0="A000002F" w:usb1="5000004B" w:usb2="00000000" w:usb3="00000000" w:csb0="000001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cherus Grotesque">
    <w:altName w:val="Calibri"/>
    <w:panose1 w:val="020B0604020202020204"/>
    <w:charset w:val="00"/>
    <w:family w:val="modern"/>
    <w:pitch w:val="variable"/>
    <w:sig w:usb0="A00000AF" w:usb1="4000205B" w:usb2="00000000" w:usb3="00000000" w:csb0="00000093" w:csb1="00000000"/>
  </w:font>
  <w:font w:name="Gineso Cond Regular">
    <w:panose1 w:val="020B0604020202020204"/>
    <w:charset w:val="00"/>
    <w:family w:val="modern"/>
    <w:pitch w:val="variable"/>
    <w:sig w:usb0="A000002F" w:usb1="5000004B" w:usb2="00000000" w:usb3="00000000" w:csb0="00000193" w:csb1="00000000"/>
  </w:font>
  <w:font w:name="Gineso Cond Demi">
    <w:altName w:val="Calibri"/>
    <w:panose1 w:val="020B0604020202020204"/>
    <w:charset w:val="00"/>
    <w:family w:val="modern"/>
    <w:pitch w:val="variable"/>
    <w:sig w:usb0="A000002F" w:usb1="5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8828C" w14:textId="77777777" w:rsidR="009C6793" w:rsidRPr="00EE2366" w:rsidRDefault="0030166A" w:rsidP="00EE2366">
    <w:pPr>
      <w:pStyle w:val="Footer"/>
      <w:jc w:val="center"/>
      <w:rPr>
        <w:rFonts w:ascii="Acherus Grotesque" w:hAnsi="Acherus Grotesque"/>
        <w:bCs/>
        <w:color w:val="7F7F7F" w:themeColor="text1" w:themeTint="80"/>
        <w:spacing w:val="30"/>
        <w:sz w:val="16"/>
        <w:szCs w:val="16"/>
      </w:rPr>
    </w:pPr>
    <w:r>
      <w:rPr>
        <w:rFonts w:ascii="Acherus Grotesque" w:hAnsi="Acherus Grotesque"/>
        <w:bCs/>
        <w:noProof/>
        <w:color w:val="7F7F7F" w:themeColor="text1" w:themeTint="80"/>
        <w:spacing w:val="30"/>
        <w:sz w:val="16"/>
        <w:szCs w:val="16"/>
      </w:rPr>
      <w:drawing>
        <wp:inline distT="0" distB="0" distL="0" distR="0" wp14:anchorId="4C5D0783" wp14:editId="27F5F9D8">
          <wp:extent cx="5943600" cy="4572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etterhead_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8B39C" w14:textId="77777777" w:rsidR="000A10DA" w:rsidRDefault="00A9168F">
    <w:pPr>
      <w:pStyle w:val="Footer"/>
    </w:pPr>
    <w:r>
      <w:rPr>
        <w:rFonts w:ascii="Acherus Grotesque" w:hAnsi="Acherus Grotesque"/>
        <w:bCs/>
        <w:i/>
        <w:noProof/>
        <w:color w:val="7F7F7F" w:themeColor="text1" w:themeTint="80"/>
        <w:spacing w:val="30"/>
        <w:sz w:val="16"/>
        <w:szCs w:val="16"/>
      </w:rPr>
      <w:drawing>
        <wp:inline distT="0" distB="0" distL="0" distR="0" wp14:anchorId="1D96A9B0" wp14:editId="37F87A83">
          <wp:extent cx="5943600" cy="45720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tterhead_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07DAA" w14:textId="77777777" w:rsidR="00D412DF" w:rsidRDefault="00D412DF" w:rsidP="009D454C">
      <w:r>
        <w:separator/>
      </w:r>
    </w:p>
  </w:footnote>
  <w:footnote w:type="continuationSeparator" w:id="0">
    <w:p w14:paraId="427F19A0" w14:textId="77777777" w:rsidR="00D412DF" w:rsidRDefault="00D412DF" w:rsidP="009D454C">
      <w:r>
        <w:continuationSeparator/>
      </w:r>
    </w:p>
  </w:footnote>
  <w:footnote w:type="continuationNotice" w:id="1">
    <w:p w14:paraId="21A297B7" w14:textId="77777777" w:rsidR="00D412DF" w:rsidRDefault="00D412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51052" w14:textId="77777777" w:rsidR="007B23DC" w:rsidRDefault="007B23DC">
    <w:pPr>
      <w:pStyle w:val="Header"/>
    </w:pPr>
  </w:p>
  <w:p w14:paraId="227F1D3A" w14:textId="7FB24C7B" w:rsidR="007B23DC" w:rsidRDefault="00BC76C7">
    <w:pPr>
      <w:pStyle w:val="Header"/>
    </w:pPr>
    <w:r>
      <w:tab/>
    </w:r>
    <w:r>
      <w:tab/>
    </w:r>
  </w:p>
  <w:p w14:paraId="7F5DCE71" w14:textId="746003CF" w:rsidR="00475F18" w:rsidRDefault="00475F18">
    <w:pPr>
      <w:pStyle w:val="Header"/>
    </w:pPr>
    <w:r>
      <w:rPr>
        <w:noProof/>
      </w:rPr>
      <w:drawing>
        <wp:inline distT="0" distB="0" distL="0" distR="0" wp14:anchorId="419FB189" wp14:editId="46045D69">
          <wp:extent cx="3556000" cy="518584"/>
          <wp:effectExtent l="0" t="0" r="6350" b="0"/>
          <wp:docPr id="5" name="Picture 5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Text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7962" cy="6122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0CC57" w14:textId="77777777" w:rsidR="00A9168F" w:rsidRDefault="00A9168F" w:rsidP="00A9168F">
    <w:pPr>
      <w:pStyle w:val="Head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94"/>
      <w:gridCol w:w="1166"/>
    </w:tblGrid>
    <w:tr w:rsidR="007B23DC" w14:paraId="2BEEFDB0" w14:textId="77777777" w:rsidTr="007B23DC">
      <w:trPr>
        <w:trHeight w:val="2080"/>
      </w:trPr>
      <w:tc>
        <w:tcPr>
          <w:tcW w:w="5826" w:type="dxa"/>
          <w:tcBorders>
            <w:top w:val="nil"/>
            <w:left w:val="nil"/>
            <w:bottom w:val="nil"/>
            <w:right w:val="nil"/>
          </w:tcBorders>
        </w:tcPr>
        <w:p w14:paraId="3B6C2848" w14:textId="7D47DB6C" w:rsidR="007B23DC" w:rsidRDefault="007B23DC">
          <w:pPr>
            <w:pStyle w:val="Header"/>
            <w:tabs>
              <w:tab w:val="clear" w:pos="4680"/>
              <w:tab w:val="clear" w:pos="9360"/>
              <w:tab w:val="right" w:pos="4459"/>
            </w:tabs>
          </w:pPr>
          <w:r>
            <w:tab/>
          </w:r>
        </w:p>
        <w:p w14:paraId="00FCAEA9" w14:textId="77777777" w:rsidR="007B23DC" w:rsidRDefault="007B23DC" w:rsidP="003032A3">
          <w:pPr>
            <w:spacing w:before="74" w:line="160" w:lineRule="auto"/>
            <w:ind w:right="2367"/>
            <w:rPr>
              <w:noProof/>
            </w:rPr>
          </w:pPr>
          <w:r>
            <w:rPr>
              <w:rFonts w:ascii="Gineso Cond Demi"/>
              <w:color w:val="8B1D41"/>
              <w:sz w:val="22"/>
              <w:szCs w:val="22"/>
            </w:rPr>
            <w:t xml:space="preserve">  </w:t>
          </w:r>
          <w:r>
            <w:rPr>
              <w:noProof/>
            </w:rPr>
            <w:drawing>
              <wp:inline distT="0" distB="0" distL="0" distR="0" wp14:anchorId="1EE7D065" wp14:editId="3E328676">
                <wp:extent cx="3556000" cy="518584"/>
                <wp:effectExtent l="0" t="0" r="635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7962" cy="6122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F522F25" w14:textId="568ADE1F" w:rsidR="004D6112" w:rsidRPr="004D6112" w:rsidRDefault="004D6112" w:rsidP="004D6112">
          <w:pPr>
            <w:tabs>
              <w:tab w:val="left" w:pos="1210"/>
            </w:tabs>
          </w:pPr>
        </w:p>
      </w:tc>
      <w:tc>
        <w:tcPr>
          <w:tcW w:w="1189" w:type="dxa"/>
          <w:tcBorders>
            <w:top w:val="nil"/>
            <w:left w:val="nil"/>
            <w:bottom w:val="nil"/>
            <w:right w:val="nil"/>
          </w:tcBorders>
        </w:tcPr>
        <w:p w14:paraId="4EE761E0" w14:textId="77777777" w:rsidR="007B23DC" w:rsidRPr="00893C30" w:rsidRDefault="007B23DC">
          <w:pPr>
            <w:pStyle w:val="Header"/>
            <w:rPr>
              <w:rFonts w:ascii="Gineso Cond Demi" w:hAnsi="Gineso Cond Demi"/>
              <w:b/>
              <w:bCs/>
              <w:sz w:val="20"/>
              <w:szCs w:val="20"/>
            </w:rPr>
          </w:pPr>
        </w:p>
      </w:tc>
    </w:tr>
  </w:tbl>
  <w:p w14:paraId="0A87039C" w14:textId="77777777" w:rsidR="000A10DA" w:rsidRDefault="000A10DA" w:rsidP="007B23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353AA"/>
    <w:multiLevelType w:val="multilevel"/>
    <w:tmpl w:val="E92C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B03F4C"/>
    <w:multiLevelType w:val="multilevel"/>
    <w:tmpl w:val="F196B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FE0BDB"/>
    <w:multiLevelType w:val="hybridMultilevel"/>
    <w:tmpl w:val="F630244E"/>
    <w:lvl w:ilvl="0" w:tplc="E13655AA"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801591">
    <w:abstractNumId w:val="1"/>
  </w:num>
  <w:num w:numId="2" w16cid:durableId="592130677">
    <w:abstractNumId w:val="2"/>
  </w:num>
  <w:num w:numId="3" w16cid:durableId="522398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590"/>
    <w:rsid w:val="00002C12"/>
    <w:rsid w:val="00007563"/>
    <w:rsid w:val="0001018E"/>
    <w:rsid w:val="00015B37"/>
    <w:rsid w:val="0002682A"/>
    <w:rsid w:val="00033E8C"/>
    <w:rsid w:val="000345C1"/>
    <w:rsid w:val="0004478A"/>
    <w:rsid w:val="00047271"/>
    <w:rsid w:val="00057B09"/>
    <w:rsid w:val="0006285E"/>
    <w:rsid w:val="0006766B"/>
    <w:rsid w:val="000734A2"/>
    <w:rsid w:val="000976C6"/>
    <w:rsid w:val="000A10DA"/>
    <w:rsid w:val="000A1F4F"/>
    <w:rsid w:val="000A533A"/>
    <w:rsid w:val="000A70ED"/>
    <w:rsid w:val="000B0243"/>
    <w:rsid w:val="000B329C"/>
    <w:rsid w:val="000B6DA7"/>
    <w:rsid w:val="000C15A0"/>
    <w:rsid w:val="000C669C"/>
    <w:rsid w:val="000D111D"/>
    <w:rsid w:val="000E3DC5"/>
    <w:rsid w:val="000F536F"/>
    <w:rsid w:val="001012FE"/>
    <w:rsid w:val="00104623"/>
    <w:rsid w:val="00104BD8"/>
    <w:rsid w:val="001071FA"/>
    <w:rsid w:val="0010794C"/>
    <w:rsid w:val="00112234"/>
    <w:rsid w:val="00135860"/>
    <w:rsid w:val="001362A7"/>
    <w:rsid w:val="0014569E"/>
    <w:rsid w:val="00165C3E"/>
    <w:rsid w:val="00170615"/>
    <w:rsid w:val="00176B95"/>
    <w:rsid w:val="00181793"/>
    <w:rsid w:val="0018520B"/>
    <w:rsid w:val="00187173"/>
    <w:rsid w:val="001929DC"/>
    <w:rsid w:val="00192E81"/>
    <w:rsid w:val="00193292"/>
    <w:rsid w:val="001A0DCC"/>
    <w:rsid w:val="001A6A82"/>
    <w:rsid w:val="001B3D98"/>
    <w:rsid w:val="001E1B2C"/>
    <w:rsid w:val="001F0DD2"/>
    <w:rsid w:val="002018EC"/>
    <w:rsid w:val="002045C5"/>
    <w:rsid w:val="00204A26"/>
    <w:rsid w:val="00205A4F"/>
    <w:rsid w:val="00226531"/>
    <w:rsid w:val="00231DBD"/>
    <w:rsid w:val="002326AD"/>
    <w:rsid w:val="00232A2E"/>
    <w:rsid w:val="00254297"/>
    <w:rsid w:val="002616A5"/>
    <w:rsid w:val="0026571B"/>
    <w:rsid w:val="00272988"/>
    <w:rsid w:val="00273861"/>
    <w:rsid w:val="0028767B"/>
    <w:rsid w:val="00292064"/>
    <w:rsid w:val="002935CD"/>
    <w:rsid w:val="00295310"/>
    <w:rsid w:val="00295808"/>
    <w:rsid w:val="002A2B84"/>
    <w:rsid w:val="002A7DB5"/>
    <w:rsid w:val="002D0880"/>
    <w:rsid w:val="002D0C64"/>
    <w:rsid w:val="002D35AB"/>
    <w:rsid w:val="002E3AB0"/>
    <w:rsid w:val="002F1F57"/>
    <w:rsid w:val="002F696C"/>
    <w:rsid w:val="002F6977"/>
    <w:rsid w:val="00301658"/>
    <w:rsid w:val="0030166A"/>
    <w:rsid w:val="003032A3"/>
    <w:rsid w:val="00306318"/>
    <w:rsid w:val="00307DE0"/>
    <w:rsid w:val="003166EE"/>
    <w:rsid w:val="00322066"/>
    <w:rsid w:val="0032228B"/>
    <w:rsid w:val="00337A45"/>
    <w:rsid w:val="00340C37"/>
    <w:rsid w:val="00351BD6"/>
    <w:rsid w:val="00360B90"/>
    <w:rsid w:val="00365C14"/>
    <w:rsid w:val="003A7812"/>
    <w:rsid w:val="003B76CA"/>
    <w:rsid w:val="003C0D76"/>
    <w:rsid w:val="003C35C1"/>
    <w:rsid w:val="003C69E7"/>
    <w:rsid w:val="003E3ABC"/>
    <w:rsid w:val="003E64F6"/>
    <w:rsid w:val="003F06E4"/>
    <w:rsid w:val="003F27D6"/>
    <w:rsid w:val="003F6527"/>
    <w:rsid w:val="00402B6E"/>
    <w:rsid w:val="00403BEB"/>
    <w:rsid w:val="0040632A"/>
    <w:rsid w:val="004070B1"/>
    <w:rsid w:val="00412575"/>
    <w:rsid w:val="00417601"/>
    <w:rsid w:val="00426223"/>
    <w:rsid w:val="00427E38"/>
    <w:rsid w:val="00434A98"/>
    <w:rsid w:val="0043626B"/>
    <w:rsid w:val="0045075A"/>
    <w:rsid w:val="00455381"/>
    <w:rsid w:val="00464691"/>
    <w:rsid w:val="00470230"/>
    <w:rsid w:val="00475F18"/>
    <w:rsid w:val="00477A10"/>
    <w:rsid w:val="004A1C82"/>
    <w:rsid w:val="004A5375"/>
    <w:rsid w:val="004A5A9B"/>
    <w:rsid w:val="004B667E"/>
    <w:rsid w:val="004B7E50"/>
    <w:rsid w:val="004C1ADA"/>
    <w:rsid w:val="004C2DBF"/>
    <w:rsid w:val="004C4B40"/>
    <w:rsid w:val="004D06CF"/>
    <w:rsid w:val="004D6112"/>
    <w:rsid w:val="004E5047"/>
    <w:rsid w:val="004E6101"/>
    <w:rsid w:val="00507BFD"/>
    <w:rsid w:val="005171EA"/>
    <w:rsid w:val="00540930"/>
    <w:rsid w:val="005442BF"/>
    <w:rsid w:val="0055000E"/>
    <w:rsid w:val="005554A4"/>
    <w:rsid w:val="005756E8"/>
    <w:rsid w:val="00582F61"/>
    <w:rsid w:val="0058306A"/>
    <w:rsid w:val="005A28A4"/>
    <w:rsid w:val="005A74AB"/>
    <w:rsid w:val="005C5980"/>
    <w:rsid w:val="005D6404"/>
    <w:rsid w:val="005E34BD"/>
    <w:rsid w:val="005E62D2"/>
    <w:rsid w:val="005F1072"/>
    <w:rsid w:val="0063530A"/>
    <w:rsid w:val="00635E8A"/>
    <w:rsid w:val="00641E39"/>
    <w:rsid w:val="00646C5C"/>
    <w:rsid w:val="0065385B"/>
    <w:rsid w:val="00656D64"/>
    <w:rsid w:val="00661230"/>
    <w:rsid w:val="006679F0"/>
    <w:rsid w:val="00667DF3"/>
    <w:rsid w:val="00674590"/>
    <w:rsid w:val="006834AB"/>
    <w:rsid w:val="006846AC"/>
    <w:rsid w:val="0069559A"/>
    <w:rsid w:val="006A702C"/>
    <w:rsid w:val="006B3761"/>
    <w:rsid w:val="006C0771"/>
    <w:rsid w:val="006D2C1E"/>
    <w:rsid w:val="007048FF"/>
    <w:rsid w:val="00706392"/>
    <w:rsid w:val="00710835"/>
    <w:rsid w:val="007112B9"/>
    <w:rsid w:val="0071187D"/>
    <w:rsid w:val="007212B3"/>
    <w:rsid w:val="00725BB9"/>
    <w:rsid w:val="0073112B"/>
    <w:rsid w:val="007370D3"/>
    <w:rsid w:val="007450E8"/>
    <w:rsid w:val="00756FBB"/>
    <w:rsid w:val="007625DE"/>
    <w:rsid w:val="007736DB"/>
    <w:rsid w:val="00780A38"/>
    <w:rsid w:val="00783DB4"/>
    <w:rsid w:val="0079697C"/>
    <w:rsid w:val="007B23DC"/>
    <w:rsid w:val="007B5224"/>
    <w:rsid w:val="007B5C97"/>
    <w:rsid w:val="007C376B"/>
    <w:rsid w:val="007C4B53"/>
    <w:rsid w:val="007C53A6"/>
    <w:rsid w:val="007C5F76"/>
    <w:rsid w:val="007D5AC6"/>
    <w:rsid w:val="007E39F3"/>
    <w:rsid w:val="007E4A4A"/>
    <w:rsid w:val="007F1A2F"/>
    <w:rsid w:val="007F77D2"/>
    <w:rsid w:val="00800156"/>
    <w:rsid w:val="008017EF"/>
    <w:rsid w:val="008018F2"/>
    <w:rsid w:val="008055BE"/>
    <w:rsid w:val="00815A68"/>
    <w:rsid w:val="008219CD"/>
    <w:rsid w:val="0082599A"/>
    <w:rsid w:val="008259F7"/>
    <w:rsid w:val="0083429C"/>
    <w:rsid w:val="00835660"/>
    <w:rsid w:val="00845071"/>
    <w:rsid w:val="00850E4F"/>
    <w:rsid w:val="00850F97"/>
    <w:rsid w:val="008659E2"/>
    <w:rsid w:val="00882710"/>
    <w:rsid w:val="00893C30"/>
    <w:rsid w:val="008961D8"/>
    <w:rsid w:val="008A12E6"/>
    <w:rsid w:val="008A694D"/>
    <w:rsid w:val="008B0941"/>
    <w:rsid w:val="008C24CB"/>
    <w:rsid w:val="008C6692"/>
    <w:rsid w:val="008D3A13"/>
    <w:rsid w:val="008D6094"/>
    <w:rsid w:val="008D7169"/>
    <w:rsid w:val="008F5ACC"/>
    <w:rsid w:val="009004C8"/>
    <w:rsid w:val="0090063F"/>
    <w:rsid w:val="009101C6"/>
    <w:rsid w:val="00910DC2"/>
    <w:rsid w:val="0091786C"/>
    <w:rsid w:val="0092723B"/>
    <w:rsid w:val="00951892"/>
    <w:rsid w:val="00970F96"/>
    <w:rsid w:val="009710EB"/>
    <w:rsid w:val="0097251B"/>
    <w:rsid w:val="00972BFD"/>
    <w:rsid w:val="009743EA"/>
    <w:rsid w:val="00976894"/>
    <w:rsid w:val="0098409B"/>
    <w:rsid w:val="0099050C"/>
    <w:rsid w:val="00991A16"/>
    <w:rsid w:val="009A0568"/>
    <w:rsid w:val="009A1644"/>
    <w:rsid w:val="009B51FC"/>
    <w:rsid w:val="009B72B2"/>
    <w:rsid w:val="009C6793"/>
    <w:rsid w:val="009D454C"/>
    <w:rsid w:val="009D5587"/>
    <w:rsid w:val="009E0E93"/>
    <w:rsid w:val="009E5923"/>
    <w:rsid w:val="009F1AE7"/>
    <w:rsid w:val="00A017D7"/>
    <w:rsid w:val="00A07277"/>
    <w:rsid w:val="00A20C9D"/>
    <w:rsid w:val="00A27023"/>
    <w:rsid w:val="00A27057"/>
    <w:rsid w:val="00A53C0C"/>
    <w:rsid w:val="00A6029E"/>
    <w:rsid w:val="00A634E6"/>
    <w:rsid w:val="00A676F6"/>
    <w:rsid w:val="00A72DE3"/>
    <w:rsid w:val="00A76C2C"/>
    <w:rsid w:val="00A77714"/>
    <w:rsid w:val="00A818F6"/>
    <w:rsid w:val="00A85447"/>
    <w:rsid w:val="00A9168F"/>
    <w:rsid w:val="00A96428"/>
    <w:rsid w:val="00AA5C31"/>
    <w:rsid w:val="00AA74BB"/>
    <w:rsid w:val="00AB7480"/>
    <w:rsid w:val="00AC0FC7"/>
    <w:rsid w:val="00AC7EB9"/>
    <w:rsid w:val="00AD294A"/>
    <w:rsid w:val="00AD4EF5"/>
    <w:rsid w:val="00B06A8D"/>
    <w:rsid w:val="00B125ED"/>
    <w:rsid w:val="00B17888"/>
    <w:rsid w:val="00B2201C"/>
    <w:rsid w:val="00B32C33"/>
    <w:rsid w:val="00B52B41"/>
    <w:rsid w:val="00B61435"/>
    <w:rsid w:val="00B6606F"/>
    <w:rsid w:val="00B67A2C"/>
    <w:rsid w:val="00B67BB0"/>
    <w:rsid w:val="00B83160"/>
    <w:rsid w:val="00B852A7"/>
    <w:rsid w:val="00BA50D9"/>
    <w:rsid w:val="00BA5207"/>
    <w:rsid w:val="00BB35ED"/>
    <w:rsid w:val="00BC57EC"/>
    <w:rsid w:val="00BC76C7"/>
    <w:rsid w:val="00BD27F3"/>
    <w:rsid w:val="00BD31A0"/>
    <w:rsid w:val="00BD6D1C"/>
    <w:rsid w:val="00BE29AD"/>
    <w:rsid w:val="00C02AD3"/>
    <w:rsid w:val="00C0386C"/>
    <w:rsid w:val="00C0738F"/>
    <w:rsid w:val="00C10985"/>
    <w:rsid w:val="00C3319F"/>
    <w:rsid w:val="00C334B1"/>
    <w:rsid w:val="00C3790C"/>
    <w:rsid w:val="00C50A22"/>
    <w:rsid w:val="00C5173E"/>
    <w:rsid w:val="00C56711"/>
    <w:rsid w:val="00C576DC"/>
    <w:rsid w:val="00C72284"/>
    <w:rsid w:val="00C76DC9"/>
    <w:rsid w:val="00C85788"/>
    <w:rsid w:val="00C90CEE"/>
    <w:rsid w:val="00C95489"/>
    <w:rsid w:val="00CA7FAE"/>
    <w:rsid w:val="00CD24BD"/>
    <w:rsid w:val="00CD652F"/>
    <w:rsid w:val="00CE0D36"/>
    <w:rsid w:val="00CE3544"/>
    <w:rsid w:val="00CF0576"/>
    <w:rsid w:val="00CF1D22"/>
    <w:rsid w:val="00CF630E"/>
    <w:rsid w:val="00D0366B"/>
    <w:rsid w:val="00D157E3"/>
    <w:rsid w:val="00D15D56"/>
    <w:rsid w:val="00D20283"/>
    <w:rsid w:val="00D31C3F"/>
    <w:rsid w:val="00D412DF"/>
    <w:rsid w:val="00D42F2E"/>
    <w:rsid w:val="00D44EE3"/>
    <w:rsid w:val="00D470AD"/>
    <w:rsid w:val="00D55270"/>
    <w:rsid w:val="00D603B9"/>
    <w:rsid w:val="00D60407"/>
    <w:rsid w:val="00D65708"/>
    <w:rsid w:val="00D660CD"/>
    <w:rsid w:val="00D77B74"/>
    <w:rsid w:val="00D84861"/>
    <w:rsid w:val="00DA5706"/>
    <w:rsid w:val="00DB0390"/>
    <w:rsid w:val="00DC1FA7"/>
    <w:rsid w:val="00DE6806"/>
    <w:rsid w:val="00E03127"/>
    <w:rsid w:val="00E119A3"/>
    <w:rsid w:val="00E31EE6"/>
    <w:rsid w:val="00E4560D"/>
    <w:rsid w:val="00E746E4"/>
    <w:rsid w:val="00E81EF5"/>
    <w:rsid w:val="00E84360"/>
    <w:rsid w:val="00E85240"/>
    <w:rsid w:val="00E86584"/>
    <w:rsid w:val="00E900C7"/>
    <w:rsid w:val="00E9115B"/>
    <w:rsid w:val="00EA399E"/>
    <w:rsid w:val="00EA584A"/>
    <w:rsid w:val="00EA68C6"/>
    <w:rsid w:val="00ED22C2"/>
    <w:rsid w:val="00ED56AD"/>
    <w:rsid w:val="00EE2366"/>
    <w:rsid w:val="00EF43EC"/>
    <w:rsid w:val="00F019C4"/>
    <w:rsid w:val="00F021AE"/>
    <w:rsid w:val="00F12587"/>
    <w:rsid w:val="00F2413E"/>
    <w:rsid w:val="00F35C81"/>
    <w:rsid w:val="00F50278"/>
    <w:rsid w:val="00F5376E"/>
    <w:rsid w:val="00F71EB3"/>
    <w:rsid w:val="00F7593E"/>
    <w:rsid w:val="00F81382"/>
    <w:rsid w:val="00F868FD"/>
    <w:rsid w:val="00F9339D"/>
    <w:rsid w:val="00FB6905"/>
    <w:rsid w:val="00FC1235"/>
    <w:rsid w:val="00FD3E7B"/>
    <w:rsid w:val="00FD472F"/>
    <w:rsid w:val="00FD7DB2"/>
    <w:rsid w:val="00FE08DE"/>
    <w:rsid w:val="00FF181B"/>
    <w:rsid w:val="00FF3EE1"/>
    <w:rsid w:val="00FF4C18"/>
    <w:rsid w:val="047B5420"/>
    <w:rsid w:val="04FE5E15"/>
    <w:rsid w:val="065775CB"/>
    <w:rsid w:val="09552244"/>
    <w:rsid w:val="099CDBBA"/>
    <w:rsid w:val="0A6833B7"/>
    <w:rsid w:val="0AF0F2A5"/>
    <w:rsid w:val="0C040418"/>
    <w:rsid w:val="0C2D0686"/>
    <w:rsid w:val="0C7B882F"/>
    <w:rsid w:val="0C94B08C"/>
    <w:rsid w:val="0D9FD479"/>
    <w:rsid w:val="0F7FD440"/>
    <w:rsid w:val="110F4DB7"/>
    <w:rsid w:val="1321FBED"/>
    <w:rsid w:val="1386EED1"/>
    <w:rsid w:val="163B92D2"/>
    <w:rsid w:val="165C63AC"/>
    <w:rsid w:val="17ADDB5B"/>
    <w:rsid w:val="1CAAD456"/>
    <w:rsid w:val="1D856EEC"/>
    <w:rsid w:val="1F9DCDB1"/>
    <w:rsid w:val="2258E00F"/>
    <w:rsid w:val="23AC9B3D"/>
    <w:rsid w:val="23F4B070"/>
    <w:rsid w:val="245A6009"/>
    <w:rsid w:val="25CB3E68"/>
    <w:rsid w:val="26388E3F"/>
    <w:rsid w:val="29B2DA1E"/>
    <w:rsid w:val="2B139DEE"/>
    <w:rsid w:val="2B3DF831"/>
    <w:rsid w:val="30D33378"/>
    <w:rsid w:val="3A7A15BE"/>
    <w:rsid w:val="3A8CF1CC"/>
    <w:rsid w:val="3C424606"/>
    <w:rsid w:val="3D988E23"/>
    <w:rsid w:val="3DDB3940"/>
    <w:rsid w:val="3EAE3097"/>
    <w:rsid w:val="401FB458"/>
    <w:rsid w:val="4028922D"/>
    <w:rsid w:val="404B5B18"/>
    <w:rsid w:val="444A7AC4"/>
    <w:rsid w:val="44C1DC4C"/>
    <w:rsid w:val="45B48C4F"/>
    <w:rsid w:val="47821B86"/>
    <w:rsid w:val="4AF88ACC"/>
    <w:rsid w:val="4BE47CDC"/>
    <w:rsid w:val="4DD6B456"/>
    <w:rsid w:val="4F94DDA3"/>
    <w:rsid w:val="52B4B038"/>
    <w:rsid w:val="54071DB3"/>
    <w:rsid w:val="54DBD776"/>
    <w:rsid w:val="55007B8D"/>
    <w:rsid w:val="5624C7D7"/>
    <w:rsid w:val="56D98915"/>
    <w:rsid w:val="573E892D"/>
    <w:rsid w:val="58381C4F"/>
    <w:rsid w:val="589BFB30"/>
    <w:rsid w:val="597AF405"/>
    <w:rsid w:val="5A0E65DE"/>
    <w:rsid w:val="5B88E56E"/>
    <w:rsid w:val="5BD4B0B3"/>
    <w:rsid w:val="5FDB842E"/>
    <w:rsid w:val="60490F9D"/>
    <w:rsid w:val="6091EE3D"/>
    <w:rsid w:val="60F8E87F"/>
    <w:rsid w:val="623B4717"/>
    <w:rsid w:val="631324F0"/>
    <w:rsid w:val="637ACEF6"/>
    <w:rsid w:val="63BE1CE2"/>
    <w:rsid w:val="662B73DF"/>
    <w:rsid w:val="6674527F"/>
    <w:rsid w:val="6965DB9E"/>
    <w:rsid w:val="6AFC58D6"/>
    <w:rsid w:val="6E15742F"/>
    <w:rsid w:val="6E27F398"/>
    <w:rsid w:val="6F002CBA"/>
    <w:rsid w:val="70426B0A"/>
    <w:rsid w:val="718AEEB2"/>
    <w:rsid w:val="71FE757D"/>
    <w:rsid w:val="72E8E552"/>
    <w:rsid w:val="752AA422"/>
    <w:rsid w:val="7822AFA3"/>
    <w:rsid w:val="788DE6A3"/>
    <w:rsid w:val="7A7324D4"/>
    <w:rsid w:val="7ADACEDA"/>
    <w:rsid w:val="7E0513E5"/>
    <w:rsid w:val="7EF0D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AEF0A"/>
  <w14:defaultImageDpi w14:val="32767"/>
  <w15:chartTrackingRefBased/>
  <w15:docId w15:val="{D71BB29F-A58A-4C12-9547-39C66A5B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39D"/>
    <w:rPr>
      <w:rFonts w:ascii="Crimson Text" w:hAnsi="Crimson Tex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6094"/>
    <w:pPr>
      <w:keepNext/>
      <w:keepLines/>
      <w:spacing w:before="240"/>
      <w:outlineLvl w:val="0"/>
    </w:pPr>
    <w:rPr>
      <w:rFonts w:ascii="Gineso Norm" w:eastAsiaTheme="majorEastAsia" w:hAnsi="Gineso Norm" w:cstheme="majorBidi"/>
      <w:b/>
      <w:bCs/>
      <w:i/>
      <w:i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4A26"/>
    <w:pPr>
      <w:keepNext/>
      <w:keepLines/>
      <w:spacing w:before="40"/>
      <w:outlineLvl w:val="1"/>
    </w:pPr>
    <w:rPr>
      <w:rFonts w:ascii="Gineso Norm" w:eastAsiaTheme="majorEastAsia" w:hAnsi="Gineso Norm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10835"/>
    <w:pPr>
      <w:keepNext/>
      <w:keepLines/>
      <w:spacing w:before="40"/>
      <w:outlineLvl w:val="2"/>
    </w:pPr>
    <w:rPr>
      <w:rFonts w:ascii="Gineso Norm" w:eastAsiaTheme="majorEastAsia" w:hAnsi="Gineso Norm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5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454C"/>
  </w:style>
  <w:style w:type="paragraph" w:styleId="Footer">
    <w:name w:val="footer"/>
    <w:basedOn w:val="Normal"/>
    <w:link w:val="FooterChar"/>
    <w:uiPriority w:val="99"/>
    <w:unhideWhenUsed/>
    <w:rsid w:val="009D45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454C"/>
  </w:style>
  <w:style w:type="table" w:styleId="TableGrid">
    <w:name w:val="Table Grid"/>
    <w:basedOn w:val="TableNormal"/>
    <w:uiPriority w:val="39"/>
    <w:rsid w:val="00893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D6094"/>
    <w:rPr>
      <w:rFonts w:ascii="Gineso Norm" w:eastAsiaTheme="majorEastAsia" w:hAnsi="Gineso Norm" w:cstheme="majorBidi"/>
      <w:b/>
      <w:bCs/>
      <w:i/>
      <w:i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4A26"/>
    <w:rPr>
      <w:rFonts w:ascii="Gineso Norm" w:eastAsiaTheme="majorEastAsia" w:hAnsi="Gineso Norm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835"/>
    <w:rPr>
      <w:rFonts w:ascii="Gineso Norm" w:eastAsiaTheme="majorEastAsia" w:hAnsi="Gineso Norm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A1F4F"/>
    <w:pPr>
      <w:contextualSpacing/>
    </w:pPr>
    <w:rPr>
      <w:rFonts w:ascii="Acherus Grotesque" w:eastAsia="Times New Roman" w:hAnsi="Acherus Grotesque" w:cstheme="majorBidi"/>
      <w:color w:val="941651"/>
      <w:spacing w:val="-10"/>
      <w:kern w:val="28"/>
      <w:sz w:val="56"/>
      <w:szCs w:val="56"/>
      <w:shd w:val="clear" w:color="auto" w:fill="FFFFFF"/>
    </w:rPr>
  </w:style>
  <w:style w:type="character" w:customStyle="1" w:styleId="TitleChar">
    <w:name w:val="Title Char"/>
    <w:basedOn w:val="DefaultParagraphFont"/>
    <w:link w:val="Title"/>
    <w:uiPriority w:val="10"/>
    <w:rsid w:val="000A1F4F"/>
    <w:rPr>
      <w:rFonts w:ascii="Acherus Grotesque" w:eastAsia="Times New Roman" w:hAnsi="Acherus Grotesque" w:cstheme="majorBidi"/>
      <w:color w:val="941651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9339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032A3"/>
    <w:pPr>
      <w:widowControl w:val="0"/>
      <w:autoSpaceDE w:val="0"/>
      <w:autoSpaceDN w:val="0"/>
      <w:spacing w:before="5"/>
    </w:pPr>
    <w:rPr>
      <w:rFonts w:ascii="Gineso Cond Regular" w:eastAsia="Gineso Cond Regular" w:hAnsi="Gineso Cond Regular" w:cs="Gineso Cond Regular"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032A3"/>
    <w:rPr>
      <w:rFonts w:ascii="Gineso Cond Regular" w:eastAsia="Gineso Cond Regular" w:hAnsi="Gineso Cond Regular" w:cs="Gineso Cond Regular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F1AE7"/>
    <w:rPr>
      <w:color w:val="0563C1" w:themeColor="hyperlink"/>
      <w:u w:val="single"/>
    </w:rPr>
  </w:style>
  <w:style w:type="paragraph" w:customStyle="1" w:styleId="VirginiaTechBody">
    <w:name w:val="Virginia Tech Body"/>
    <w:basedOn w:val="Normal"/>
    <w:rsid w:val="009F1AE7"/>
    <w:pPr>
      <w:spacing w:line="360" w:lineRule="auto"/>
    </w:pPr>
    <w:rPr>
      <w:rFonts w:ascii="Arial" w:eastAsia="Times New Roman" w:hAnsi="Arial" w:cs="Times New Roman"/>
      <w:sz w:val="19"/>
    </w:rPr>
  </w:style>
  <w:style w:type="paragraph" w:customStyle="1" w:styleId="Default">
    <w:name w:val="Default"/>
    <w:rsid w:val="004E5047"/>
    <w:pPr>
      <w:autoSpaceDE w:val="0"/>
      <w:autoSpaceDN w:val="0"/>
      <w:adjustRightInd w:val="0"/>
    </w:pPr>
    <w:rPr>
      <w:rFonts w:ascii="Arial" w:eastAsia="Times New Roman" w:hAnsi="Arial" w:cs="Arial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4E504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428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B0243"/>
  </w:style>
  <w:style w:type="character" w:customStyle="1" w:styleId="DateChar">
    <w:name w:val="Date Char"/>
    <w:basedOn w:val="DefaultParagraphFont"/>
    <w:link w:val="Date"/>
    <w:uiPriority w:val="99"/>
    <w:semiHidden/>
    <w:rsid w:val="000B0243"/>
    <w:rPr>
      <w:rFonts w:ascii="Crimson Text" w:hAnsi="Crimson Text"/>
    </w:rPr>
  </w:style>
  <w:style w:type="character" w:customStyle="1" w:styleId="notion-enable-hover">
    <w:name w:val="notion-enable-hover"/>
    <w:basedOn w:val="DefaultParagraphFont"/>
    <w:rsid w:val="000A533A"/>
  </w:style>
  <w:style w:type="paragraph" w:styleId="Bibliography">
    <w:name w:val="Bibliography"/>
    <w:basedOn w:val="Normal"/>
    <w:next w:val="Normal"/>
    <w:uiPriority w:val="37"/>
    <w:unhideWhenUsed/>
    <w:rsid w:val="00165C3E"/>
    <w:pPr>
      <w:spacing w:after="240" w:line="480" w:lineRule="auto"/>
      <w:ind w:left="720" w:hanging="720"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rimson Text" w:hAnsi="Crimson Text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12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1235"/>
    <w:rPr>
      <w:rFonts w:ascii="Crimson Text" w:hAnsi="Crimson Text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shas5\AppData\Local\Temp\Temp1_Microsoft-Word-letterhead-templates%20(1).zip\Microsoft-Word-letterhead-templates\Color-Template-with-custom-fo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43763F-5B83-46EA-8F6A-DCF3D0DAE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C:\Users\sashas5\AppData\Local\Temp\Temp1_Microsoft-Word-letterhead-templates (1).zip\Microsoft-Word-letterhead-templates\Color-Template-with-custom-fonts.dotx</Template>
  <TotalTime>16</TotalTime>
  <Pages>1</Pages>
  <Words>198</Words>
  <Characters>1133</Characters>
  <Application>Microsoft Office Word</Application>
  <DocSecurity>0</DocSecurity>
  <Lines>9</Lines>
  <Paragraphs>2</Paragraphs>
  <ScaleCrop>false</ScaleCrop>
  <Company>Virginia Tech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Simpkins, Sasha</dc:creator>
  <cp:keywords/>
  <dc:description/>
  <cp:lastModifiedBy>Chen, James</cp:lastModifiedBy>
  <cp:revision>17</cp:revision>
  <cp:lastPrinted>2024-02-19T08:53:00Z</cp:lastPrinted>
  <dcterms:created xsi:type="dcterms:W3CDTF">2024-02-19T08:53:00Z</dcterms:created>
  <dcterms:modified xsi:type="dcterms:W3CDTF">2024-05-14T03:34:00Z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id="uuuYmPcI"/&gt;&lt;style id="http://www.zotero.org/styles/journal-of-dairy-science" hasBibliography="1" bibliographyStyleHasBeenSet="1"/&gt;&lt;prefs&gt;&lt;pref name="fieldType" value="Field"/&gt;&lt;/prefs&gt;&lt;/data&gt;</vt:lpwstr>
  </property>
</Properties>
</file>