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images-stress-test"/>
    <w:p>
      <w:pPr>
        <w:pStyle w:val="Heading1"/>
      </w:pPr>
      <w:r>
        <w:t xml:space="preserve">Images Stress Test</w:t>
      </w:r>
    </w:p>
    <w:p>
      <w:pPr>
        <w:pStyle w:val="FirstParagraph"/>
      </w:pPr>
      <w:r>
        <w:t xml:space="preserve">This document is used to check how embedded and linked images behave</w:t>
      </w:r>
      <w:r>
        <w:t xml:space="preserve"> </w:t>
      </w:r>
      <w:r>
        <w:t xml:space="preserve">through DOCX → Markdown conversions.</w:t>
      </w:r>
    </w:p>
    <w:bookmarkStart w:id="14" w:name="embedded-images"/>
    <w:p>
      <w:pPr>
        <w:pStyle w:val="Heading2"/>
      </w:pPr>
      <w:r>
        <w:t xml:space="preserve">Embedded images</w:t>
      </w:r>
    </w:p>
    <w:p>
      <w:pPr>
        <w:pStyle w:val="FirstParagraph"/>
      </w:pPr>
      <w:r>
        <w:t xml:space="preserve">Here is a small embedded test image:</w:t>
      </w:r>
    </w:p>
    <w:p>
      <w:pPr>
        <w:pStyle w:val="CaptionedFigure"/>
      </w:pPr>
      <w:r>
        <w:drawing>
          <wp:inline>
            <wp:extent cx="762000" cy="762000"/>
            <wp:effectExtent b="0" l="0" r="0" t="0"/>
            <wp:docPr descr="Embedded Test Image" title="" id="10" name="Picture"/>
            <a:graphic>
              <a:graphicData uri="http://schemas.openxmlformats.org/drawingml/2006/picture">
                <pic:pic>
                  <pic:nvPicPr>
                    <pic:cNvPr descr="test_imag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Embedded Test Image</w:t>
      </w:r>
    </w:p>
    <w:p>
      <w:pPr>
        <w:pStyle w:val="BodyText"/>
      </w:pPr>
      <w:r>
        <w:t xml:space="preserve">And the same image again to see how duplicates are handled:</w:t>
      </w:r>
    </w:p>
    <w:p>
      <w:pPr>
        <w:pStyle w:val="CaptionedFigure"/>
      </w:pPr>
      <w:r>
        <w:drawing>
          <wp:inline>
            <wp:extent cx="762000" cy="762000"/>
            <wp:effectExtent b="0" l="0" r="0" t="0"/>
            <wp:docPr descr="Embedded Test Image 2" title="" id="12" name="Picture"/>
            <a:graphic>
              <a:graphicData uri="http://schemas.openxmlformats.org/drawingml/2006/picture">
                <pic:pic>
                  <pic:nvPicPr>
                    <pic:cNvPr descr="test_image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Embedded Test Image 2</w:t>
      </w:r>
    </w:p>
    <w:bookmarkEnd w:id="14"/>
    <w:bookmarkStart w:id="15" w:name="linked-image"/>
    <w:p>
      <w:pPr>
        <w:pStyle w:val="Heading2"/>
      </w:pPr>
      <w:r>
        <w:t xml:space="preserve">Linked image</w:t>
      </w:r>
    </w:p>
    <w:p>
      <w:pPr>
        <w:pStyle w:val="FirstParagraph"/>
      </w:pPr>
      <w:r>
        <w:t xml:space="preserve">This image uses a remote URL and should be treated differently from</w:t>
      </w:r>
      <w:r>
        <w:t xml:space="preserve"> </w:t>
      </w:r>
      <w:r>
        <w:t xml:space="preserve">embedded assets: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Remote Logo</w:t>
            </w:r>
          </w:p>
        </w:tc>
      </w:tr>
    </w:tbl>
    <w:p>
      <w:pPr>
        <w:pStyle w:val="ImageCaption"/>
      </w:pPr>
      <w:r>
        <w:t xml:space="preserve">Remote Logo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2025-11-19T01:50:56Z</dcterms:created>
  <dcterms:modified xsi:type="dcterms:W3CDTF">2025-11-19T01:50:56Z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