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6" w:name="X5696f35d6125e1aed2bce0f450cc114b1290712"/>
    <w:p>
      <w:pPr>
        <w:pStyle w:val="Heading1"/>
      </w:pPr>
      <w:r>
        <w:t xml:space="preserve">Understanding Web Performance Optimization</w:t>
      </w:r>
    </w:p>
    <w:p>
      <w:pPr>
        <w:pStyle w:val="FirstParagraph"/>
      </w:pPr>
      <w:r>
        <w:t xml:space="preserve">By Sarah Chen | December 1, 2025 | 12 min read</w:t>
      </w:r>
    </w:p>
    <w:bookmarkStart w:id="9" w:name="introduction"/>
    <w:p>
      <w:pPr>
        <w:pStyle w:val="Heading2"/>
      </w:pPr>
      <w:r>
        <w:t xml:space="preserve">Introduction</w:t>
      </w:r>
    </w:p>
    <w:p>
      <w:pPr>
        <w:pStyle w:val="FirstParagraph"/>
      </w:pPr>
      <w:r>
        <w:t xml:space="preserve">Modern web applications are expected to load instantly, but achieving optimal performance requires careful attention to many moving parts. This post explores the fundamental principles of web performance optimization and practical strategies you can implement today.</w:t>
      </w:r>
    </w:p>
    <w:p>
      <w:pPr>
        <w:pStyle w:val="BodyText"/>
      </w:pPr>
      <w:r>
        <w:rPr>
          <w:b/>
          <w:bCs/>
        </w:rPr>
        <w:t xml:space="preserve">Performance matters.</w:t>
      </w:r>
      <w:r>
        <w:t xml:space="preserve"> </w:t>
      </w:r>
      <w:r>
        <w:t xml:space="preserve">According to recent studies:</w:t>
      </w:r>
    </w:p>
    <w:p>
      <w:pPr>
        <w:pStyle w:val="Compact"/>
        <w:numPr>
          <w:ilvl w:val="0"/>
          <w:numId w:val="1001"/>
        </w:numPr>
      </w:pPr>
      <w:r>
        <w:t xml:space="preserve">53% of mobile users abandon sites that take longer than 3 seconds to load</w:t>
      </w:r>
    </w:p>
    <w:p>
      <w:pPr>
        <w:pStyle w:val="Compact"/>
        <w:numPr>
          <w:ilvl w:val="0"/>
          <w:numId w:val="1001"/>
        </w:numPr>
      </w:pPr>
      <w:r>
        <w:t xml:space="preserve">Every 100ms delay results in a 1% decrease in conversions</w:t>
      </w:r>
    </w:p>
    <w:p>
      <w:pPr>
        <w:pStyle w:val="Compact"/>
        <w:numPr>
          <w:ilvl w:val="0"/>
          <w:numId w:val="1001"/>
        </w:numPr>
      </w:pPr>
      <w:r>
        <w:t xml:space="preserve">Page speed is now a ranking factor in search engines</w:t>
      </w:r>
    </w:p>
    <w:bookmarkEnd w:id="9"/>
    <w:bookmarkStart w:id="14" w:name="the-three-pillars-of-performance"/>
    <w:p>
      <w:pPr>
        <w:pStyle w:val="Heading2"/>
      </w:pPr>
      <w:r>
        <w:t xml:space="preserve">The Three Pillars of Performance</w:t>
      </w:r>
    </w:p>
    <w:bookmarkStart w:id="10" w:name="network-performance"/>
    <w:p>
      <w:pPr>
        <w:pStyle w:val="Heading3"/>
      </w:pPr>
      <w:r>
        <w:t xml:space="preserve">1. Network Performance</w:t>
      </w:r>
    </w:p>
    <w:p>
      <w:pPr>
        <w:pStyle w:val="FirstParagraph"/>
      </w:pPr>
      <w:r>
        <w:t xml:space="preserve">The journey from user’s browser to your server involves multiple hops across the internet. Network latency affects every request.</w:t>
      </w:r>
    </w:p>
    <w:p>
      <w:pPr>
        <w:pStyle w:val="BodyText"/>
      </w:pPr>
      <w:r>
        <w:t xml:space="preserve">Key metrics:</w:t>
      </w:r>
      <w:r>
        <w:t xml:space="preserve"> </w:t>
      </w:r>
      <w:r>
        <w:t xml:space="preserve">-</w:t>
      </w:r>
      <w:r>
        <w:t xml:space="preserve"> </w:t>
      </w:r>
      <w:r>
        <w:rPr>
          <w:b/>
          <w:bCs/>
        </w:rPr>
        <w:t xml:space="preserve">TTFB</w:t>
      </w:r>
      <w:r>
        <w:t xml:space="preserve"> </w:t>
      </w:r>
      <w:r>
        <w:t xml:space="preserve">(Time to First Byte): How long until the first byte of response arrives</w:t>
      </w:r>
      <w:r>
        <w:t xml:space="preserve"> </w:t>
      </w:r>
      <w:r>
        <w:t xml:space="preserve">-</w:t>
      </w:r>
      <w:r>
        <w:t xml:space="preserve"> </w:t>
      </w:r>
      <w:r>
        <w:rPr>
          <w:b/>
          <w:bCs/>
        </w:rPr>
        <w:t xml:space="preserve">DNS Lookup</w:t>
      </w:r>
      <w:r>
        <w:t xml:space="preserve">: Time to resolve domain name to IP address</w:t>
      </w:r>
      <w:r>
        <w:t xml:space="preserve"> </w:t>
      </w:r>
      <w:r>
        <w:t xml:space="preserve">-</w:t>
      </w:r>
      <w:r>
        <w:t xml:space="preserve"> </w:t>
      </w:r>
      <w:r>
        <w:rPr>
          <w:b/>
          <w:bCs/>
        </w:rPr>
        <w:t xml:space="preserve">TCP Connection</w:t>
      </w:r>
      <w:r>
        <w:t xml:space="preserve">: Time to establish connection with server</w:t>
      </w:r>
    </w:p>
    <w:p>
      <w:pPr>
        <w:pStyle w:val="BlockText"/>
      </w:pPr>
      <w:r>
        <w:t xml:space="preserve">“The fastest request is the one that never happens.”</w:t>
      </w:r>
      <w:r>
        <w:t xml:space="preserve"> </w:t>
      </w:r>
      <w:r>
        <w:t xml:space="preserve">— Steve Souders, Performance Expert</w:t>
      </w:r>
    </w:p>
    <w:bookmarkEnd w:id="10"/>
    <w:bookmarkStart w:id="12" w:name="rendering-performance"/>
    <w:p>
      <w:pPr>
        <w:pStyle w:val="Heading3"/>
      </w:pPr>
      <w:r>
        <w:t xml:space="preserve">2. Rendering Performance</w:t>
      </w:r>
    </w:p>
    <w:p>
      <w:pPr>
        <w:pStyle w:val="FirstParagraph"/>
      </w:pPr>
      <w:r>
        <w:t xml:space="preserve">Once the browser receives HTML, it must parse, render, and paint the page. This is where JavaScript and CSS become critical.</w:t>
      </w:r>
    </w:p>
    <w:bookmarkStart w:id="11" w:name="rendering-pipeline"/>
    <w:p>
      <w:pPr>
        <w:pStyle w:val="Heading4"/>
      </w:pPr>
      <w:r>
        <w:t xml:space="preserve">Rendering Pipeline</w:t>
      </w:r>
    </w:p>
    <w:p>
      <w:pPr>
        <w:pStyle w:val="Compact"/>
        <w:numPr>
          <w:ilvl w:val="0"/>
          <w:numId w:val="1002"/>
        </w:numPr>
      </w:pPr>
      <w:r>
        <w:t xml:space="preserve">Parse HTML and CSS</w:t>
      </w:r>
    </w:p>
    <w:p>
      <w:pPr>
        <w:pStyle w:val="Compact"/>
        <w:numPr>
          <w:ilvl w:val="0"/>
          <w:numId w:val="1002"/>
        </w:numPr>
      </w:pPr>
      <w:r>
        <w:t xml:space="preserve">Construct DOM tree</w:t>
      </w:r>
    </w:p>
    <w:p>
      <w:pPr>
        <w:pStyle w:val="Compact"/>
        <w:numPr>
          <w:ilvl w:val="0"/>
          <w:numId w:val="1002"/>
        </w:numPr>
      </w:pPr>
      <w:r>
        <w:t xml:space="preserve">Apply styles (CSSOM)</w:t>
      </w:r>
    </w:p>
    <w:p>
      <w:pPr>
        <w:pStyle w:val="Compact"/>
        <w:numPr>
          <w:ilvl w:val="0"/>
          <w:numId w:val="1002"/>
        </w:numPr>
      </w:pPr>
      <w:r>
        <w:t xml:space="preserve">Layout (calculate positions)</w:t>
      </w:r>
    </w:p>
    <w:p>
      <w:pPr>
        <w:pStyle w:val="Compact"/>
        <w:numPr>
          <w:ilvl w:val="0"/>
          <w:numId w:val="1002"/>
        </w:numPr>
      </w:pPr>
      <w:r>
        <w:t xml:space="preserve">Paint (fill pixels)</w:t>
      </w:r>
    </w:p>
    <w:p>
      <w:pPr>
        <w:pStyle w:val="Compact"/>
        <w:numPr>
          <w:ilvl w:val="0"/>
          <w:numId w:val="1002"/>
        </w:numPr>
      </w:pPr>
      <w:r>
        <w:t xml:space="preserve">Composite (combine layers)</w:t>
      </w:r>
    </w:p>
    <w:p>
      <w:pPr>
        <w:pStyle w:val="FirstParagraph"/>
      </w:pPr>
      <w:r>
        <w:t xml:space="preserve">Blocking operations at any stage delay the visual display.</w:t>
      </w:r>
    </w:p>
    <w:bookmarkEnd w:id="11"/>
    <w:bookmarkEnd w:id="12"/>
    <w:bookmarkStart w:id="13" w:name="runtime-performance"/>
    <w:p>
      <w:pPr>
        <w:pStyle w:val="Heading3"/>
      </w:pPr>
      <w:r>
        <w:t xml:space="preserve">3. Runtime Performance</w:t>
      </w:r>
    </w:p>
    <w:p>
      <w:pPr>
        <w:pStyle w:val="FirstParagraph"/>
      </w:pPr>
      <w:r>
        <w:t xml:space="preserve">This is where JavaScript execution time matters most. Long tasks block the main thread and make the page feel sluggish.</w:t>
      </w:r>
    </w:p>
    <w:p>
      <w:pPr>
        <w:pStyle w:val="SourceCode"/>
      </w:pPr>
      <w:r>
        <w:rPr>
          <w:rStyle w:val="CommentTok"/>
        </w:rPr>
        <w:t xml:space="preserve">// Bad: Blocking long task</w:t>
      </w:r>
      <w:r>
        <w:br/>
      </w:r>
      <w:r>
        <w:rPr>
          <w:rStyle w:val="KeywordTok"/>
        </w:rPr>
        <w:t xml:space="preserve">function</w:t>
      </w:r>
      <w:r>
        <w:rPr>
          <w:rStyle w:val="NormalTok"/>
        </w:rPr>
        <w:t xml:space="preserve"> </w:t>
      </w:r>
      <w:r>
        <w:rPr>
          <w:rStyle w:val="FunctionTok"/>
        </w:rPr>
        <w:t xml:space="preserve">processLargeArray</w:t>
      </w:r>
      <w:r>
        <w:rPr>
          <w:rStyle w:val="NormalTok"/>
        </w:rPr>
        <w:t xml:space="preserve">(data) {</w:t>
      </w:r>
      <w:r>
        <w:br/>
      </w:r>
      <w:r>
        <w:rPr>
          <w:rStyle w:val="NormalTok"/>
        </w:rPr>
        <w:t xml:space="preserve">  </w:t>
      </w:r>
      <w:r>
        <w:rPr>
          <w:rStyle w:val="ControlFlowTok"/>
        </w:rPr>
        <w:t xml:space="preserve">return</w:t>
      </w:r>
      <w:r>
        <w:rPr>
          <w:rStyle w:val="NormalTok"/>
        </w:rPr>
        <w:t xml:space="preserve"> data</w:t>
      </w:r>
      <w:r>
        <w:rPr>
          <w:rStyle w:val="OperatorTok"/>
        </w:rPr>
        <w:t xml:space="preserve">.</w:t>
      </w:r>
      <w:r>
        <w:rPr>
          <w:rStyle w:val="FunctionTok"/>
        </w:rPr>
        <w:t xml:space="preserve">map</w:t>
      </w:r>
      <w:r>
        <w:rPr>
          <w:rStyle w:val="NormalTok"/>
        </w:rPr>
        <w:t xml:space="preserve">(item </w:t>
      </w:r>
      <w:r>
        <w:rPr>
          <w:rStyle w:val="KeywordTok"/>
        </w:rPr>
        <w:t xml:space="preserve">=&gt;</w:t>
      </w:r>
      <w:r>
        <w:rPr>
          <w:rStyle w:val="NormalTok"/>
        </w:rPr>
        <w:t xml:space="preserve"> {</w:t>
      </w:r>
      <w:r>
        <w:br/>
      </w:r>
      <w:r>
        <w:rPr>
          <w:rStyle w:val="NormalTok"/>
        </w:rPr>
        <w:t xml:space="preserve">    </w:t>
      </w:r>
      <w:r>
        <w:rPr>
          <w:rStyle w:val="CommentTok"/>
        </w:rPr>
        <w:t xml:space="preserve">// Complex computation</w:t>
      </w:r>
      <w:r>
        <w:br/>
      </w:r>
      <w:r>
        <w:rPr>
          <w:rStyle w:val="NormalTok"/>
        </w:rPr>
        <w:t xml:space="preserve">    </w:t>
      </w:r>
      <w:r>
        <w:rPr>
          <w:rStyle w:val="ControlFlowTok"/>
        </w:rPr>
        <w:t xml:space="preserve">return</w:t>
      </w:r>
      <w:r>
        <w:rPr>
          <w:rStyle w:val="NormalTok"/>
        </w:rPr>
        <w:t xml:space="preserve"> </w:t>
      </w:r>
      <w:r>
        <w:rPr>
          <w:rStyle w:val="FunctionTok"/>
        </w:rPr>
        <w:t xml:space="preserve">expensiveCalculation</w:t>
      </w:r>
      <w:r>
        <w:rPr>
          <w:rStyle w:val="NormalTok"/>
        </w:rPr>
        <w:t xml:space="preserve">(item)</w:t>
      </w:r>
      <w:r>
        <w:rPr>
          <w:rStyle w:val="OperatorTok"/>
        </w:rPr>
        <w:t xml:space="preserve">;</w:t>
      </w:r>
      <w:r>
        <w:br/>
      </w:r>
      <w:r>
        <w:rPr>
          <w:rStyle w:val="NormalTok"/>
        </w:rPr>
        <w:t xml:space="preserve">  })</w:t>
      </w:r>
      <w:r>
        <w:rPr>
          <w:rStyle w:val="OperatorTok"/>
        </w:rPr>
        <w:t xml:space="preserve">;</w:t>
      </w:r>
      <w:r>
        <w:br/>
      </w:r>
      <w:r>
        <w:rPr>
          <w:rStyle w:val="NormalTok"/>
        </w:rPr>
        <w:t xml:space="preserve">}</w:t>
      </w:r>
      <w:r>
        <w:br/>
      </w:r>
      <w:r>
        <w:br/>
      </w:r>
      <w:r>
        <w:rPr>
          <w:rStyle w:val="CommentTok"/>
        </w:rPr>
        <w:t xml:space="preserve">// Good: Break work into chunks</w:t>
      </w:r>
      <w:r>
        <w:br/>
      </w:r>
      <w:r>
        <w:rPr>
          <w:rStyle w:val="KeywordTok"/>
        </w:rPr>
        <w:t xml:space="preserve">async</w:t>
      </w:r>
      <w:r>
        <w:rPr>
          <w:rStyle w:val="NormalTok"/>
        </w:rPr>
        <w:t xml:space="preserve"> </w:t>
      </w:r>
      <w:r>
        <w:rPr>
          <w:rStyle w:val="KeywordTok"/>
        </w:rPr>
        <w:t xml:space="preserve">function</w:t>
      </w:r>
      <w:r>
        <w:rPr>
          <w:rStyle w:val="NormalTok"/>
        </w:rPr>
        <w:t xml:space="preserve"> </w:t>
      </w:r>
      <w:r>
        <w:rPr>
          <w:rStyle w:val="FunctionTok"/>
        </w:rPr>
        <w:t xml:space="preserve">processInChunks</w:t>
      </w:r>
      <w:r>
        <w:rPr>
          <w:rStyle w:val="NormalTok"/>
        </w:rPr>
        <w:t xml:space="preserve">(data</w:t>
      </w:r>
      <w:r>
        <w:rPr>
          <w:rStyle w:val="OperatorTok"/>
        </w:rPr>
        <w:t xml:space="preserve">,</w:t>
      </w:r>
      <w:r>
        <w:rPr>
          <w:rStyle w:val="NormalTok"/>
        </w:rPr>
        <w:t xml:space="preserve"> chunkSize </w:t>
      </w:r>
      <w:r>
        <w:rPr>
          <w:rStyle w:val="OperatorTok"/>
        </w:rPr>
        <w:t xml:space="preserve">=</w:t>
      </w:r>
      <w:r>
        <w:rPr>
          <w:rStyle w:val="NormalTok"/>
        </w:rPr>
        <w:t xml:space="preserve"> </w:t>
      </w:r>
      <w:r>
        <w:rPr>
          <w:rStyle w:val="DecValTok"/>
        </w:rPr>
        <w:t xml:space="preserve">100</w:t>
      </w:r>
      <w:r>
        <w:rPr>
          <w:rStyle w:val="NormalTok"/>
        </w:rPr>
        <w:t xml:space="preserve">) {</w:t>
      </w:r>
      <w:r>
        <w:br/>
      </w:r>
      <w:r>
        <w:rPr>
          <w:rStyle w:val="NormalTok"/>
        </w:rPr>
        <w:t xml:space="preserve">  </w:t>
      </w:r>
      <w:r>
        <w:rPr>
          <w:rStyle w:val="ControlFlowTok"/>
        </w:rPr>
        <w:t xml:space="preserve">for</w:t>
      </w:r>
      <w:r>
        <w:rPr>
          <w:rStyle w:val="NormalTok"/>
        </w:rPr>
        <w:t xml:space="preserve"> (</w:t>
      </w:r>
      <w:r>
        <w:rPr>
          <w:rStyle w:val="KeywordTok"/>
        </w:rPr>
        <w:t xml:space="preserve">let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data</w:t>
      </w:r>
      <w:r>
        <w:rPr>
          <w:rStyle w:val="OperatorTok"/>
        </w:rPr>
        <w:t xml:space="preserve">.</w:t>
      </w:r>
      <w:r>
        <w:rPr>
          <w:rStyle w:val="AttributeTok"/>
        </w:rPr>
        <w:t xml:space="preserve">length</w:t>
      </w:r>
      <w:r>
        <w:rPr>
          <w:rStyle w:val="OperatorTok"/>
        </w:rPr>
        <w:t xml:space="preserve">;</w:t>
      </w:r>
      <w:r>
        <w:rPr>
          <w:rStyle w:val="NormalTok"/>
        </w:rPr>
        <w:t xml:space="preserve"> i </w:t>
      </w:r>
      <w:r>
        <w:rPr>
          <w:rStyle w:val="OperatorTok"/>
        </w:rPr>
        <w:t xml:space="preserve">+=</w:t>
      </w:r>
      <w:r>
        <w:rPr>
          <w:rStyle w:val="NormalTok"/>
        </w:rPr>
        <w:t xml:space="preserve"> chunkSize) {</w:t>
      </w:r>
      <w:r>
        <w:br/>
      </w:r>
      <w:r>
        <w:rPr>
          <w:rStyle w:val="NormalTok"/>
        </w:rPr>
        <w:t xml:space="preserve">    </w:t>
      </w:r>
      <w:r>
        <w:rPr>
          <w:rStyle w:val="KeywordTok"/>
        </w:rPr>
        <w:t xml:space="preserve">const</w:t>
      </w:r>
      <w:r>
        <w:rPr>
          <w:rStyle w:val="NormalTok"/>
        </w:rPr>
        <w:t xml:space="preserve"> chunk </w:t>
      </w:r>
      <w:r>
        <w:rPr>
          <w:rStyle w:val="OperatorTok"/>
        </w:rPr>
        <w:t xml:space="preserve">=</w:t>
      </w:r>
      <w:r>
        <w:rPr>
          <w:rStyle w:val="NormalTok"/>
        </w:rPr>
        <w:t xml:space="preserve"> data</w:t>
      </w:r>
      <w:r>
        <w:rPr>
          <w:rStyle w:val="OperatorTok"/>
        </w:rPr>
        <w:t xml:space="preserve">.</w:t>
      </w:r>
      <w:r>
        <w:rPr>
          <w:rStyle w:val="FunctionTok"/>
        </w:rPr>
        <w:t xml:space="preserve">slice</w:t>
      </w:r>
      <w:r>
        <w:rPr>
          <w:rStyle w:val="NormalTok"/>
        </w:rPr>
        <w:t xml:space="preserve">(i</w:t>
      </w:r>
      <w:r>
        <w:rPr>
          <w:rStyle w:val="OperatorTok"/>
        </w:rPr>
        <w:t xml:space="preserve">,</w:t>
      </w:r>
      <w:r>
        <w:rPr>
          <w:rStyle w:val="NormalTok"/>
        </w:rPr>
        <w:t xml:space="preserve"> i </w:t>
      </w:r>
      <w:r>
        <w:rPr>
          <w:rStyle w:val="OperatorTok"/>
        </w:rPr>
        <w:t xml:space="preserve">+</w:t>
      </w:r>
      <w:r>
        <w:rPr>
          <w:rStyle w:val="NormalTok"/>
        </w:rPr>
        <w:t xml:space="preserve"> chunkSize)</w:t>
      </w:r>
      <w:r>
        <w:rPr>
          <w:rStyle w:val="OperatorTok"/>
        </w:rPr>
        <w:t xml:space="preserve">;</w:t>
      </w:r>
      <w:r>
        <w:br/>
      </w:r>
      <w:r>
        <w:rPr>
          <w:rStyle w:val="NormalTok"/>
        </w:rPr>
        <w:t xml:space="preserve">    </w:t>
      </w:r>
      <w:r>
        <w:rPr>
          <w:rStyle w:val="ControlFlowTok"/>
        </w:rPr>
        <w:t xml:space="preserve">await</w:t>
      </w:r>
      <w:r>
        <w:rPr>
          <w:rStyle w:val="NormalTok"/>
        </w:rPr>
        <w:t xml:space="preserve"> </w:t>
      </w:r>
      <w:r>
        <w:rPr>
          <w:rStyle w:val="KeywordTok"/>
        </w:rPr>
        <w:t xml:space="preserve">new</w:t>
      </w:r>
      <w:r>
        <w:rPr>
          <w:rStyle w:val="NormalTok"/>
        </w:rPr>
        <w:t xml:space="preserve"> </w:t>
      </w:r>
      <w:r>
        <w:rPr>
          <w:rStyle w:val="BuiltInTok"/>
        </w:rPr>
        <w:t xml:space="preserve">Promise</w:t>
      </w:r>
      <w:r>
        <w:rPr>
          <w:rStyle w:val="NormalTok"/>
        </w:rPr>
        <w:t xml:space="preserve">(resolve </w:t>
      </w:r>
      <w:r>
        <w:rPr>
          <w:rStyle w:val="KeywordTok"/>
        </w:rPr>
        <w:t xml:space="preserve">=&gt;</w:t>
      </w:r>
      <w:r>
        <w:rPr>
          <w:rStyle w:val="NormalTok"/>
        </w:rPr>
        <w:t xml:space="preserve"> </w:t>
      </w:r>
      <w:r>
        <w:rPr>
          <w:rStyle w:val="PreprocessorTok"/>
        </w:rPr>
        <w:t xml:space="preserve">setTimeout</w:t>
      </w:r>
      <w:r>
        <w:rPr>
          <w:rStyle w:val="NormalTok"/>
        </w:rPr>
        <w:t xml:space="preserve">(resolve</w:t>
      </w:r>
      <w:r>
        <w:rPr>
          <w:rStyle w:val="OperatorTok"/>
        </w:rPr>
        <w:t xml:space="preserve">,</w:t>
      </w:r>
      <w:r>
        <w:rPr>
          <w:rStyle w:val="NormalTok"/>
        </w:rPr>
        <w:t xml:space="preserve"> </w:t>
      </w:r>
      <w:r>
        <w:rPr>
          <w:rStyle w:val="DecValTok"/>
        </w:rPr>
        <w:t xml:space="preserve">0</w:t>
      </w:r>
      <w:r>
        <w:rPr>
          <w:rStyle w:val="NormalTok"/>
        </w:rPr>
        <w:t xml:space="preserve">))</w:t>
      </w:r>
      <w:r>
        <w:rPr>
          <w:rStyle w:val="OperatorTok"/>
        </w:rPr>
        <w:t xml:space="preserve">;</w:t>
      </w:r>
      <w:r>
        <w:br/>
      </w:r>
      <w:r>
        <w:rPr>
          <w:rStyle w:val="NormalTok"/>
        </w:rPr>
        <w:t xml:space="preserve">    </w:t>
      </w:r>
      <w:r>
        <w:rPr>
          <w:rStyle w:val="CommentTok"/>
        </w:rPr>
        <w:t xml:space="preserve">// Process chunk</w:t>
      </w:r>
      <w:r>
        <w:br/>
      </w:r>
      <w:r>
        <w:rPr>
          <w:rStyle w:val="NormalTok"/>
        </w:rPr>
        <w:t xml:space="preserve">  }</w:t>
      </w:r>
      <w:r>
        <w:br/>
      </w:r>
      <w:r>
        <w:rPr>
          <w:rStyle w:val="NormalTok"/>
        </w:rPr>
        <w:t xml:space="preserve">}</w:t>
      </w:r>
    </w:p>
    <w:bookmarkEnd w:id="13"/>
    <w:bookmarkEnd w:id="14"/>
    <w:bookmarkStart w:id="19" w:name="practical-implementation-guide"/>
    <w:p>
      <w:pPr>
        <w:pStyle w:val="Heading2"/>
      </w:pPr>
      <w:r>
        <w:t xml:space="preserve">Practical Implementation Guide</w:t>
      </w:r>
    </w:p>
    <w:bookmarkStart w:id="15" w:name="step-1-measure-current-performance"/>
    <w:p>
      <w:pPr>
        <w:pStyle w:val="Heading3"/>
      </w:pPr>
      <w:r>
        <w:t xml:space="preserve">Step 1: Measure Current Performance</w:t>
      </w:r>
    </w:p>
    <w:p>
      <w:pPr>
        <w:pStyle w:val="FirstParagraph"/>
      </w:pPr>
      <w:r>
        <w:t xml:space="preserve">Use tools like:</w:t>
      </w:r>
      <w:r>
        <w:t xml:space="preserve"> </w:t>
      </w:r>
      <w:r>
        <w:t xml:space="preserve">-</w:t>
      </w:r>
      <w:r>
        <w:t xml:space="preserve"> </w:t>
      </w:r>
      <w:r>
        <w:rPr>
          <w:b/>
          <w:bCs/>
        </w:rPr>
        <w:t xml:space="preserve">Lighthouse</w:t>
      </w:r>
      <w:r>
        <w:t xml:space="preserve"> </w:t>
      </w:r>
      <w:r>
        <w:t xml:space="preserve">(Chrome DevTools)</w:t>
      </w:r>
      <w:r>
        <w:t xml:space="preserve"> </w:t>
      </w:r>
      <w:r>
        <w:t xml:space="preserve">-</w:t>
      </w:r>
      <w:r>
        <w:t xml:space="preserve"> </w:t>
      </w:r>
      <w:r>
        <w:rPr>
          <w:b/>
          <w:bCs/>
        </w:rPr>
        <w:t xml:space="preserve">WebPageTest</w:t>
      </w:r>
      <w:r>
        <w:t xml:space="preserve"> </w:t>
      </w:r>
      <w:r>
        <w:t xml:space="preserve">(detailed waterfall charts)</w:t>
      </w:r>
      <w:r>
        <w:t xml:space="preserve"> </w:t>
      </w:r>
      <w:r>
        <w:t xml:space="preserve">-</w:t>
      </w:r>
      <w:r>
        <w:t xml:space="preserve"> </w:t>
      </w:r>
      <w:r>
        <w:rPr>
          <w:b/>
          <w:bCs/>
        </w:rPr>
        <w:t xml:space="preserve">Synthetic Monitoring</w:t>
      </w:r>
      <w:r>
        <w:t xml:space="preserve"> </w:t>
      </w:r>
      <w:r>
        <w:t xml:space="preserve">(continuous measurement)</w:t>
      </w:r>
    </w:p>
    <w:bookmarkEnd w:id="15"/>
    <w:bookmarkStart w:id="16" w:name="step-2-identify-bottlenecks"/>
    <w:p>
      <w:pPr>
        <w:pStyle w:val="Heading3"/>
      </w:pPr>
      <w:r>
        <w:t xml:space="preserve">Step 2: Identify Bottlenecks</w:t>
      </w:r>
    </w:p>
    <w:p>
      <w:pPr>
        <w:pStyle w:val="FirstParagraph"/>
      </w:pPr>
      <w:r>
        <w:t xml:space="preserve">Common issues found in production:</w:t>
      </w:r>
      <w:r>
        <w:t xml:space="preserve"> </w:t>
      </w:r>
      <w:r>
        <w:t xml:space="preserve">- Unoptimized images (90% of cases)</w:t>
      </w:r>
      <w:r>
        <w:t xml:space="preserve"> </w:t>
      </w:r>
      <w:r>
        <w:t xml:space="preserve">- Render-blocking JavaScript</w:t>
      </w:r>
      <w:r>
        <w:t xml:space="preserve"> </w:t>
      </w:r>
      <w:r>
        <w:t xml:space="preserve">- Inefficient CSS selectors</w:t>
      </w:r>
      <w:r>
        <w:t xml:space="preserve"> </w:t>
      </w:r>
      <w:r>
        <w:t xml:space="preserve">- Unused dependencies</w:t>
      </w:r>
      <w:r>
        <w:t xml:space="preserve"> </w:t>
      </w:r>
      <w:r>
        <w:t xml:space="preserve">- Poor caching strategies</w:t>
      </w:r>
    </w:p>
    <w:bookmarkEnd w:id="16"/>
    <w:bookmarkStart w:id="17" w:name="step-3-optimize-images"/>
    <w:p>
      <w:pPr>
        <w:pStyle w:val="Heading3"/>
      </w:pPr>
      <w:r>
        <w:t xml:space="preserve">Step 3: Optimize Images</w:t>
      </w:r>
    </w:p>
    <w:p>
      <w:pPr>
        <w:pStyle w:val="FirstParagraph"/>
      </w:pPr>
      <w:r>
        <w:t xml:space="preserve">Images typically account for 50-80% of page weight.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Format</w:t>
            </w:r>
          </w:p>
        </w:tc>
        <w:tc>
          <w:tcPr/>
          <w:p>
            <w:pPr>
              <w:pStyle w:val="Compact"/>
            </w:pPr>
            <w:r>
              <w:t xml:space="preserve">Best For</w:t>
            </w:r>
          </w:p>
        </w:tc>
        <w:tc>
          <w:tcPr/>
          <w:p>
            <w:pPr>
              <w:pStyle w:val="Compact"/>
            </w:pPr>
            <w:r>
              <w:t xml:space="preserve">Compression</w:t>
            </w:r>
          </w:p>
        </w:tc>
      </w:tr>
      <w:tr>
        <w:tc>
          <w:tcPr/>
          <w:p>
            <w:pPr>
              <w:pStyle w:val="Compact"/>
            </w:pPr>
            <w:r>
              <w:t xml:space="preserve">JPEG</w:t>
            </w:r>
          </w:p>
        </w:tc>
        <w:tc>
          <w:tcPr/>
          <w:p>
            <w:pPr>
              <w:pStyle w:val="Compact"/>
            </w:pPr>
            <w:r>
              <w:t xml:space="preserve">Photos, complex images</w:t>
            </w:r>
          </w:p>
        </w:tc>
        <w:tc>
          <w:tcPr/>
          <w:p>
            <w:pPr>
              <w:pStyle w:val="Compact"/>
            </w:pPr>
            <w:r>
              <w:t xml:space="preserve">Lossy, ~10% file size</w:t>
            </w:r>
          </w:p>
        </w:tc>
      </w:tr>
      <w:tr>
        <w:tc>
          <w:tcPr/>
          <w:p>
            <w:pPr>
              <w:pStyle w:val="Compact"/>
            </w:pPr>
            <w:r>
              <w:t xml:space="preserve">WebP</w:t>
            </w:r>
          </w:p>
        </w:tc>
        <w:tc>
          <w:tcPr/>
          <w:p>
            <w:pPr>
              <w:pStyle w:val="Compact"/>
            </w:pPr>
            <w:r>
              <w:t xml:space="preserve">Modern browsers</w:t>
            </w:r>
          </w:p>
        </w:tc>
        <w:tc>
          <w:tcPr/>
          <w:p>
            <w:pPr>
              <w:pStyle w:val="Compact"/>
            </w:pPr>
            <w:r>
              <w:t xml:space="preserve">Lossy/lossless, ~30% better</w:t>
            </w:r>
          </w:p>
        </w:tc>
      </w:tr>
      <w:tr>
        <w:tc>
          <w:tcPr/>
          <w:p>
            <w:pPr>
              <w:pStyle w:val="Compact"/>
            </w:pPr>
            <w:r>
              <w:t xml:space="preserve">SVG</w:t>
            </w:r>
          </w:p>
        </w:tc>
        <w:tc>
          <w:tcPr/>
          <w:p>
            <w:pPr>
              <w:pStyle w:val="Compact"/>
            </w:pPr>
            <w:r>
              <w:t xml:space="preserve">Icons, logos</w:t>
            </w:r>
          </w:p>
        </w:tc>
        <w:tc>
          <w:tcPr/>
          <w:p>
            <w:pPr>
              <w:pStyle w:val="Compact"/>
            </w:pPr>
            <w:r>
              <w:t xml:space="preserve">Vector, scale infinitely</w:t>
            </w:r>
          </w:p>
        </w:tc>
      </w:tr>
      <w:tr>
        <w:tc>
          <w:tcPr/>
          <w:p>
            <w:pPr>
              <w:pStyle w:val="Compact"/>
            </w:pPr>
            <w:r>
              <w:t xml:space="preserve">AVIF</w:t>
            </w:r>
          </w:p>
        </w:tc>
        <w:tc>
          <w:tcPr/>
          <w:p>
            <w:pPr>
              <w:pStyle w:val="Compact"/>
            </w:pPr>
            <w:r>
              <w:t xml:space="preserve">Modern browsers</w:t>
            </w:r>
          </w:p>
        </w:tc>
        <w:tc>
          <w:tcPr/>
          <w:p>
            <w:pPr>
              <w:pStyle w:val="Compact"/>
            </w:pPr>
            <w:r>
              <w:t xml:space="preserve">~20% better than WebP</w:t>
            </w:r>
          </w:p>
        </w:tc>
      </w:tr>
    </w:tbl>
    <w:bookmarkEnd w:id="17"/>
    <w:bookmarkStart w:id="18" w:name="step-4-implement-caching"/>
    <w:p>
      <w:pPr>
        <w:pStyle w:val="Heading3"/>
      </w:pPr>
      <w:r>
        <w:t xml:space="preserve">Step 4: Implement Caching</w:t>
      </w:r>
    </w:p>
    <w:p>
      <w:pPr>
        <w:pStyle w:val="FirstParagraph"/>
      </w:pPr>
      <w:r>
        <w:t xml:space="preserve">Strategic caching dramatically reduces repeat visits:</w:t>
      </w:r>
    </w:p>
    <w:p>
      <w:pPr>
        <w:pStyle w:val="Compact"/>
        <w:numPr>
          <w:ilvl w:val="0"/>
          <w:numId w:val="1003"/>
        </w:numPr>
      </w:pPr>
      <w:r>
        <w:rPr>
          <w:b/>
          <w:bCs/>
        </w:rPr>
        <w:t xml:space="preserve">Browser Cache</w:t>
      </w:r>
      <w:r>
        <w:t xml:space="preserve">: 1 year for static assets</w:t>
      </w:r>
    </w:p>
    <w:p>
      <w:pPr>
        <w:pStyle w:val="Compact"/>
        <w:numPr>
          <w:ilvl w:val="0"/>
          <w:numId w:val="1003"/>
        </w:numPr>
      </w:pPr>
      <w:r>
        <w:rPr>
          <w:b/>
          <w:bCs/>
        </w:rPr>
        <w:t xml:space="preserve">CDN</w:t>
      </w:r>
      <w:r>
        <w:t xml:space="preserve">: Geographic distribution of content</w:t>
      </w:r>
    </w:p>
    <w:p>
      <w:pPr>
        <w:pStyle w:val="Compact"/>
        <w:numPr>
          <w:ilvl w:val="0"/>
          <w:numId w:val="1003"/>
        </w:numPr>
      </w:pPr>
      <w:r>
        <w:rPr>
          <w:b/>
          <w:bCs/>
        </w:rPr>
        <w:t xml:space="preserve">Service Worker</w:t>
      </w:r>
      <w:r>
        <w:t xml:space="preserve">: Offline support + instant replay</w:t>
      </w:r>
    </w:p>
    <w:p>
      <w:pPr>
        <w:pStyle w:val="Compact"/>
        <w:numPr>
          <w:ilvl w:val="0"/>
          <w:numId w:val="1003"/>
        </w:numPr>
      </w:pPr>
      <w:r>
        <w:rPr>
          <w:b/>
          <w:bCs/>
        </w:rPr>
        <w:t xml:space="preserve">API Cache</w:t>
      </w:r>
      <w:r>
        <w:t xml:space="preserve">: Cache HTTP responses with appropriate headers</w:t>
      </w:r>
    </w:p>
    <w:bookmarkEnd w:id="18"/>
    <w:bookmarkEnd w:id="19"/>
    <w:bookmarkStart w:id="20" w:name="monitoring-in-production"/>
    <w:p>
      <w:pPr>
        <w:pStyle w:val="Heading2"/>
      </w:pPr>
      <w:r>
        <w:t xml:space="preserve">Monitoring in Production</w:t>
      </w:r>
    </w:p>
    <w:p>
      <w:pPr>
        <w:pStyle w:val="FirstParagraph"/>
      </w:pPr>
      <w:r>
        <w:t xml:space="preserve">After optimization, continuous monitoring ensures performance doesn’t regress:</w:t>
      </w:r>
    </w:p>
    <w:p>
      <w:pPr>
        <w:pStyle w:val="SourceCode"/>
      </w:pPr>
      <w:r>
        <w:rPr>
          <w:rStyle w:val="CommentTok"/>
        </w:rPr>
        <w:t xml:space="preserve">// Web Vitals measurement</w:t>
      </w:r>
      <w:r>
        <w:br/>
      </w:r>
      <w:r>
        <w:rPr>
          <w:rStyle w:val="ImportTok"/>
        </w:rPr>
        <w:t xml:space="preserve">import</w:t>
      </w:r>
      <w:r>
        <w:rPr>
          <w:rStyle w:val="NormalTok"/>
        </w:rPr>
        <w:t xml:space="preserve"> {getCLS</w:t>
      </w:r>
      <w:r>
        <w:rPr>
          <w:rStyle w:val="OperatorTok"/>
        </w:rPr>
        <w:t xml:space="preserve">,</w:t>
      </w:r>
      <w:r>
        <w:rPr>
          <w:rStyle w:val="NormalTok"/>
        </w:rPr>
        <w:t xml:space="preserve"> getFID</w:t>
      </w:r>
      <w:r>
        <w:rPr>
          <w:rStyle w:val="OperatorTok"/>
        </w:rPr>
        <w:t xml:space="preserve">,</w:t>
      </w:r>
      <w:r>
        <w:rPr>
          <w:rStyle w:val="NormalTok"/>
        </w:rPr>
        <w:t xml:space="preserve"> getFCP</w:t>
      </w:r>
      <w:r>
        <w:rPr>
          <w:rStyle w:val="OperatorTok"/>
        </w:rPr>
        <w:t xml:space="preserve">,</w:t>
      </w:r>
      <w:r>
        <w:rPr>
          <w:rStyle w:val="NormalTok"/>
        </w:rPr>
        <w:t xml:space="preserve"> getLCP</w:t>
      </w:r>
      <w:r>
        <w:rPr>
          <w:rStyle w:val="OperatorTok"/>
        </w:rPr>
        <w:t xml:space="preserve">,</w:t>
      </w:r>
      <w:r>
        <w:rPr>
          <w:rStyle w:val="NormalTok"/>
        </w:rPr>
        <w:t xml:space="preserve"> getTTFB} </w:t>
      </w:r>
      <w:r>
        <w:rPr>
          <w:rStyle w:val="ImportTok"/>
        </w:rPr>
        <w:t xml:space="preserve">from</w:t>
      </w:r>
      <w:r>
        <w:rPr>
          <w:rStyle w:val="NormalTok"/>
        </w:rPr>
        <w:t xml:space="preserve"> </w:t>
      </w:r>
      <w:r>
        <w:rPr>
          <w:rStyle w:val="StringTok"/>
        </w:rPr>
        <w:t xml:space="preserve">'web-vitals'</w:t>
      </w:r>
      <w:r>
        <w:rPr>
          <w:rStyle w:val="OperatorTok"/>
        </w:rPr>
        <w:t xml:space="preserve">;</w:t>
      </w:r>
      <w:r>
        <w:br/>
      </w:r>
      <w:r>
        <w:br/>
      </w:r>
      <w:r>
        <w:rPr>
          <w:rStyle w:val="FunctionTok"/>
        </w:rPr>
        <w:t xml:space="preserve">getCLS</w:t>
      </w:r>
      <w:r>
        <w:rPr>
          <w:rStyle w:val="NormalTok"/>
        </w:rPr>
        <w:t xml:space="preserve">(</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OperatorTok"/>
        </w:rPr>
        <w:t xml:space="preserve">;</w:t>
      </w:r>
      <w:r>
        <w:br/>
      </w:r>
      <w:r>
        <w:rPr>
          <w:rStyle w:val="FunctionTok"/>
        </w:rPr>
        <w:t xml:space="preserve">getFID</w:t>
      </w:r>
      <w:r>
        <w:rPr>
          <w:rStyle w:val="NormalTok"/>
        </w:rPr>
        <w:t xml:space="preserve">(</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OperatorTok"/>
        </w:rPr>
        <w:t xml:space="preserve">;</w:t>
      </w:r>
      <w:r>
        <w:br/>
      </w:r>
      <w:r>
        <w:rPr>
          <w:rStyle w:val="FunctionTok"/>
        </w:rPr>
        <w:t xml:space="preserve">getFCP</w:t>
      </w:r>
      <w:r>
        <w:rPr>
          <w:rStyle w:val="NormalTok"/>
        </w:rPr>
        <w:t xml:space="preserve">(</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OperatorTok"/>
        </w:rPr>
        <w:t xml:space="preserve">;</w:t>
      </w:r>
      <w:r>
        <w:br/>
      </w:r>
      <w:r>
        <w:rPr>
          <w:rStyle w:val="FunctionTok"/>
        </w:rPr>
        <w:t xml:space="preserve">getLCP</w:t>
      </w:r>
      <w:r>
        <w:rPr>
          <w:rStyle w:val="NormalTok"/>
        </w:rPr>
        <w:t xml:space="preserve">(</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OperatorTok"/>
        </w:rPr>
        <w:t xml:space="preserve">;</w:t>
      </w:r>
      <w:r>
        <w:br/>
      </w:r>
      <w:r>
        <w:rPr>
          <w:rStyle w:val="FunctionTok"/>
        </w:rPr>
        <w:t xml:space="preserve">getTTFB</w:t>
      </w:r>
      <w:r>
        <w:rPr>
          <w:rStyle w:val="NormalTok"/>
        </w:rPr>
        <w:t xml:space="preserve">(</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OperatorTok"/>
        </w:rPr>
        <w:t xml:space="preserve">;</w:t>
      </w:r>
    </w:p>
    <w:bookmarkEnd w:id="20"/>
    <w:bookmarkStart w:id="25" w:name="conclusion"/>
    <w:p>
      <w:pPr>
        <w:pStyle w:val="Heading2"/>
      </w:pPr>
      <w:r>
        <w:t xml:space="preserve">Conclusion</w:t>
      </w:r>
    </w:p>
    <w:p>
      <w:pPr>
        <w:pStyle w:val="FirstParagraph"/>
      </w:pPr>
      <w:r>
        <w:t xml:space="preserve">Web performance optimization is not a one-time effort but an ongoing discipline. Start with measurement, focus on the biggest wins, and maintain a culture of performance awareness.</w:t>
      </w:r>
    </w:p>
    <w:bookmarkStart w:id="24" w:name="resources"/>
    <w:p>
      <w:pPr>
        <w:pStyle w:val="Heading3"/>
      </w:pPr>
      <w:r>
        <w:t xml:space="preserve">Resources</w:t>
      </w:r>
    </w:p>
    <w:p>
      <w:pPr>
        <w:pStyle w:val="Compact"/>
        <w:numPr>
          <w:ilvl w:val="0"/>
          <w:numId w:val="1004"/>
        </w:numPr>
      </w:pPr>
      <w:hyperlink r:id="rId21">
        <w:r>
          <w:rPr>
            <w:rStyle w:val="Hyperlink"/>
          </w:rPr>
          <w:t xml:space="preserve">Web.dev Performance Guide</w:t>
        </w:r>
      </w:hyperlink>
    </w:p>
    <w:p>
      <w:pPr>
        <w:pStyle w:val="Compact"/>
        <w:numPr>
          <w:ilvl w:val="0"/>
          <w:numId w:val="1004"/>
        </w:numPr>
      </w:pPr>
      <w:hyperlink r:id="rId22">
        <w:r>
          <w:rPr>
            <w:rStyle w:val="Hyperlink"/>
          </w:rPr>
          <w:t xml:space="preserve">MDN Web Performance</w:t>
        </w:r>
      </w:hyperlink>
    </w:p>
    <w:p>
      <w:pPr>
        <w:pStyle w:val="Compact"/>
        <w:numPr>
          <w:ilvl w:val="0"/>
          <w:numId w:val="1004"/>
        </w:numPr>
      </w:pPr>
      <w:hyperlink r:id="rId23">
        <w:r>
          <w:rPr>
            <w:rStyle w:val="Hyperlink"/>
          </w:rPr>
          <w:t xml:space="preserve">Core Web Vitals Guide</w:t>
        </w:r>
      </w:hyperlink>
    </w:p>
    <w:p>
      <w:r>
        <w:pict>
          <v:rect style="width:0;height:1.5pt" o:hralign="center" o:hrstd="t" o:hr="t"/>
        </w:pict>
      </w:r>
    </w:p>
    <w:p>
      <w:pPr>
        <w:pStyle w:val="FirstParagraph"/>
      </w:pPr>
      <w:r>
        <w:rPr>
          <w:i/>
          <w:iCs/>
        </w:rPr>
        <w:t xml:space="preserve">What performance optimizations have worked best for your projects? Share in the comments below.</w:t>
      </w:r>
    </w:p>
    <w:bookmarkEnd w:id="24"/>
    <w:bookmarkEnd w:id="25"/>
    <w:bookmarkEnd w:id="2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22" Target="https://developer.mozilla.org/en-US/docs/Web/Performance" TargetMode="External" /><Relationship Type="http://schemas.openxmlformats.org/officeDocument/2006/relationships/hyperlink" Id="rId21" Target="https://web.dev/performance/" TargetMode="External" /><Relationship Type="http://schemas.openxmlformats.org/officeDocument/2006/relationships/hyperlink" Id="rId23" Target="https://web.dev/vitals/" TargetMode="External" /></Relationships>
</file>

<file path=word/_rels/footnotes.xml.rels><?xml version="1.0" encoding="UTF-8"?><Relationships xmlns="http://schemas.openxmlformats.org/package/2006/relationships"><Relationship Type="http://schemas.openxmlformats.org/officeDocument/2006/relationships/hyperlink" Id="rId22" Target="https://developer.mozilla.org/en-US/docs/Web/Performance" TargetMode="External" /><Relationship Type="http://schemas.openxmlformats.org/officeDocument/2006/relationships/hyperlink" Id="rId21" Target="https://web.dev/performance/" TargetMode="External" /><Relationship Type="http://schemas.openxmlformats.org/officeDocument/2006/relationships/hyperlink" Id="rId23" Target="https://web.dev/vital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2025-12-02T14:49:15Z</dcterms:created>
  <dcterms:modified xsi:type="dcterms:W3CDTF">2025-12-02T14:49:15Z</dcterms:modified>
</cp:coreProperties>
</file>

<file path=docProps/custom.xml><?xml version="1.0" encoding="utf-8"?>
<Properties xmlns="http://schemas.openxmlformats.org/officeDocument/2006/custom-properties" xmlns:vt="http://schemas.openxmlformats.org/officeDocument/2006/docPropsVTypes"/>
</file>