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21D60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Segoe UI Emoji" w:hAnsi="Segoe UI Emoji" w:cs="Segoe UI Emoji"/>
          <w:b/>
          <w:bCs/>
        </w:rPr>
        <w:t>🧠</w:t>
      </w:r>
      <w:r w:rsidRPr="006C5E8A">
        <w:rPr>
          <w:rFonts w:ascii="Calibri" w:hAnsi="Calibri" w:cs="Calibri"/>
          <w:b/>
          <w:bCs/>
        </w:rPr>
        <w:t xml:space="preserve"> The Big Picture (start here)</w:t>
      </w:r>
    </w:p>
    <w:p w14:paraId="4E6DBEE5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Think of NLP systems like a </w:t>
      </w:r>
      <w:r w:rsidRPr="006C5E8A">
        <w:rPr>
          <w:rFonts w:ascii="Calibri" w:hAnsi="Calibri" w:cs="Calibri"/>
          <w:b/>
          <w:bCs/>
        </w:rPr>
        <w:t>language factory</w:t>
      </w:r>
      <w:r w:rsidRPr="006C5E8A">
        <w:rPr>
          <w:rFonts w:ascii="Calibri" w:hAnsi="Calibri" w:cs="Calibri"/>
        </w:rPr>
        <w:t>:</w:t>
      </w:r>
    </w:p>
    <w:p w14:paraId="63413AEB" w14:textId="77777777" w:rsidR="006C5E8A" w:rsidRPr="006C5E8A" w:rsidRDefault="006C5E8A" w:rsidP="006C5E8A">
      <w:pPr>
        <w:numPr>
          <w:ilvl w:val="0"/>
          <w:numId w:val="1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  <w:b/>
          <w:bCs/>
        </w:rPr>
        <w:t>Encoder → understands language</w:t>
      </w:r>
      <w:r w:rsidRPr="006C5E8A">
        <w:rPr>
          <w:rFonts w:ascii="Calibri" w:hAnsi="Calibri" w:cs="Calibri"/>
        </w:rPr>
        <w:t xml:space="preserve"> </w:t>
      </w:r>
    </w:p>
    <w:p w14:paraId="587E4082" w14:textId="77777777" w:rsidR="006C5E8A" w:rsidRPr="006C5E8A" w:rsidRDefault="006C5E8A" w:rsidP="006C5E8A">
      <w:pPr>
        <w:numPr>
          <w:ilvl w:val="0"/>
          <w:numId w:val="1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  <w:b/>
          <w:bCs/>
        </w:rPr>
        <w:t>Decoder → generates language</w:t>
      </w:r>
      <w:r w:rsidRPr="006C5E8A">
        <w:rPr>
          <w:rFonts w:ascii="Calibri" w:hAnsi="Calibri" w:cs="Calibri"/>
        </w:rPr>
        <w:t xml:space="preserve"> </w:t>
      </w:r>
    </w:p>
    <w:p w14:paraId="7E7D8DB8" w14:textId="77777777" w:rsidR="006C5E8A" w:rsidRPr="006C5E8A" w:rsidRDefault="006C5E8A" w:rsidP="006C5E8A">
      <w:pPr>
        <w:numPr>
          <w:ilvl w:val="0"/>
          <w:numId w:val="1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  <w:b/>
          <w:bCs/>
        </w:rPr>
        <w:t>Transformer → the architecture that powers both</w:t>
      </w:r>
      <w:r w:rsidRPr="006C5E8A">
        <w:rPr>
          <w:rFonts w:ascii="Calibri" w:hAnsi="Calibri" w:cs="Calibri"/>
        </w:rPr>
        <w:t xml:space="preserve"> </w:t>
      </w:r>
    </w:p>
    <w:p w14:paraId="31B2CB86" w14:textId="77777777" w:rsidR="006C5E8A" w:rsidRPr="006C5E8A" w:rsidRDefault="006C5E8A" w:rsidP="006C5E8A">
      <w:pPr>
        <w:numPr>
          <w:ilvl w:val="0"/>
          <w:numId w:val="1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  <w:b/>
          <w:bCs/>
        </w:rPr>
        <w:t>BERT → encoder-based model</w:t>
      </w:r>
      <w:r w:rsidRPr="006C5E8A">
        <w:rPr>
          <w:rFonts w:ascii="Calibri" w:hAnsi="Calibri" w:cs="Calibri"/>
        </w:rPr>
        <w:t xml:space="preserve"> </w:t>
      </w:r>
    </w:p>
    <w:p w14:paraId="33369AF0" w14:textId="77777777" w:rsidR="006C5E8A" w:rsidRPr="006C5E8A" w:rsidRDefault="006C5E8A" w:rsidP="006C5E8A">
      <w:pPr>
        <w:numPr>
          <w:ilvl w:val="0"/>
          <w:numId w:val="1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  <w:b/>
          <w:bCs/>
        </w:rPr>
        <w:t>GPT → decoder-based model</w:t>
      </w:r>
      <w:r w:rsidRPr="006C5E8A">
        <w:rPr>
          <w:rFonts w:ascii="Calibri" w:hAnsi="Calibri" w:cs="Calibri"/>
        </w:rPr>
        <w:t xml:space="preserve"> </w:t>
      </w:r>
    </w:p>
    <w:p w14:paraId="1C7FD4EA" w14:textId="6E41F9F1" w:rsidR="006C5E8A" w:rsidRPr="006C5E8A" w:rsidRDefault="00000000" w:rsidP="008200C0">
      <w:pPr>
        <w:shd w:val="clear" w:color="auto" w:fill="DAE9F7" w:themeFill="text2" w:themeFillTint="1A"/>
        <w:spacing w:after="8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7CF71A3C">
          <v:rect id="_x0000_i1025" style="width:0;height:1.5pt" o:hralign="center" o:hrstd="t" o:hr="t" fillcolor="#a0a0a0" stroked="f"/>
        </w:pict>
      </w:r>
      <w:r w:rsidR="006C5E8A" w:rsidRPr="006C5E8A">
        <w:rPr>
          <w:rFonts w:ascii="Calibri" w:hAnsi="Calibri" w:cs="Calibri"/>
          <w:b/>
          <w:bCs/>
          <w:shd w:val="clear" w:color="auto" w:fill="DAE9F7" w:themeFill="text2" w:themeFillTint="1A"/>
        </w:rPr>
        <w:t>Transformer (the foundation)</w:t>
      </w:r>
    </w:p>
    <w:p w14:paraId="6F17D7C4" w14:textId="4CF0A36E" w:rsidR="006C5E8A" w:rsidRPr="006C5E8A" w:rsidRDefault="006C5E8A" w:rsidP="008200C0">
      <w:pPr>
        <w:spacing w:after="80" w:line="240" w:lineRule="auto"/>
        <w:jc w:val="center"/>
        <w:rPr>
          <w:rFonts w:ascii="Calibri" w:hAnsi="Calibri" w:cs="Calibri"/>
        </w:rPr>
      </w:pPr>
      <w:r w:rsidRPr="006C5E8A">
        <w:rPr>
          <w:rFonts w:ascii="Calibri" w:hAnsi="Calibri" w:cs="Calibri"/>
          <w:noProof/>
        </w:rPr>
        <w:drawing>
          <wp:inline distT="0" distB="0" distL="0" distR="0" wp14:anchorId="2EB6668F" wp14:editId="24D79A73">
            <wp:extent cx="5570855" cy="3445387"/>
            <wp:effectExtent l="19050" t="19050" r="10795" b="22225"/>
            <wp:docPr id="2761103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2" r="6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35" cy="344760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D7457" w14:textId="7748B3B6" w:rsidR="006C5E8A" w:rsidRPr="006C5E8A" w:rsidRDefault="006C5E8A" w:rsidP="006C5E8A">
      <w:p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  <w:noProof/>
        </w:rPr>
        <w:drawing>
          <wp:inline distT="0" distB="0" distL="0" distR="0" wp14:anchorId="2689520B" wp14:editId="72DCFE7B">
            <wp:extent cx="2848106" cy="2781300"/>
            <wp:effectExtent l="0" t="0" r="9525" b="0"/>
            <wp:docPr id="6744423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679" cy="278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4E413" w14:textId="3F69C269" w:rsidR="006C5E8A" w:rsidRPr="006C5E8A" w:rsidRDefault="006C5E8A" w:rsidP="006C5E8A">
      <w:p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  <w:noProof/>
        </w:rPr>
        <w:lastRenderedPageBreak/>
        <w:drawing>
          <wp:inline distT="0" distB="0" distL="0" distR="0" wp14:anchorId="7D1D3E84" wp14:editId="61175F80">
            <wp:extent cx="6005236" cy="3412066"/>
            <wp:effectExtent l="0" t="0" r="0" b="0"/>
            <wp:docPr id="19244666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257" cy="341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15E86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What it is:</w:t>
      </w:r>
    </w:p>
    <w:p w14:paraId="27B43D35" w14:textId="2259D7B1" w:rsidR="006C5E8A" w:rsidRPr="006C5E8A" w:rsidRDefault="006C5E8A" w:rsidP="008200C0">
      <w:pPr>
        <w:spacing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A </w:t>
      </w:r>
      <w:r w:rsidRPr="006C5E8A">
        <w:rPr>
          <w:rFonts w:ascii="Calibri" w:hAnsi="Calibri" w:cs="Calibri"/>
          <w:b/>
          <w:bCs/>
          <w:highlight w:val="yellow"/>
        </w:rPr>
        <w:t>deep learning architecture</w:t>
      </w:r>
      <w:r w:rsidRPr="006C5E8A">
        <w:rPr>
          <w:rFonts w:ascii="Calibri" w:hAnsi="Calibri" w:cs="Calibri"/>
        </w:rPr>
        <w:t xml:space="preserve"> introduced in the </w:t>
      </w:r>
      <w:r w:rsidR="008200C0" w:rsidRPr="008200C0">
        <w:rPr>
          <w:rFonts w:ascii="Calibri" w:hAnsi="Calibri" w:cs="Calibri"/>
          <w:b/>
          <w:bCs/>
          <w:i/>
          <w:iCs/>
        </w:rPr>
        <w:t>“</w:t>
      </w:r>
      <w:r w:rsidRPr="006C5E8A">
        <w:rPr>
          <w:rFonts w:ascii="Calibri" w:hAnsi="Calibri" w:cs="Calibri"/>
          <w:b/>
          <w:bCs/>
          <w:i/>
          <w:iCs/>
        </w:rPr>
        <w:t>Attention Is All You Need</w:t>
      </w:r>
      <w:r w:rsidR="008200C0" w:rsidRPr="008200C0">
        <w:rPr>
          <w:rFonts w:ascii="Calibri" w:hAnsi="Calibri" w:cs="Calibri"/>
          <w:b/>
          <w:bCs/>
          <w:i/>
          <w:iCs/>
        </w:rPr>
        <w:t>”</w:t>
      </w:r>
      <w:r w:rsidRPr="006C5E8A">
        <w:rPr>
          <w:rFonts w:ascii="Calibri" w:hAnsi="Calibri" w:cs="Calibri"/>
          <w:b/>
          <w:bCs/>
          <w:i/>
          <w:iCs/>
        </w:rPr>
        <w:t xml:space="preserve"> </w:t>
      </w:r>
      <w:r w:rsidRPr="006C5E8A">
        <w:rPr>
          <w:rFonts w:ascii="Calibri" w:hAnsi="Calibri" w:cs="Calibri"/>
        </w:rPr>
        <w:t>paper.</w:t>
      </w:r>
    </w:p>
    <w:p w14:paraId="489CDDEA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Key idea:</w:t>
      </w:r>
    </w:p>
    <w:p w14:paraId="44FA34AC" w14:textId="77777777" w:rsidR="006C5E8A" w:rsidRPr="006C5E8A" w:rsidRDefault="006C5E8A" w:rsidP="008200C0">
      <w:pPr>
        <w:spacing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Instead of reading text word-by-word (like older models), it uses </w:t>
      </w:r>
      <w:r w:rsidRPr="006C5E8A">
        <w:rPr>
          <w:rFonts w:ascii="Calibri" w:hAnsi="Calibri" w:cs="Calibri"/>
          <w:b/>
          <w:bCs/>
        </w:rPr>
        <w:t>attention</w:t>
      </w:r>
      <w:r w:rsidRPr="006C5E8A">
        <w:rPr>
          <w:rFonts w:ascii="Calibri" w:hAnsi="Calibri" w:cs="Calibri"/>
        </w:rPr>
        <w:t xml:space="preserve"> to </w:t>
      </w:r>
      <w:r w:rsidRPr="006C5E8A">
        <w:rPr>
          <w:rFonts w:ascii="Calibri" w:hAnsi="Calibri" w:cs="Calibri"/>
          <w:highlight w:val="yellow"/>
        </w:rPr>
        <w:t xml:space="preserve">look at </w:t>
      </w:r>
      <w:r w:rsidRPr="006C5E8A">
        <w:rPr>
          <w:rFonts w:ascii="Calibri" w:hAnsi="Calibri" w:cs="Calibri"/>
          <w:i/>
          <w:iCs/>
          <w:highlight w:val="yellow"/>
        </w:rPr>
        <w:t>all words at once</w:t>
      </w:r>
      <w:r w:rsidRPr="006C5E8A">
        <w:rPr>
          <w:rFonts w:ascii="Calibri" w:hAnsi="Calibri" w:cs="Calibri"/>
        </w:rPr>
        <w:t xml:space="preserve"> and figure out relationships.</w:t>
      </w:r>
    </w:p>
    <w:p w14:paraId="4DC37C15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Why it matters:</w:t>
      </w:r>
    </w:p>
    <w:p w14:paraId="5F7C040C" w14:textId="77777777" w:rsidR="006C5E8A" w:rsidRPr="006C5E8A" w:rsidRDefault="006C5E8A" w:rsidP="006C5E8A">
      <w:pPr>
        <w:numPr>
          <w:ilvl w:val="0"/>
          <w:numId w:val="2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Handles context much better </w:t>
      </w:r>
    </w:p>
    <w:p w14:paraId="33B43912" w14:textId="77777777" w:rsidR="006C5E8A" w:rsidRPr="006C5E8A" w:rsidRDefault="006C5E8A" w:rsidP="006C5E8A">
      <w:pPr>
        <w:numPr>
          <w:ilvl w:val="0"/>
          <w:numId w:val="2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Enables parallel processing (faster training) </w:t>
      </w:r>
    </w:p>
    <w:p w14:paraId="23FE32EB" w14:textId="77777777" w:rsidR="006C5E8A" w:rsidRPr="006C5E8A" w:rsidRDefault="006C5E8A" w:rsidP="008200C0">
      <w:pPr>
        <w:numPr>
          <w:ilvl w:val="0"/>
          <w:numId w:val="2"/>
        </w:numPr>
        <w:spacing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Became the backbone of </w:t>
      </w:r>
      <w:r w:rsidRPr="006C5E8A">
        <w:rPr>
          <w:rFonts w:ascii="Calibri" w:hAnsi="Calibri" w:cs="Calibri"/>
          <w:i/>
          <w:iCs/>
        </w:rPr>
        <w:t>all modern NLP</w:t>
      </w:r>
      <w:r w:rsidRPr="006C5E8A">
        <w:rPr>
          <w:rFonts w:ascii="Calibri" w:hAnsi="Calibri" w:cs="Calibri"/>
        </w:rPr>
        <w:t xml:space="preserve"> </w:t>
      </w:r>
    </w:p>
    <w:p w14:paraId="69F430DE" w14:textId="2D4F5BFD" w:rsidR="006C5E8A" w:rsidRPr="006C5E8A" w:rsidRDefault="008200C0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8200C0">
        <w:rPr>
          <w:rFonts w:ascii="Segoe UI Emoji" w:hAnsi="Segoe UI Emoji" w:cs="Segoe UI Emoji"/>
          <w:b/>
          <w:bCs/>
        </w:rPr>
        <w:t>**</w:t>
      </w:r>
      <w:r w:rsidR="006C5E8A" w:rsidRPr="006C5E8A">
        <w:rPr>
          <w:rFonts w:ascii="Calibri" w:hAnsi="Calibri" w:cs="Calibri"/>
          <w:b/>
          <w:bCs/>
        </w:rPr>
        <w:t>Without transformers, no BERT, no GPT.</w:t>
      </w:r>
    </w:p>
    <w:p w14:paraId="5803AA23" w14:textId="77777777" w:rsidR="006C5E8A" w:rsidRPr="006C5E8A" w:rsidRDefault="00000000" w:rsidP="006C5E8A">
      <w:pPr>
        <w:spacing w:after="8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65F45BF1">
          <v:rect id="_x0000_i1026" style="width:0;height:1.5pt" o:hralign="center" o:hrstd="t" o:hr="t" fillcolor="#a0a0a0" stroked="f"/>
        </w:pict>
      </w:r>
    </w:p>
    <w:p w14:paraId="1FA2D35D" w14:textId="068DF426" w:rsidR="006C5E8A" w:rsidRPr="006C5E8A" w:rsidRDefault="008200C0" w:rsidP="008200C0">
      <w:pPr>
        <w:shd w:val="clear" w:color="auto" w:fill="DAE9F7" w:themeFill="text2" w:themeFillTint="1A"/>
        <w:spacing w:after="80" w:line="240" w:lineRule="auto"/>
        <w:rPr>
          <w:rFonts w:ascii="Calibri" w:hAnsi="Calibri" w:cs="Calibri"/>
          <w:b/>
          <w:bCs/>
          <w:sz w:val="28"/>
          <w:szCs w:val="28"/>
        </w:rPr>
      </w:pPr>
      <w:r w:rsidRPr="006C5E8A">
        <w:rPr>
          <w:rFonts w:ascii="Calibri" w:hAnsi="Calibri" w:cs="Calibri"/>
          <w:b/>
          <w:bCs/>
          <w:sz w:val="28"/>
          <w:szCs w:val="28"/>
        </w:rPr>
        <w:t>ENCODER</w:t>
      </w:r>
    </w:p>
    <w:p w14:paraId="449357AC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What it does:</w:t>
      </w:r>
    </w:p>
    <w:p w14:paraId="639746DC" w14:textId="5900AD13" w:rsidR="006C5E8A" w:rsidRDefault="006C5E8A" w:rsidP="008200C0">
      <w:pPr>
        <w:spacing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Takes </w:t>
      </w:r>
      <w:r w:rsidRPr="006C5E8A">
        <w:rPr>
          <w:rFonts w:ascii="Calibri" w:hAnsi="Calibri" w:cs="Calibri"/>
          <w:b/>
          <w:bCs/>
        </w:rPr>
        <w:t>input text</w:t>
      </w:r>
      <w:r w:rsidRPr="006C5E8A">
        <w:rPr>
          <w:rFonts w:ascii="Calibri" w:hAnsi="Calibri" w:cs="Calibri"/>
        </w:rPr>
        <w:t xml:space="preserve"> and turns it into a </w:t>
      </w:r>
      <w:r w:rsidRPr="006C5E8A">
        <w:rPr>
          <w:rFonts w:ascii="Calibri" w:hAnsi="Calibri" w:cs="Calibri"/>
          <w:b/>
          <w:bCs/>
        </w:rPr>
        <w:t>meaningful</w:t>
      </w:r>
      <w:r w:rsidR="00ED7112">
        <w:rPr>
          <w:rFonts w:ascii="Calibri" w:hAnsi="Calibri" w:cs="Calibri"/>
          <w:b/>
          <w:bCs/>
        </w:rPr>
        <w:t xml:space="preserve"> (numerical)</w:t>
      </w:r>
      <w:r w:rsidRPr="006C5E8A">
        <w:rPr>
          <w:rFonts w:ascii="Calibri" w:hAnsi="Calibri" w:cs="Calibri"/>
          <w:b/>
          <w:bCs/>
        </w:rPr>
        <w:t xml:space="preserve"> representation (</w:t>
      </w:r>
      <w:r w:rsidRPr="006C5E8A">
        <w:rPr>
          <w:rFonts w:ascii="Calibri" w:hAnsi="Calibri" w:cs="Calibri"/>
          <w:b/>
          <w:bCs/>
          <w:color w:val="C00000"/>
        </w:rPr>
        <w:t>embeddings</w:t>
      </w:r>
      <w:r w:rsidRPr="006C5E8A">
        <w:rPr>
          <w:rFonts w:ascii="Calibri" w:hAnsi="Calibri" w:cs="Calibri"/>
          <w:b/>
          <w:bCs/>
        </w:rPr>
        <w:t>)</w:t>
      </w:r>
      <w:r w:rsidRPr="006C5E8A">
        <w:rPr>
          <w:rFonts w:ascii="Calibri" w:hAnsi="Calibri" w:cs="Calibri"/>
        </w:rPr>
        <w:t>.</w:t>
      </w:r>
    </w:p>
    <w:p w14:paraId="4D8B7894" w14:textId="77777777" w:rsidR="00577A89" w:rsidRPr="00577A89" w:rsidRDefault="00577A89" w:rsidP="00577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89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77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encoder</w:t>
      </w:r>
      <w:r w:rsidRPr="00577A89">
        <w:rPr>
          <w:rFonts w:ascii="Times New Roman" w:eastAsia="Times New Roman" w:hAnsi="Times New Roman" w:cs="Times New Roman"/>
          <w:kern w:val="0"/>
          <w14:ligatures w14:val="none"/>
        </w:rPr>
        <w:t xml:space="preserve"> is the part of the transformer that </w:t>
      </w:r>
      <w:r w:rsidRPr="00577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reads and understands text</w:t>
      </w:r>
      <w:r w:rsidRPr="00577A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9DAAFE" w14:textId="77777777" w:rsidR="00577A89" w:rsidRPr="00577A89" w:rsidRDefault="00577A89" w:rsidP="00577A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89">
        <w:rPr>
          <w:rFonts w:ascii="Times New Roman" w:eastAsia="Times New Roman" w:hAnsi="Times New Roman" w:cs="Times New Roman"/>
          <w:kern w:val="0"/>
          <w14:ligatures w14:val="none"/>
        </w:rPr>
        <w:t xml:space="preserve">It takes a sentence and converts it into a </w:t>
      </w:r>
      <w:r w:rsidRPr="00577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representation (embedding)</w:t>
      </w:r>
      <w:r w:rsidRPr="00577A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B5BB54" w14:textId="77777777" w:rsidR="00577A89" w:rsidRPr="00577A89" w:rsidRDefault="00577A89" w:rsidP="00577A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89">
        <w:rPr>
          <w:rFonts w:ascii="Times New Roman" w:eastAsia="Times New Roman" w:hAnsi="Times New Roman" w:cs="Times New Roman"/>
          <w:kern w:val="0"/>
          <w14:ligatures w14:val="none"/>
        </w:rPr>
        <w:t xml:space="preserve">It uses attention to understand how words relate to each other </w:t>
      </w:r>
    </w:p>
    <w:p w14:paraId="0FE02C1B" w14:textId="0B11BA5D" w:rsidR="00577A89" w:rsidRPr="00577A89" w:rsidRDefault="00577A89" w:rsidP="00475DF5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89">
        <w:rPr>
          <w:rFonts w:ascii="Times New Roman" w:eastAsia="Times New Roman" w:hAnsi="Times New Roman" w:cs="Times New Roman"/>
          <w:kern w:val="0"/>
          <w14:ligatures w14:val="none"/>
        </w:rPr>
        <w:t>Output: a structured representation of meaning</w:t>
      </w:r>
    </w:p>
    <w:p w14:paraId="3D865CE9" w14:textId="77777777" w:rsidR="006C5E8A" w:rsidRPr="006C5E8A" w:rsidRDefault="006C5E8A" w:rsidP="00475DF5">
      <w:pPr>
        <w:spacing w:before="120"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Think of it like:</w:t>
      </w:r>
    </w:p>
    <w:p w14:paraId="66A71B34" w14:textId="77777777" w:rsidR="006C5E8A" w:rsidRPr="006C5E8A" w:rsidRDefault="006C5E8A" w:rsidP="008200C0">
      <w:pPr>
        <w:spacing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“What does this sentence </w:t>
      </w:r>
      <w:r w:rsidRPr="006C5E8A">
        <w:rPr>
          <w:rFonts w:ascii="Calibri" w:hAnsi="Calibri" w:cs="Calibri"/>
          <w:i/>
          <w:iCs/>
        </w:rPr>
        <w:t>mean</w:t>
      </w:r>
      <w:r w:rsidRPr="006C5E8A">
        <w:rPr>
          <w:rFonts w:ascii="Calibri" w:hAnsi="Calibri" w:cs="Calibri"/>
        </w:rPr>
        <w:t>?”</w:t>
      </w:r>
    </w:p>
    <w:p w14:paraId="33CB7B73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Example:</w:t>
      </w:r>
    </w:p>
    <w:p w14:paraId="204BB14A" w14:textId="77777777" w:rsidR="006C5E8A" w:rsidRPr="006C5E8A" w:rsidRDefault="006C5E8A" w:rsidP="008200C0">
      <w:pPr>
        <w:spacing w:after="80" w:line="240" w:lineRule="auto"/>
        <w:ind w:left="288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Input: </w:t>
      </w:r>
      <w:r w:rsidRPr="006C5E8A">
        <w:rPr>
          <w:rFonts w:ascii="Calibri" w:hAnsi="Calibri" w:cs="Calibri"/>
          <w:i/>
          <w:iCs/>
        </w:rPr>
        <w:t>“The bank is near the river”</w:t>
      </w:r>
      <w:r w:rsidRPr="006C5E8A">
        <w:rPr>
          <w:rFonts w:ascii="Calibri" w:hAnsi="Calibri" w:cs="Calibri"/>
        </w:rPr>
        <w:br/>
        <w:t>Encoder figures out: “bank = riverbank, not financial institution”</w:t>
      </w:r>
    </w:p>
    <w:p w14:paraId="12DD1470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Used for:</w:t>
      </w:r>
    </w:p>
    <w:p w14:paraId="4665DB23" w14:textId="77777777" w:rsidR="006C5E8A" w:rsidRPr="006C5E8A" w:rsidRDefault="006C5E8A" w:rsidP="006C5E8A">
      <w:pPr>
        <w:numPr>
          <w:ilvl w:val="0"/>
          <w:numId w:val="3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lastRenderedPageBreak/>
        <w:t xml:space="preserve">Classification (spam detection) </w:t>
      </w:r>
    </w:p>
    <w:p w14:paraId="4C94AE5F" w14:textId="77777777" w:rsidR="006C5E8A" w:rsidRPr="006C5E8A" w:rsidRDefault="006C5E8A" w:rsidP="006C5E8A">
      <w:pPr>
        <w:numPr>
          <w:ilvl w:val="0"/>
          <w:numId w:val="3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Sentiment analysis </w:t>
      </w:r>
    </w:p>
    <w:p w14:paraId="7EF2587C" w14:textId="77777777" w:rsidR="006C5E8A" w:rsidRPr="006C5E8A" w:rsidRDefault="006C5E8A" w:rsidP="006C5E8A">
      <w:pPr>
        <w:numPr>
          <w:ilvl w:val="0"/>
          <w:numId w:val="3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Search / embeddings </w:t>
      </w:r>
    </w:p>
    <w:p w14:paraId="3239956B" w14:textId="77777777" w:rsidR="006C5E8A" w:rsidRPr="006C5E8A" w:rsidRDefault="006C5E8A" w:rsidP="008200C0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Named entity recognition </w:t>
      </w:r>
    </w:p>
    <w:p w14:paraId="6625F3D3" w14:textId="77777777" w:rsidR="006C5E8A" w:rsidRPr="006C5E8A" w:rsidRDefault="00000000" w:rsidP="006C5E8A">
      <w:pPr>
        <w:spacing w:after="8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6A780E7B">
          <v:rect id="_x0000_i1027" style="width:0;height:1.5pt" o:hralign="center" o:hrstd="t" o:hr="t" fillcolor="#a0a0a0" stroked="f"/>
        </w:pict>
      </w:r>
    </w:p>
    <w:p w14:paraId="5907CA34" w14:textId="7382A112" w:rsidR="006C5E8A" w:rsidRPr="006C5E8A" w:rsidRDefault="008200C0" w:rsidP="008200C0">
      <w:pPr>
        <w:shd w:val="clear" w:color="auto" w:fill="DAE9F7" w:themeFill="text2" w:themeFillTint="1A"/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DECODER</w:t>
      </w:r>
    </w:p>
    <w:p w14:paraId="1AE523F4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What it does:</w:t>
      </w:r>
    </w:p>
    <w:p w14:paraId="63A1132B" w14:textId="77777777" w:rsidR="006C5E8A" w:rsidRPr="006C5E8A" w:rsidRDefault="006C5E8A" w:rsidP="008200C0">
      <w:pPr>
        <w:spacing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Takes context and </w:t>
      </w:r>
      <w:r w:rsidRPr="006C5E8A">
        <w:rPr>
          <w:rFonts w:ascii="Calibri" w:hAnsi="Calibri" w:cs="Calibri"/>
          <w:b/>
          <w:bCs/>
        </w:rPr>
        <w:t>generates text step-by-step</w:t>
      </w:r>
      <w:r w:rsidRPr="006C5E8A">
        <w:rPr>
          <w:rFonts w:ascii="Calibri" w:hAnsi="Calibri" w:cs="Calibri"/>
        </w:rPr>
        <w:t>.</w:t>
      </w:r>
    </w:p>
    <w:p w14:paraId="3569360F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Think of it like:</w:t>
      </w:r>
    </w:p>
    <w:p w14:paraId="204BA455" w14:textId="77777777" w:rsidR="006C5E8A" w:rsidRPr="006C5E8A" w:rsidRDefault="006C5E8A" w:rsidP="008200C0">
      <w:pPr>
        <w:spacing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>“Given what I know so far, what comes next?”</w:t>
      </w:r>
    </w:p>
    <w:p w14:paraId="10EC2447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Example:</w:t>
      </w:r>
    </w:p>
    <w:p w14:paraId="4E3871A3" w14:textId="77777777" w:rsidR="006C5E8A" w:rsidRPr="006C5E8A" w:rsidRDefault="006C5E8A" w:rsidP="008200C0">
      <w:pPr>
        <w:spacing w:after="80" w:line="240" w:lineRule="auto"/>
        <w:ind w:left="288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Input: </w:t>
      </w:r>
      <w:r w:rsidRPr="006C5E8A">
        <w:rPr>
          <w:rFonts w:ascii="Calibri" w:hAnsi="Calibri" w:cs="Calibri"/>
          <w:i/>
          <w:iCs/>
        </w:rPr>
        <w:t>“The cat sat on the…”</w:t>
      </w:r>
      <w:r w:rsidRPr="006C5E8A">
        <w:rPr>
          <w:rFonts w:ascii="Calibri" w:hAnsi="Calibri" w:cs="Calibri"/>
        </w:rPr>
        <w:br/>
        <w:t xml:space="preserve">Decoder predicts: </w:t>
      </w:r>
      <w:r w:rsidRPr="006C5E8A">
        <w:rPr>
          <w:rFonts w:ascii="Calibri" w:hAnsi="Calibri" w:cs="Calibri"/>
          <w:i/>
          <w:iCs/>
        </w:rPr>
        <w:t>“mat”</w:t>
      </w:r>
    </w:p>
    <w:p w14:paraId="666C5CBE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Used for:</w:t>
      </w:r>
    </w:p>
    <w:p w14:paraId="662EDFC1" w14:textId="77777777" w:rsidR="006C5E8A" w:rsidRPr="006C5E8A" w:rsidRDefault="006C5E8A" w:rsidP="006C5E8A">
      <w:pPr>
        <w:numPr>
          <w:ilvl w:val="0"/>
          <w:numId w:val="4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Text generation </w:t>
      </w:r>
    </w:p>
    <w:p w14:paraId="2F4ADD2F" w14:textId="77777777" w:rsidR="006C5E8A" w:rsidRPr="006C5E8A" w:rsidRDefault="006C5E8A" w:rsidP="006C5E8A">
      <w:pPr>
        <w:numPr>
          <w:ilvl w:val="0"/>
          <w:numId w:val="4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Chatbots </w:t>
      </w:r>
    </w:p>
    <w:p w14:paraId="66142764" w14:textId="77777777" w:rsidR="006C5E8A" w:rsidRPr="006C5E8A" w:rsidRDefault="006C5E8A" w:rsidP="006C5E8A">
      <w:pPr>
        <w:numPr>
          <w:ilvl w:val="0"/>
          <w:numId w:val="4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Translation </w:t>
      </w:r>
    </w:p>
    <w:p w14:paraId="2E3826EF" w14:textId="77777777" w:rsidR="006C5E8A" w:rsidRPr="006C5E8A" w:rsidRDefault="006C5E8A" w:rsidP="006C5E8A">
      <w:pPr>
        <w:numPr>
          <w:ilvl w:val="0"/>
          <w:numId w:val="4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Code generation </w:t>
      </w:r>
    </w:p>
    <w:p w14:paraId="3B3A5F1D" w14:textId="77777777" w:rsidR="006C5E8A" w:rsidRPr="006C5E8A" w:rsidRDefault="00000000" w:rsidP="006C5E8A">
      <w:pPr>
        <w:spacing w:after="8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1AD06E09">
          <v:rect id="_x0000_i1028" style="width:0;height:1.5pt" o:hralign="center" o:hrstd="t" o:hr="t" fillcolor="#a0a0a0" stroked="f"/>
        </w:pict>
      </w:r>
    </w:p>
    <w:p w14:paraId="495FAF88" w14:textId="28081C65" w:rsidR="006C5E8A" w:rsidRPr="006C5E8A" w:rsidRDefault="006C5E8A" w:rsidP="006C5E8A">
      <w:pPr>
        <w:shd w:val="clear" w:color="auto" w:fill="DAE9F7" w:themeFill="text2" w:themeFillTint="1A"/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BERT (Encoder-based model)</w:t>
      </w:r>
    </w:p>
    <w:p w14:paraId="76DDBFA2" w14:textId="5EB8C81F" w:rsidR="006C5E8A" w:rsidRDefault="006C5E8A" w:rsidP="008200C0">
      <w:p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  <w:noProof/>
        </w:rPr>
        <w:drawing>
          <wp:inline distT="0" distB="0" distL="0" distR="0" wp14:anchorId="491A1195" wp14:editId="62B5F447">
            <wp:extent cx="2797734" cy="2455334"/>
            <wp:effectExtent l="0" t="0" r="3175" b="2540"/>
            <wp:docPr id="2189582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820" cy="246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00C0" w:rsidRPr="006C5E8A">
        <w:rPr>
          <w:rFonts w:ascii="Calibri" w:hAnsi="Calibri" w:cs="Calibri"/>
          <w:noProof/>
        </w:rPr>
        <w:drawing>
          <wp:inline distT="0" distB="0" distL="0" distR="0" wp14:anchorId="71E23EED" wp14:editId="1B53C4A0">
            <wp:extent cx="4066780" cy="2104178"/>
            <wp:effectExtent l="0" t="0" r="0" b="0"/>
            <wp:docPr id="360660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811" cy="211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4C957" w14:textId="77777777" w:rsidR="00377C5C" w:rsidRPr="006C5E8A" w:rsidRDefault="00377C5C" w:rsidP="008200C0">
      <w:pPr>
        <w:spacing w:after="80" w:line="240" w:lineRule="auto"/>
        <w:rPr>
          <w:rFonts w:ascii="Calibri" w:hAnsi="Calibri" w:cs="Calibri"/>
        </w:rPr>
      </w:pPr>
    </w:p>
    <w:p w14:paraId="1F9CD5A6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Key trait:</w:t>
      </w:r>
    </w:p>
    <w:p w14:paraId="5EBD1479" w14:textId="2B1ED2A4" w:rsidR="006C5E8A" w:rsidRDefault="006C5E8A" w:rsidP="006C5E8A">
      <w:p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  <w:b/>
          <w:bCs/>
          <w:color w:val="C00000"/>
        </w:rPr>
        <w:t xml:space="preserve">Bidirectional </w:t>
      </w:r>
      <w:r w:rsidRPr="006C5E8A">
        <w:rPr>
          <w:rFonts w:ascii="Calibri" w:hAnsi="Calibri" w:cs="Calibri"/>
          <w:b/>
          <w:bCs/>
        </w:rPr>
        <w:t>understanding</w:t>
      </w:r>
      <w:r w:rsidR="00491C0A">
        <w:rPr>
          <w:rFonts w:ascii="Calibri" w:hAnsi="Calibri" w:cs="Calibri"/>
          <w:b/>
          <w:bCs/>
        </w:rPr>
        <w:t xml:space="preserve">    </w:t>
      </w:r>
      <w:r w:rsidRPr="006C5E8A">
        <w:rPr>
          <w:rFonts w:ascii="Calibri" w:hAnsi="Calibri" w:cs="Calibri"/>
        </w:rPr>
        <w:t xml:space="preserve">→ </w:t>
      </w:r>
      <w:r w:rsidRPr="006C5E8A">
        <w:rPr>
          <w:rFonts w:ascii="Calibri" w:hAnsi="Calibri" w:cs="Calibri"/>
          <w:highlight w:val="yellow"/>
        </w:rPr>
        <w:t xml:space="preserve">Looks at words </w:t>
      </w:r>
      <w:r w:rsidRPr="006C5E8A">
        <w:rPr>
          <w:rFonts w:ascii="Calibri" w:hAnsi="Calibri" w:cs="Calibri"/>
          <w:i/>
          <w:iCs/>
          <w:highlight w:val="yellow"/>
        </w:rPr>
        <w:t>before AND after</w:t>
      </w:r>
      <w:r w:rsidRPr="006C5E8A">
        <w:rPr>
          <w:rFonts w:ascii="Calibri" w:hAnsi="Calibri" w:cs="Calibri"/>
          <w:highlight w:val="yellow"/>
        </w:rPr>
        <w:t xml:space="preserve"> a token</w:t>
      </w:r>
    </w:p>
    <w:p w14:paraId="4CF89BF1" w14:textId="77777777" w:rsidR="005E5404" w:rsidRPr="005E5404" w:rsidRDefault="005E5404" w:rsidP="004E4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404">
        <w:rPr>
          <w:rFonts w:ascii="Times New Roman" w:eastAsia="Times New Roman" w:hAnsi="Times New Roman" w:cs="Times New Roman"/>
          <w:kern w:val="0"/>
          <w14:ligatures w14:val="none"/>
        </w:rPr>
        <w:t xml:space="preserve">BERT uses </w:t>
      </w:r>
      <w:r w:rsidRPr="005E5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the encoder</w:t>
      </w:r>
      <w:r w:rsidRPr="005E540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834F87" w14:textId="77777777" w:rsidR="005E5404" w:rsidRPr="005E5404" w:rsidRDefault="005E5404" w:rsidP="005E54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404">
        <w:rPr>
          <w:rFonts w:ascii="Times New Roman" w:eastAsia="Times New Roman" w:hAnsi="Times New Roman" w:cs="Times New Roman"/>
          <w:kern w:val="0"/>
          <w14:ligatures w14:val="none"/>
        </w:rPr>
        <w:t xml:space="preserve">It reads text </w:t>
      </w:r>
      <w:r w:rsidRPr="005E5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both directions (left and right)</w:t>
      </w:r>
      <w:r w:rsidRPr="005E54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8EEC38" w14:textId="77777777" w:rsidR="005E5404" w:rsidRPr="005E5404" w:rsidRDefault="005E5404" w:rsidP="005E54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404">
        <w:rPr>
          <w:rFonts w:ascii="Times New Roman" w:eastAsia="Times New Roman" w:hAnsi="Times New Roman" w:cs="Times New Roman"/>
          <w:kern w:val="0"/>
          <w14:ligatures w14:val="none"/>
        </w:rPr>
        <w:t>It is trained by hiding words and predicting them</w:t>
      </w:r>
    </w:p>
    <w:p w14:paraId="16C757A0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How it learns:</w:t>
      </w:r>
    </w:p>
    <w:p w14:paraId="78795DA7" w14:textId="77777777" w:rsidR="006C5E8A" w:rsidRPr="006C5E8A" w:rsidRDefault="006C5E8A" w:rsidP="00697D60">
      <w:pPr>
        <w:numPr>
          <w:ilvl w:val="0"/>
          <w:numId w:val="5"/>
        </w:numPr>
        <w:spacing w:after="24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lastRenderedPageBreak/>
        <w:t>Masks words and predicts them</w:t>
      </w:r>
      <w:r w:rsidRPr="006C5E8A">
        <w:rPr>
          <w:rFonts w:ascii="Calibri" w:hAnsi="Calibri" w:cs="Calibri"/>
        </w:rPr>
        <w:br/>
        <w:t xml:space="preserve">(“The cat sat on the [MASK]”) </w:t>
      </w:r>
    </w:p>
    <w:p w14:paraId="2FD87B24" w14:textId="04BC9191" w:rsidR="006C5E8A" w:rsidRPr="006C5E8A" w:rsidRDefault="006C5E8A" w:rsidP="00697D60">
      <w:pPr>
        <w:spacing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  <w:b/>
          <w:bCs/>
        </w:rPr>
        <w:t xml:space="preserve">Strength:  </w:t>
      </w:r>
      <w:r w:rsidRPr="006C5E8A">
        <w:rPr>
          <w:rFonts w:ascii="Calibri" w:hAnsi="Calibri" w:cs="Calibri"/>
        </w:rPr>
        <w:t>Deep understanding of context</w:t>
      </w:r>
    </w:p>
    <w:p w14:paraId="1EF8DF75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Best for:</w:t>
      </w:r>
    </w:p>
    <w:p w14:paraId="4CA15B01" w14:textId="77777777" w:rsidR="006C5E8A" w:rsidRPr="006C5E8A" w:rsidRDefault="006C5E8A" w:rsidP="006C5E8A">
      <w:pPr>
        <w:numPr>
          <w:ilvl w:val="0"/>
          <w:numId w:val="6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Classification tasks </w:t>
      </w:r>
    </w:p>
    <w:p w14:paraId="652D047C" w14:textId="77777777" w:rsidR="006C5E8A" w:rsidRDefault="006C5E8A" w:rsidP="006C5E8A">
      <w:pPr>
        <w:numPr>
          <w:ilvl w:val="0"/>
          <w:numId w:val="6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Semantic search </w:t>
      </w:r>
    </w:p>
    <w:p w14:paraId="36B7ED00" w14:textId="77777777" w:rsidR="00475DF5" w:rsidRPr="00475DF5" w:rsidRDefault="00475DF5" w:rsidP="00475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DF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75DF5">
        <w:rPr>
          <w:rFonts w:ascii="Times New Roman" w:eastAsia="Times New Roman" w:hAnsi="Times New Roman" w:cs="Times New Roman"/>
          <w:kern w:val="0"/>
          <w14:ligatures w14:val="none"/>
        </w:rPr>
        <w:t xml:space="preserve">  Sentiment analysis </w:t>
      </w:r>
    </w:p>
    <w:p w14:paraId="382DC1C8" w14:textId="490BEEF1" w:rsidR="00475DF5" w:rsidRPr="006C5E8A" w:rsidRDefault="00475DF5" w:rsidP="00475DF5">
      <w:pPr>
        <w:numPr>
          <w:ilvl w:val="0"/>
          <w:numId w:val="6"/>
        </w:numPr>
        <w:spacing w:after="80" w:line="240" w:lineRule="auto"/>
        <w:rPr>
          <w:rFonts w:ascii="Calibri" w:hAnsi="Calibri" w:cs="Calibri"/>
        </w:rPr>
      </w:pPr>
      <w:r w:rsidRPr="00475DF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75DF5">
        <w:rPr>
          <w:rFonts w:ascii="Times New Roman" w:eastAsia="Times New Roman" w:hAnsi="Times New Roman" w:cs="Times New Roman"/>
          <w:kern w:val="0"/>
          <w14:ligatures w14:val="none"/>
        </w:rPr>
        <w:t xml:space="preserve">  Search engines</w:t>
      </w:r>
    </w:p>
    <w:p w14:paraId="0B12020F" w14:textId="77777777" w:rsidR="006C5E8A" w:rsidRPr="006C5E8A" w:rsidRDefault="006C5E8A" w:rsidP="006C5E8A">
      <w:pPr>
        <w:numPr>
          <w:ilvl w:val="0"/>
          <w:numId w:val="6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Question answering (understanding, not generating) </w:t>
      </w:r>
    </w:p>
    <w:p w14:paraId="4CE5BA56" w14:textId="77777777" w:rsidR="006C5E8A" w:rsidRPr="006C5E8A" w:rsidRDefault="00000000" w:rsidP="006C5E8A">
      <w:pPr>
        <w:spacing w:after="8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5A47897A">
          <v:rect id="_x0000_i1029" style="width:0;height:1.5pt" o:hralign="center" o:hrstd="t" o:hr="t" fillcolor="#a0a0a0" stroked="f"/>
        </w:pict>
      </w:r>
    </w:p>
    <w:p w14:paraId="242A5A9F" w14:textId="59AA6DCB" w:rsidR="006C5E8A" w:rsidRPr="006C5E8A" w:rsidRDefault="006C5E8A" w:rsidP="006C5E8A">
      <w:pPr>
        <w:shd w:val="clear" w:color="auto" w:fill="DAE9F7" w:themeFill="text2" w:themeFillTint="1A"/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GPT (Decoder-based model)</w:t>
      </w:r>
    </w:p>
    <w:p w14:paraId="07E35663" w14:textId="3424A1F1" w:rsidR="006C5E8A" w:rsidRPr="006C5E8A" w:rsidRDefault="006C5E8A" w:rsidP="006C5E8A">
      <w:p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  <w:noProof/>
        </w:rPr>
        <w:drawing>
          <wp:inline distT="0" distB="0" distL="0" distR="0" wp14:anchorId="0571F8B3" wp14:editId="6F0BD62E">
            <wp:extent cx="7040880" cy="3407410"/>
            <wp:effectExtent l="0" t="0" r="7620" b="2540"/>
            <wp:docPr id="448836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5D886" w14:textId="1FEE063E" w:rsidR="006C5E8A" w:rsidRPr="006C5E8A" w:rsidRDefault="006C5E8A" w:rsidP="006C5E8A">
      <w:p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  <w:noProof/>
        </w:rPr>
        <w:drawing>
          <wp:inline distT="0" distB="0" distL="0" distR="0" wp14:anchorId="005E8EC6" wp14:editId="74AFD3DB">
            <wp:extent cx="2137505" cy="2997200"/>
            <wp:effectExtent l="0" t="0" r="0" b="0"/>
            <wp:docPr id="1201795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399" cy="300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06E3D" w14:textId="6671D468" w:rsidR="006C5E8A" w:rsidRPr="006C5E8A" w:rsidRDefault="006C5E8A" w:rsidP="006C5E8A">
      <w:p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  <w:noProof/>
        </w:rPr>
        <w:lastRenderedPageBreak/>
        <w:drawing>
          <wp:inline distT="0" distB="0" distL="0" distR="0" wp14:anchorId="4697E7B2" wp14:editId="641B4EBF">
            <wp:extent cx="7226300" cy="3926840"/>
            <wp:effectExtent l="19050" t="19050" r="12700" b="16510"/>
            <wp:docPr id="152702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8442" cy="392800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9A6915" w14:textId="1FA38E32" w:rsidR="006C5E8A" w:rsidRPr="006C5E8A" w:rsidRDefault="006C5E8A" w:rsidP="006C5E8A">
      <w:p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  <w:b/>
          <w:bCs/>
        </w:rPr>
        <w:t>What it is:</w:t>
      </w:r>
      <w:r w:rsidR="00491C0A">
        <w:rPr>
          <w:rFonts w:ascii="Calibri" w:hAnsi="Calibri" w:cs="Calibri"/>
          <w:b/>
          <w:bCs/>
        </w:rPr>
        <w:t xml:space="preserve">  </w:t>
      </w:r>
      <w:r w:rsidRPr="006C5E8A">
        <w:rPr>
          <w:rFonts w:ascii="Calibri" w:hAnsi="Calibri" w:cs="Calibri"/>
        </w:rPr>
        <w:t>GPT</w:t>
      </w:r>
    </w:p>
    <w:p w14:paraId="6EBE2B49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Key trait:</w:t>
      </w:r>
    </w:p>
    <w:p w14:paraId="108F75A6" w14:textId="00A91F06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  <w:i/>
          <w:iCs/>
        </w:rPr>
      </w:pPr>
      <w:r w:rsidRPr="006C5E8A">
        <w:rPr>
          <w:rFonts w:ascii="Calibri" w:hAnsi="Calibri" w:cs="Calibri"/>
          <w:b/>
          <w:bCs/>
          <w:color w:val="C00000"/>
          <w:highlight w:val="yellow"/>
        </w:rPr>
        <w:t>Autoregressive</w:t>
      </w:r>
      <w:r w:rsidRPr="006C5E8A">
        <w:rPr>
          <w:rFonts w:ascii="Calibri" w:hAnsi="Calibri" w:cs="Calibri"/>
          <w:b/>
          <w:bCs/>
          <w:highlight w:val="yellow"/>
        </w:rPr>
        <w:t xml:space="preserve"> (one direction)</w:t>
      </w:r>
      <w:r w:rsidR="00491C0A">
        <w:rPr>
          <w:rFonts w:ascii="Calibri" w:hAnsi="Calibri" w:cs="Calibri"/>
          <w:b/>
          <w:bCs/>
        </w:rPr>
        <w:t xml:space="preserve">   </w:t>
      </w:r>
      <w:r w:rsidRPr="006C5E8A">
        <w:rPr>
          <w:rFonts w:ascii="Calibri" w:hAnsi="Calibri" w:cs="Calibri"/>
          <w:highlight w:val="yellow"/>
        </w:rPr>
        <w:t xml:space="preserve">→ Predicts next word based on </w:t>
      </w:r>
      <w:r w:rsidRPr="006C5E8A">
        <w:rPr>
          <w:rFonts w:ascii="Calibri" w:hAnsi="Calibri" w:cs="Calibri"/>
          <w:b/>
          <w:bCs/>
          <w:i/>
          <w:iCs/>
          <w:highlight w:val="yellow"/>
        </w:rPr>
        <w:t>previous words only</w:t>
      </w:r>
    </w:p>
    <w:p w14:paraId="6AA12AF5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How it learns:</w:t>
      </w:r>
    </w:p>
    <w:p w14:paraId="43F9E80C" w14:textId="77777777" w:rsidR="006C5E8A" w:rsidRPr="006C5E8A" w:rsidRDefault="006C5E8A" w:rsidP="001E595C">
      <w:pPr>
        <w:numPr>
          <w:ilvl w:val="0"/>
          <w:numId w:val="7"/>
        </w:numPr>
        <w:spacing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“Next token prediction” </w:t>
      </w:r>
    </w:p>
    <w:p w14:paraId="6547F58A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Strength:</w:t>
      </w:r>
    </w:p>
    <w:p w14:paraId="14A39F87" w14:textId="76677FF8" w:rsidR="006C5E8A" w:rsidRPr="006C5E8A" w:rsidRDefault="006C5E8A" w:rsidP="001E595C">
      <w:pPr>
        <w:spacing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>Natural language generation</w:t>
      </w:r>
    </w:p>
    <w:p w14:paraId="642BC333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Best for:</w:t>
      </w:r>
    </w:p>
    <w:p w14:paraId="7DEC6E77" w14:textId="77777777" w:rsidR="006C5E8A" w:rsidRPr="006C5E8A" w:rsidRDefault="006C5E8A" w:rsidP="006C5E8A">
      <w:pPr>
        <w:numPr>
          <w:ilvl w:val="0"/>
          <w:numId w:val="8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Writing </w:t>
      </w:r>
    </w:p>
    <w:p w14:paraId="7256BD7E" w14:textId="77777777" w:rsidR="006C5E8A" w:rsidRPr="006C5E8A" w:rsidRDefault="006C5E8A" w:rsidP="006C5E8A">
      <w:pPr>
        <w:numPr>
          <w:ilvl w:val="0"/>
          <w:numId w:val="8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Chatbots </w:t>
      </w:r>
    </w:p>
    <w:p w14:paraId="04B08B21" w14:textId="77777777" w:rsidR="006C5E8A" w:rsidRPr="006C5E8A" w:rsidRDefault="006C5E8A" w:rsidP="006C5E8A">
      <w:pPr>
        <w:numPr>
          <w:ilvl w:val="0"/>
          <w:numId w:val="8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Coding </w:t>
      </w:r>
    </w:p>
    <w:p w14:paraId="03D62A50" w14:textId="77777777" w:rsidR="006C5E8A" w:rsidRPr="006C5E8A" w:rsidRDefault="006C5E8A" w:rsidP="006C5E8A">
      <w:pPr>
        <w:numPr>
          <w:ilvl w:val="0"/>
          <w:numId w:val="8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Creative tasks </w:t>
      </w:r>
    </w:p>
    <w:p w14:paraId="4A21F0D1" w14:textId="77777777" w:rsidR="006C5E8A" w:rsidRPr="006C5E8A" w:rsidRDefault="00000000" w:rsidP="006C5E8A">
      <w:pPr>
        <w:spacing w:after="8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4CA0601F">
          <v:rect id="_x0000_i1030" style="width:0;height:1.5pt" o:hralign="center" o:hrstd="t" o:hr="t" fillcolor="#a0a0a0" stroked="f"/>
        </w:pict>
      </w:r>
    </w:p>
    <w:p w14:paraId="13204CC8" w14:textId="0BFB57BE" w:rsidR="006C5E8A" w:rsidRPr="006C5E8A" w:rsidRDefault="006C5E8A" w:rsidP="006C5E8A">
      <w:pPr>
        <w:shd w:val="clear" w:color="auto" w:fill="83CAEB" w:themeFill="accent1" w:themeFillTint="66"/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How They ALL Fit Together</w:t>
      </w:r>
    </w:p>
    <w:p w14:paraId="623593A1" w14:textId="77777777" w:rsidR="006C5E8A" w:rsidRPr="006C5E8A" w:rsidRDefault="006C5E8A" w:rsidP="00491C0A">
      <w:pPr>
        <w:shd w:val="clear" w:color="auto" w:fill="E8E8E8" w:themeFill="background2"/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>1. Transformer = the engine</w:t>
      </w:r>
    </w:p>
    <w:p w14:paraId="3C6D7DE0" w14:textId="77777777" w:rsidR="006C5E8A" w:rsidRPr="006C5E8A" w:rsidRDefault="006C5E8A" w:rsidP="006C5E8A">
      <w:pPr>
        <w:numPr>
          <w:ilvl w:val="0"/>
          <w:numId w:val="9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Provides the architecture (attention, layers) </w:t>
      </w:r>
    </w:p>
    <w:p w14:paraId="4F82D3EA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 xml:space="preserve">2. </w:t>
      </w:r>
      <w:r w:rsidRPr="006C5E8A">
        <w:rPr>
          <w:rFonts w:ascii="Calibri" w:hAnsi="Calibri" w:cs="Calibri"/>
          <w:b/>
          <w:bCs/>
          <w:shd w:val="clear" w:color="auto" w:fill="E8E8E8" w:themeFill="background2"/>
        </w:rPr>
        <w:t>Encoder = understanding module</w:t>
      </w:r>
    </w:p>
    <w:p w14:paraId="6908942B" w14:textId="77777777" w:rsidR="006C5E8A" w:rsidRPr="006C5E8A" w:rsidRDefault="006C5E8A" w:rsidP="006C5E8A">
      <w:pPr>
        <w:numPr>
          <w:ilvl w:val="0"/>
          <w:numId w:val="10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Reads and interprets text </w:t>
      </w:r>
    </w:p>
    <w:p w14:paraId="09291F80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 xml:space="preserve">3. </w:t>
      </w:r>
      <w:r w:rsidRPr="006C5E8A">
        <w:rPr>
          <w:rFonts w:ascii="Calibri" w:hAnsi="Calibri" w:cs="Calibri"/>
          <w:b/>
          <w:bCs/>
          <w:shd w:val="clear" w:color="auto" w:fill="E8E8E8" w:themeFill="background2"/>
        </w:rPr>
        <w:t>Decoder = generation module</w:t>
      </w:r>
    </w:p>
    <w:p w14:paraId="09AA17DE" w14:textId="77777777" w:rsidR="006C5E8A" w:rsidRPr="006C5E8A" w:rsidRDefault="006C5E8A" w:rsidP="006C5E8A">
      <w:pPr>
        <w:numPr>
          <w:ilvl w:val="0"/>
          <w:numId w:val="11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Produces text </w:t>
      </w:r>
    </w:p>
    <w:p w14:paraId="201BC44D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 xml:space="preserve">4. </w:t>
      </w:r>
      <w:r w:rsidRPr="006C5E8A">
        <w:rPr>
          <w:rFonts w:ascii="Calibri" w:hAnsi="Calibri" w:cs="Calibri"/>
          <w:b/>
          <w:bCs/>
          <w:shd w:val="clear" w:color="auto" w:fill="E8E8E8" w:themeFill="background2"/>
        </w:rPr>
        <w:t>BERT = Encoder-only Transformer</w:t>
      </w:r>
    </w:p>
    <w:p w14:paraId="644670FF" w14:textId="77777777" w:rsidR="006C5E8A" w:rsidRPr="006C5E8A" w:rsidRDefault="006C5E8A" w:rsidP="006C5E8A">
      <w:pPr>
        <w:numPr>
          <w:ilvl w:val="0"/>
          <w:numId w:val="12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Uses </w:t>
      </w:r>
      <w:r w:rsidRPr="006C5E8A">
        <w:rPr>
          <w:rFonts w:ascii="Calibri" w:hAnsi="Calibri" w:cs="Calibri"/>
          <w:b/>
          <w:bCs/>
        </w:rPr>
        <w:t>only encoder stack</w:t>
      </w:r>
      <w:r w:rsidRPr="006C5E8A">
        <w:rPr>
          <w:rFonts w:ascii="Calibri" w:hAnsi="Calibri" w:cs="Calibri"/>
        </w:rPr>
        <w:t xml:space="preserve"> </w:t>
      </w:r>
    </w:p>
    <w:p w14:paraId="7D69DB39" w14:textId="77777777" w:rsidR="006C5E8A" w:rsidRPr="006C5E8A" w:rsidRDefault="006C5E8A" w:rsidP="006C5E8A">
      <w:pPr>
        <w:numPr>
          <w:ilvl w:val="0"/>
          <w:numId w:val="12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Focus: understanding </w:t>
      </w:r>
    </w:p>
    <w:p w14:paraId="262E69B5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lastRenderedPageBreak/>
        <w:t xml:space="preserve">5. </w:t>
      </w:r>
      <w:r w:rsidRPr="006C5E8A">
        <w:rPr>
          <w:rFonts w:ascii="Calibri" w:hAnsi="Calibri" w:cs="Calibri"/>
          <w:b/>
          <w:bCs/>
          <w:shd w:val="clear" w:color="auto" w:fill="E8E8E8" w:themeFill="background2"/>
        </w:rPr>
        <w:t>GPT = Decoder-only Transformer</w:t>
      </w:r>
    </w:p>
    <w:p w14:paraId="5D9A063D" w14:textId="77777777" w:rsidR="006C5E8A" w:rsidRPr="006C5E8A" w:rsidRDefault="006C5E8A" w:rsidP="006C5E8A">
      <w:pPr>
        <w:numPr>
          <w:ilvl w:val="0"/>
          <w:numId w:val="13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Uses </w:t>
      </w:r>
      <w:r w:rsidRPr="006C5E8A">
        <w:rPr>
          <w:rFonts w:ascii="Calibri" w:hAnsi="Calibri" w:cs="Calibri"/>
          <w:b/>
          <w:bCs/>
        </w:rPr>
        <w:t>only decoder stack</w:t>
      </w:r>
      <w:r w:rsidRPr="006C5E8A">
        <w:rPr>
          <w:rFonts w:ascii="Calibri" w:hAnsi="Calibri" w:cs="Calibri"/>
        </w:rPr>
        <w:t xml:space="preserve"> </w:t>
      </w:r>
    </w:p>
    <w:p w14:paraId="78EE48EB" w14:textId="77777777" w:rsidR="006C5E8A" w:rsidRPr="006C5E8A" w:rsidRDefault="006C5E8A" w:rsidP="006C5E8A">
      <w:pPr>
        <w:numPr>
          <w:ilvl w:val="0"/>
          <w:numId w:val="13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Focus: generation </w:t>
      </w:r>
    </w:p>
    <w:p w14:paraId="68705BC0" w14:textId="77777777" w:rsidR="006C5E8A" w:rsidRPr="006C5E8A" w:rsidRDefault="00000000" w:rsidP="006C5E8A">
      <w:pPr>
        <w:spacing w:after="8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7EF5F715">
          <v:rect id="_x0000_i1031" style="width:0;height:1.5pt" o:hralign="center" o:hrstd="t" o:hr="t" fillcolor="#a0a0a0" stroked="f"/>
        </w:pict>
      </w:r>
    </w:p>
    <w:p w14:paraId="397CC2AC" w14:textId="212ADB5C" w:rsidR="006C5E8A" w:rsidRDefault="006C5E8A" w:rsidP="00491C0A">
      <w:pPr>
        <w:spacing w:after="240" w:line="240" w:lineRule="auto"/>
        <w:rPr>
          <w:rFonts w:ascii="Calibri" w:hAnsi="Calibri" w:cs="Calibri"/>
          <w:b/>
          <w:bCs/>
        </w:rPr>
      </w:pPr>
      <w:r w:rsidRPr="006C5E8A">
        <w:rPr>
          <w:rFonts w:ascii="Calibri" w:hAnsi="Calibri" w:cs="Calibri"/>
          <w:b/>
          <w:bCs/>
        </w:rPr>
        <w:t xml:space="preserve">Clean Mental Model </w:t>
      </w:r>
    </w:p>
    <w:tbl>
      <w:tblPr>
        <w:tblStyle w:val="PlainTable3"/>
        <w:tblW w:w="73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2250"/>
        <w:gridCol w:w="2987"/>
      </w:tblGrid>
      <w:tr w:rsidR="006C5E8A" w:rsidRPr="006C5E8A" w14:paraId="701F26DE" w14:textId="77777777" w:rsidTr="00491C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65" w:type="dxa"/>
            <w:tcBorders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024505DF" w14:textId="77777777" w:rsidR="006C5E8A" w:rsidRPr="006C5E8A" w:rsidRDefault="006C5E8A" w:rsidP="006C5E8A">
            <w:pPr>
              <w:spacing w:after="80"/>
              <w:rPr>
                <w:rFonts w:ascii="Calibri" w:hAnsi="Calibri" w:cs="Calibri"/>
                <w:i/>
                <w:iCs/>
                <w:color w:val="074F6A" w:themeColor="accent4" w:themeShade="80"/>
              </w:rPr>
            </w:pPr>
            <w:r w:rsidRPr="006C5E8A">
              <w:rPr>
                <w:rFonts w:ascii="Calibri" w:hAnsi="Calibri" w:cs="Calibri"/>
                <w:i/>
                <w:iCs/>
                <w:color w:val="074F6A" w:themeColor="accent4" w:themeShade="80"/>
              </w:rPr>
              <w:t>Component</w:t>
            </w:r>
          </w:p>
        </w:tc>
        <w:tc>
          <w:tcPr>
            <w:tcW w:w="2250" w:type="dxa"/>
            <w:tcBorders>
              <w:bottom w:val="none" w:sz="0" w:space="0" w:color="auto"/>
            </w:tcBorders>
            <w:vAlign w:val="center"/>
            <w:hideMark/>
          </w:tcPr>
          <w:p w14:paraId="2CFEF722" w14:textId="77777777" w:rsidR="006C5E8A" w:rsidRPr="006C5E8A" w:rsidRDefault="006C5E8A" w:rsidP="006C5E8A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color w:val="074F6A" w:themeColor="accent4" w:themeShade="80"/>
              </w:rPr>
            </w:pPr>
            <w:r w:rsidRPr="006C5E8A">
              <w:rPr>
                <w:rFonts w:ascii="Calibri" w:hAnsi="Calibri" w:cs="Calibri"/>
                <w:i/>
                <w:iCs/>
                <w:color w:val="074F6A" w:themeColor="accent4" w:themeShade="80"/>
              </w:rPr>
              <w:t>Role</w:t>
            </w:r>
          </w:p>
        </w:tc>
        <w:tc>
          <w:tcPr>
            <w:tcW w:w="2987" w:type="dxa"/>
            <w:tcBorders>
              <w:bottom w:val="none" w:sz="0" w:space="0" w:color="auto"/>
            </w:tcBorders>
            <w:vAlign w:val="center"/>
            <w:hideMark/>
          </w:tcPr>
          <w:p w14:paraId="4C5B92E5" w14:textId="77777777" w:rsidR="006C5E8A" w:rsidRPr="006C5E8A" w:rsidRDefault="006C5E8A" w:rsidP="006C5E8A">
            <w:pPr>
              <w:spacing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color w:val="074F6A" w:themeColor="accent4" w:themeShade="80"/>
              </w:rPr>
            </w:pPr>
            <w:r w:rsidRPr="006C5E8A">
              <w:rPr>
                <w:rFonts w:ascii="Calibri" w:hAnsi="Calibri" w:cs="Calibri"/>
                <w:i/>
                <w:iCs/>
                <w:color w:val="074F6A" w:themeColor="accent4" w:themeShade="80"/>
              </w:rPr>
              <w:t>Real-world analogy</w:t>
            </w:r>
          </w:p>
        </w:tc>
      </w:tr>
      <w:tr w:rsidR="006C5E8A" w:rsidRPr="006C5E8A" w14:paraId="26AF1B41" w14:textId="77777777" w:rsidTr="00491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right w:val="none" w:sz="0" w:space="0" w:color="auto"/>
            </w:tcBorders>
            <w:vAlign w:val="center"/>
            <w:hideMark/>
          </w:tcPr>
          <w:p w14:paraId="7622FE05" w14:textId="77777777" w:rsidR="006C5E8A" w:rsidRPr="006C5E8A" w:rsidRDefault="006C5E8A" w:rsidP="006C5E8A">
            <w:pPr>
              <w:spacing w:after="80"/>
              <w:rPr>
                <w:rFonts w:ascii="Calibri" w:hAnsi="Calibri" w:cs="Calibri"/>
              </w:rPr>
            </w:pPr>
            <w:r w:rsidRPr="006C5E8A">
              <w:rPr>
                <w:rFonts w:ascii="Calibri" w:hAnsi="Calibri" w:cs="Calibri"/>
              </w:rPr>
              <w:t>Transformer</w:t>
            </w:r>
          </w:p>
        </w:tc>
        <w:tc>
          <w:tcPr>
            <w:tcW w:w="2250" w:type="dxa"/>
            <w:vAlign w:val="center"/>
            <w:hideMark/>
          </w:tcPr>
          <w:p w14:paraId="3777EAE5" w14:textId="77777777" w:rsidR="006C5E8A" w:rsidRPr="006C5E8A" w:rsidRDefault="006C5E8A" w:rsidP="006C5E8A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5E8A">
              <w:rPr>
                <w:rFonts w:ascii="Calibri" w:hAnsi="Calibri" w:cs="Calibri"/>
              </w:rPr>
              <w:t>Brain architecture</w:t>
            </w:r>
          </w:p>
        </w:tc>
        <w:tc>
          <w:tcPr>
            <w:tcW w:w="2987" w:type="dxa"/>
            <w:vAlign w:val="center"/>
            <w:hideMark/>
          </w:tcPr>
          <w:p w14:paraId="0E7B2E62" w14:textId="77777777" w:rsidR="006C5E8A" w:rsidRPr="006C5E8A" w:rsidRDefault="006C5E8A" w:rsidP="006C5E8A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5E8A">
              <w:rPr>
                <w:rFonts w:ascii="Calibri" w:hAnsi="Calibri" w:cs="Calibri"/>
              </w:rPr>
              <w:t>The wiring of a brain</w:t>
            </w:r>
          </w:p>
        </w:tc>
      </w:tr>
      <w:tr w:rsidR="006C5E8A" w:rsidRPr="006C5E8A" w14:paraId="751739B9" w14:textId="77777777" w:rsidTr="00491C0A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right w:val="none" w:sz="0" w:space="0" w:color="auto"/>
            </w:tcBorders>
            <w:vAlign w:val="center"/>
            <w:hideMark/>
          </w:tcPr>
          <w:p w14:paraId="26B54230" w14:textId="77777777" w:rsidR="006C5E8A" w:rsidRPr="006C5E8A" w:rsidRDefault="006C5E8A" w:rsidP="006C5E8A">
            <w:pPr>
              <w:spacing w:after="80"/>
              <w:rPr>
                <w:rFonts w:ascii="Calibri" w:hAnsi="Calibri" w:cs="Calibri"/>
              </w:rPr>
            </w:pPr>
            <w:r w:rsidRPr="006C5E8A">
              <w:rPr>
                <w:rFonts w:ascii="Calibri" w:hAnsi="Calibri" w:cs="Calibri"/>
              </w:rPr>
              <w:t>Encoder</w:t>
            </w:r>
          </w:p>
        </w:tc>
        <w:tc>
          <w:tcPr>
            <w:tcW w:w="2250" w:type="dxa"/>
            <w:vAlign w:val="center"/>
            <w:hideMark/>
          </w:tcPr>
          <w:p w14:paraId="12B90069" w14:textId="77777777" w:rsidR="006C5E8A" w:rsidRPr="006C5E8A" w:rsidRDefault="006C5E8A" w:rsidP="006C5E8A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5E8A">
              <w:rPr>
                <w:rFonts w:ascii="Calibri" w:hAnsi="Calibri" w:cs="Calibri"/>
              </w:rPr>
              <w:t>Comprehension</w:t>
            </w:r>
          </w:p>
        </w:tc>
        <w:tc>
          <w:tcPr>
            <w:tcW w:w="2987" w:type="dxa"/>
            <w:vAlign w:val="center"/>
            <w:hideMark/>
          </w:tcPr>
          <w:p w14:paraId="5E516EDF" w14:textId="77777777" w:rsidR="006C5E8A" w:rsidRPr="006C5E8A" w:rsidRDefault="006C5E8A" w:rsidP="006C5E8A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5E8A">
              <w:rPr>
                <w:rFonts w:ascii="Calibri" w:hAnsi="Calibri" w:cs="Calibri"/>
              </w:rPr>
              <w:t>Reading &amp; understanding</w:t>
            </w:r>
          </w:p>
        </w:tc>
      </w:tr>
      <w:tr w:rsidR="006C5E8A" w:rsidRPr="006C5E8A" w14:paraId="5412DC07" w14:textId="77777777" w:rsidTr="00491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right w:val="none" w:sz="0" w:space="0" w:color="auto"/>
            </w:tcBorders>
            <w:vAlign w:val="center"/>
            <w:hideMark/>
          </w:tcPr>
          <w:p w14:paraId="170E70CF" w14:textId="77777777" w:rsidR="006C5E8A" w:rsidRPr="006C5E8A" w:rsidRDefault="006C5E8A" w:rsidP="006C5E8A">
            <w:pPr>
              <w:spacing w:after="80"/>
              <w:rPr>
                <w:rFonts w:ascii="Calibri" w:hAnsi="Calibri" w:cs="Calibri"/>
              </w:rPr>
            </w:pPr>
            <w:r w:rsidRPr="006C5E8A">
              <w:rPr>
                <w:rFonts w:ascii="Calibri" w:hAnsi="Calibri" w:cs="Calibri"/>
              </w:rPr>
              <w:t>Decoder</w:t>
            </w:r>
          </w:p>
        </w:tc>
        <w:tc>
          <w:tcPr>
            <w:tcW w:w="2250" w:type="dxa"/>
            <w:vAlign w:val="center"/>
            <w:hideMark/>
          </w:tcPr>
          <w:p w14:paraId="200A7FC1" w14:textId="77777777" w:rsidR="006C5E8A" w:rsidRPr="006C5E8A" w:rsidRDefault="006C5E8A" w:rsidP="006C5E8A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5E8A">
              <w:rPr>
                <w:rFonts w:ascii="Calibri" w:hAnsi="Calibri" w:cs="Calibri"/>
              </w:rPr>
              <w:t>Speech</w:t>
            </w:r>
          </w:p>
        </w:tc>
        <w:tc>
          <w:tcPr>
            <w:tcW w:w="2987" w:type="dxa"/>
            <w:vAlign w:val="center"/>
            <w:hideMark/>
          </w:tcPr>
          <w:p w14:paraId="4DD3DEB0" w14:textId="77777777" w:rsidR="006C5E8A" w:rsidRPr="006C5E8A" w:rsidRDefault="006C5E8A" w:rsidP="006C5E8A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5E8A">
              <w:rPr>
                <w:rFonts w:ascii="Calibri" w:hAnsi="Calibri" w:cs="Calibri"/>
              </w:rPr>
              <w:t>Talking / writing</w:t>
            </w:r>
          </w:p>
        </w:tc>
      </w:tr>
      <w:tr w:rsidR="006C5E8A" w:rsidRPr="006C5E8A" w14:paraId="14BEE096" w14:textId="77777777" w:rsidTr="00491C0A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right w:val="none" w:sz="0" w:space="0" w:color="auto"/>
            </w:tcBorders>
            <w:vAlign w:val="center"/>
            <w:hideMark/>
          </w:tcPr>
          <w:p w14:paraId="728FED6E" w14:textId="77777777" w:rsidR="006C5E8A" w:rsidRPr="006C5E8A" w:rsidRDefault="006C5E8A" w:rsidP="006C5E8A">
            <w:pPr>
              <w:spacing w:after="80"/>
              <w:rPr>
                <w:rFonts w:ascii="Calibri" w:hAnsi="Calibri" w:cs="Calibri"/>
              </w:rPr>
            </w:pPr>
            <w:r w:rsidRPr="006C5E8A">
              <w:rPr>
                <w:rFonts w:ascii="Calibri" w:hAnsi="Calibri" w:cs="Calibri"/>
              </w:rPr>
              <w:t>BERT</w:t>
            </w:r>
          </w:p>
        </w:tc>
        <w:tc>
          <w:tcPr>
            <w:tcW w:w="2250" w:type="dxa"/>
            <w:vAlign w:val="center"/>
            <w:hideMark/>
          </w:tcPr>
          <w:p w14:paraId="16947C97" w14:textId="77777777" w:rsidR="006C5E8A" w:rsidRPr="006C5E8A" w:rsidRDefault="006C5E8A" w:rsidP="006C5E8A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5E8A">
              <w:rPr>
                <w:rFonts w:ascii="Calibri" w:hAnsi="Calibri" w:cs="Calibri"/>
              </w:rPr>
              <w:t>Deep reader</w:t>
            </w:r>
          </w:p>
        </w:tc>
        <w:tc>
          <w:tcPr>
            <w:tcW w:w="2987" w:type="dxa"/>
            <w:vAlign w:val="center"/>
            <w:hideMark/>
          </w:tcPr>
          <w:p w14:paraId="597C686C" w14:textId="77777777" w:rsidR="006C5E8A" w:rsidRPr="006C5E8A" w:rsidRDefault="006C5E8A" w:rsidP="006C5E8A">
            <w:pPr>
              <w:spacing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5E8A">
              <w:rPr>
                <w:rFonts w:ascii="Calibri" w:hAnsi="Calibri" w:cs="Calibri"/>
              </w:rPr>
              <w:t>Analyst</w:t>
            </w:r>
          </w:p>
        </w:tc>
      </w:tr>
      <w:tr w:rsidR="006C5E8A" w:rsidRPr="006C5E8A" w14:paraId="2629C998" w14:textId="77777777" w:rsidTr="00491C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right w:val="none" w:sz="0" w:space="0" w:color="auto"/>
            </w:tcBorders>
            <w:vAlign w:val="center"/>
            <w:hideMark/>
          </w:tcPr>
          <w:p w14:paraId="79BA9CCD" w14:textId="77777777" w:rsidR="006C5E8A" w:rsidRPr="006C5E8A" w:rsidRDefault="006C5E8A" w:rsidP="006C5E8A">
            <w:pPr>
              <w:spacing w:after="80"/>
              <w:rPr>
                <w:rFonts w:ascii="Calibri" w:hAnsi="Calibri" w:cs="Calibri"/>
              </w:rPr>
            </w:pPr>
            <w:r w:rsidRPr="006C5E8A">
              <w:rPr>
                <w:rFonts w:ascii="Calibri" w:hAnsi="Calibri" w:cs="Calibri"/>
              </w:rPr>
              <w:t>GPT</w:t>
            </w:r>
          </w:p>
        </w:tc>
        <w:tc>
          <w:tcPr>
            <w:tcW w:w="2250" w:type="dxa"/>
            <w:vAlign w:val="center"/>
            <w:hideMark/>
          </w:tcPr>
          <w:p w14:paraId="071E5B2A" w14:textId="77777777" w:rsidR="006C5E8A" w:rsidRPr="006C5E8A" w:rsidRDefault="006C5E8A" w:rsidP="006C5E8A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5E8A">
              <w:rPr>
                <w:rFonts w:ascii="Calibri" w:hAnsi="Calibri" w:cs="Calibri"/>
              </w:rPr>
              <w:t>Fluent speaker</w:t>
            </w:r>
          </w:p>
        </w:tc>
        <w:tc>
          <w:tcPr>
            <w:tcW w:w="2987" w:type="dxa"/>
            <w:vAlign w:val="center"/>
            <w:hideMark/>
          </w:tcPr>
          <w:p w14:paraId="329C02F2" w14:textId="77777777" w:rsidR="006C5E8A" w:rsidRPr="006C5E8A" w:rsidRDefault="006C5E8A" w:rsidP="006C5E8A">
            <w:pPr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6C5E8A">
              <w:rPr>
                <w:rFonts w:ascii="Calibri" w:hAnsi="Calibri" w:cs="Calibri"/>
              </w:rPr>
              <w:t>Writer</w:t>
            </w:r>
          </w:p>
        </w:tc>
      </w:tr>
    </w:tbl>
    <w:p w14:paraId="489FE9CA" w14:textId="77777777" w:rsidR="0072585A" w:rsidRDefault="0072585A" w:rsidP="006C5E8A">
      <w:pPr>
        <w:spacing w:after="80" w:line="240" w:lineRule="auto"/>
        <w:rPr>
          <w:rFonts w:ascii="Calibri" w:hAnsi="Calibri" w:cs="Calibri"/>
        </w:rPr>
      </w:pPr>
    </w:p>
    <w:tbl>
      <w:tblPr>
        <w:tblW w:w="8029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2900"/>
        <w:gridCol w:w="2730"/>
      </w:tblGrid>
      <w:tr w:rsidR="0072585A" w:rsidRPr="0072585A" w14:paraId="2EFA44F9" w14:textId="77777777" w:rsidTr="0072585A">
        <w:trPr>
          <w:trHeight w:val="28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D97D26" w14:textId="77777777" w:rsidR="0072585A" w:rsidRPr="0072585A" w:rsidRDefault="0072585A" w:rsidP="00725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58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A2D82C" w14:textId="77777777" w:rsidR="0072585A" w:rsidRPr="0072585A" w:rsidRDefault="0072585A" w:rsidP="00725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58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Encoder</w:t>
            </w:r>
          </w:p>
        </w:tc>
        <w:tc>
          <w:tcPr>
            <w:tcW w:w="0" w:type="auto"/>
            <w:vAlign w:val="center"/>
            <w:hideMark/>
          </w:tcPr>
          <w:p w14:paraId="394BE0C2" w14:textId="77777777" w:rsidR="0072585A" w:rsidRPr="0072585A" w:rsidRDefault="0072585A" w:rsidP="007258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58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Decoder</w:t>
            </w:r>
          </w:p>
        </w:tc>
      </w:tr>
      <w:tr w:rsidR="0072585A" w:rsidRPr="0072585A" w14:paraId="706EC1AA" w14:textId="77777777" w:rsidTr="0072585A">
        <w:trPr>
          <w:trHeight w:val="27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34DDC5" w14:textId="77777777" w:rsidR="0072585A" w:rsidRPr="0072585A" w:rsidRDefault="0072585A" w:rsidP="007258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8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Attention type</w:t>
            </w:r>
          </w:p>
        </w:tc>
        <w:tc>
          <w:tcPr>
            <w:tcW w:w="0" w:type="auto"/>
            <w:vAlign w:val="center"/>
            <w:hideMark/>
          </w:tcPr>
          <w:p w14:paraId="512CBC30" w14:textId="77777777" w:rsidR="0072585A" w:rsidRPr="0072585A" w:rsidRDefault="0072585A" w:rsidP="007258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8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self-attention</w:t>
            </w:r>
          </w:p>
        </w:tc>
        <w:tc>
          <w:tcPr>
            <w:tcW w:w="0" w:type="auto"/>
            <w:vAlign w:val="center"/>
            <w:hideMark/>
          </w:tcPr>
          <w:p w14:paraId="3C3C4D50" w14:textId="77777777" w:rsidR="0072585A" w:rsidRPr="0072585A" w:rsidRDefault="0072585A" w:rsidP="007258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8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Masked self-attention</w:t>
            </w:r>
          </w:p>
        </w:tc>
      </w:tr>
      <w:tr w:rsidR="0072585A" w:rsidRPr="0072585A" w14:paraId="2D72232E" w14:textId="77777777" w:rsidTr="0072585A">
        <w:trPr>
          <w:trHeight w:val="27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087B29" w14:textId="77777777" w:rsidR="0072585A" w:rsidRPr="0072585A" w:rsidRDefault="0072585A" w:rsidP="007258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8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469BD05" w14:textId="77777777" w:rsidR="0072585A" w:rsidRPr="0072585A" w:rsidRDefault="0072585A" w:rsidP="007258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8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Bidirectional</w:t>
            </w:r>
          </w:p>
        </w:tc>
        <w:tc>
          <w:tcPr>
            <w:tcW w:w="0" w:type="auto"/>
            <w:vAlign w:val="center"/>
            <w:hideMark/>
          </w:tcPr>
          <w:p w14:paraId="57853C96" w14:textId="77777777" w:rsidR="0072585A" w:rsidRPr="0072585A" w:rsidRDefault="0072585A" w:rsidP="007258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8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Left → right only</w:t>
            </w:r>
          </w:p>
        </w:tc>
      </w:tr>
      <w:tr w:rsidR="0072585A" w:rsidRPr="0072585A" w14:paraId="4E82DF43" w14:textId="77777777" w:rsidTr="0072585A">
        <w:trPr>
          <w:trHeight w:val="28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BC69A4" w14:textId="77777777" w:rsidR="0072585A" w:rsidRPr="0072585A" w:rsidRDefault="0072585A" w:rsidP="007258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8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D2D6874" w14:textId="77777777" w:rsidR="0072585A" w:rsidRPr="0072585A" w:rsidRDefault="0072585A" w:rsidP="007258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8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 text</w:t>
            </w:r>
          </w:p>
        </w:tc>
        <w:tc>
          <w:tcPr>
            <w:tcW w:w="0" w:type="auto"/>
            <w:vAlign w:val="center"/>
            <w:hideMark/>
          </w:tcPr>
          <w:p w14:paraId="020D2CF8" w14:textId="77777777" w:rsidR="0072585A" w:rsidRPr="0072585A" w:rsidRDefault="0072585A" w:rsidP="007258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8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text</w:t>
            </w:r>
          </w:p>
        </w:tc>
      </w:tr>
      <w:tr w:rsidR="0072585A" w:rsidRPr="0072585A" w14:paraId="4022995F" w14:textId="77777777" w:rsidTr="0072585A">
        <w:trPr>
          <w:trHeight w:val="32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BBFDE3" w14:textId="77777777" w:rsidR="0072585A" w:rsidRPr="0072585A" w:rsidRDefault="0072585A" w:rsidP="007258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8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Sees future words?</w:t>
            </w:r>
          </w:p>
        </w:tc>
        <w:tc>
          <w:tcPr>
            <w:tcW w:w="0" w:type="auto"/>
            <w:vAlign w:val="center"/>
            <w:hideMark/>
          </w:tcPr>
          <w:p w14:paraId="0007B134" w14:textId="77777777" w:rsidR="0072585A" w:rsidRPr="0072585A" w:rsidRDefault="0072585A" w:rsidP="007258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85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7258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225D329" w14:textId="77777777" w:rsidR="0072585A" w:rsidRPr="0072585A" w:rsidRDefault="0072585A" w:rsidP="007258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85A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7258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</w:tr>
      <w:tr w:rsidR="0072585A" w:rsidRPr="0072585A" w14:paraId="35627634" w14:textId="77777777" w:rsidTr="0072585A">
        <w:trPr>
          <w:trHeight w:val="27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62B1F3" w14:textId="77777777" w:rsidR="0072585A" w:rsidRPr="0072585A" w:rsidRDefault="0072585A" w:rsidP="007258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8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75161FE" w14:textId="77777777" w:rsidR="0072585A" w:rsidRPr="0072585A" w:rsidRDefault="0072585A" w:rsidP="007258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8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Meaning (embeddings)</w:t>
            </w:r>
          </w:p>
        </w:tc>
        <w:tc>
          <w:tcPr>
            <w:tcW w:w="0" w:type="auto"/>
            <w:vAlign w:val="center"/>
            <w:hideMark/>
          </w:tcPr>
          <w:p w14:paraId="5828EEEA" w14:textId="77777777" w:rsidR="0072585A" w:rsidRPr="0072585A" w:rsidRDefault="0072585A" w:rsidP="007258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58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Words (tokens)</w:t>
            </w:r>
          </w:p>
        </w:tc>
      </w:tr>
    </w:tbl>
    <w:p w14:paraId="4A9F1F61" w14:textId="77777777" w:rsidR="0072585A" w:rsidRDefault="0072585A" w:rsidP="0072585A">
      <w:pPr>
        <w:spacing w:after="80" w:line="240" w:lineRule="auto"/>
        <w:jc w:val="center"/>
        <w:rPr>
          <w:rFonts w:ascii="Calibri" w:hAnsi="Calibri" w:cs="Calibri"/>
        </w:rPr>
      </w:pPr>
    </w:p>
    <w:p w14:paraId="04FB4314" w14:textId="5583B74F" w:rsidR="006C5E8A" w:rsidRPr="006C5E8A" w:rsidRDefault="006C5E8A" w:rsidP="006C5E8A">
      <w:p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  <w:b/>
          <w:bCs/>
        </w:rPr>
        <w:t xml:space="preserve">Why This Matters </w:t>
      </w:r>
    </w:p>
    <w:p w14:paraId="3649040C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>This isn’t just theory—you’ll see it everywhere:</w:t>
      </w:r>
    </w:p>
    <w:p w14:paraId="2A2D1987" w14:textId="77777777" w:rsidR="006C5E8A" w:rsidRPr="006C5E8A" w:rsidRDefault="006C5E8A" w:rsidP="006C5E8A">
      <w:pPr>
        <w:numPr>
          <w:ilvl w:val="0"/>
          <w:numId w:val="14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Cybersecurity → analyzing logs (BERT-style) </w:t>
      </w:r>
    </w:p>
    <w:p w14:paraId="1F39095E" w14:textId="77777777" w:rsidR="006C5E8A" w:rsidRPr="006C5E8A" w:rsidRDefault="006C5E8A" w:rsidP="006C5E8A">
      <w:pPr>
        <w:numPr>
          <w:ilvl w:val="0"/>
          <w:numId w:val="14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AI apps → chatbots (GPT-style) </w:t>
      </w:r>
    </w:p>
    <w:p w14:paraId="6A290CE6" w14:textId="77777777" w:rsidR="006C5E8A" w:rsidRPr="006C5E8A" w:rsidRDefault="006C5E8A" w:rsidP="006C5E8A">
      <w:pPr>
        <w:numPr>
          <w:ilvl w:val="0"/>
          <w:numId w:val="14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Data pipelines → embeddings (encoder outputs) </w:t>
      </w:r>
    </w:p>
    <w:p w14:paraId="43E0C4C5" w14:textId="77777777" w:rsidR="006C5E8A" w:rsidRPr="006C5E8A" w:rsidRDefault="006C5E8A" w:rsidP="006C5E8A">
      <w:pPr>
        <w:numPr>
          <w:ilvl w:val="0"/>
          <w:numId w:val="14"/>
        </w:num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 xml:space="preserve">LLM security → prompt injection targets decoder behavior </w:t>
      </w:r>
    </w:p>
    <w:p w14:paraId="3E6C5010" w14:textId="4FA759D6" w:rsidR="006C5E8A" w:rsidRPr="006C5E8A" w:rsidRDefault="00000000" w:rsidP="006C5E8A">
      <w:pPr>
        <w:spacing w:after="8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63E2AA0E">
          <v:rect id="_x0000_i1032" style="width:0;height:1.5pt" o:hralign="center" o:hrstd="t" o:hr="t" fillcolor="#a0a0a0" stroked="f"/>
        </w:pict>
      </w:r>
      <w:r w:rsidR="006C5E8A" w:rsidRPr="006C5E8A">
        <w:rPr>
          <w:rFonts w:ascii="Calibri" w:hAnsi="Calibri" w:cs="Calibri"/>
          <w:b/>
          <w:bCs/>
        </w:rPr>
        <w:t>The Shortcut Insight (this is gold)</w:t>
      </w:r>
    </w:p>
    <w:p w14:paraId="5C4845D6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</w:rPr>
        <w:t>If you remember nothing else:</w:t>
      </w:r>
    </w:p>
    <w:p w14:paraId="5BABFC48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</w:rPr>
      </w:pPr>
      <w:r w:rsidRPr="006C5E8A">
        <w:rPr>
          <w:rFonts w:ascii="Calibri" w:hAnsi="Calibri" w:cs="Calibri"/>
          <w:b/>
          <w:bCs/>
        </w:rPr>
        <w:t>BERT = understand text</w:t>
      </w:r>
      <w:r w:rsidRPr="006C5E8A">
        <w:rPr>
          <w:rFonts w:ascii="Calibri" w:hAnsi="Calibri" w:cs="Calibri"/>
        </w:rPr>
        <w:br/>
      </w:r>
      <w:r w:rsidRPr="006C5E8A">
        <w:rPr>
          <w:rFonts w:ascii="Calibri" w:hAnsi="Calibri" w:cs="Calibri"/>
          <w:b/>
          <w:bCs/>
        </w:rPr>
        <w:t>GPT = generate text</w:t>
      </w:r>
      <w:r w:rsidRPr="006C5E8A">
        <w:rPr>
          <w:rFonts w:ascii="Calibri" w:hAnsi="Calibri" w:cs="Calibri"/>
        </w:rPr>
        <w:br/>
      </w:r>
      <w:r w:rsidRPr="006C5E8A">
        <w:rPr>
          <w:rFonts w:ascii="Calibri" w:hAnsi="Calibri" w:cs="Calibri"/>
          <w:b/>
          <w:bCs/>
        </w:rPr>
        <w:t>Transformer = the system that makes both possible</w:t>
      </w:r>
    </w:p>
    <w:p w14:paraId="6FFA3251" w14:textId="77777777" w:rsidR="006C5E8A" w:rsidRPr="006C5E8A" w:rsidRDefault="00000000" w:rsidP="006C5E8A">
      <w:pPr>
        <w:spacing w:after="8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09A2D7EC">
          <v:rect id="_x0000_i1033" style="width:0;height:1.5pt" o:hralign="center" o:hrstd="t" o:hr="t" fillcolor="#a0a0a0" stroked="f"/>
        </w:pict>
      </w:r>
    </w:p>
    <w:p w14:paraId="33821A96" w14:textId="77777777" w:rsidR="006C5E8A" w:rsidRPr="006C5E8A" w:rsidRDefault="006C5E8A" w:rsidP="006C5E8A">
      <w:pPr>
        <w:spacing w:after="80" w:line="240" w:lineRule="auto"/>
        <w:rPr>
          <w:rFonts w:ascii="Calibri" w:hAnsi="Calibri" w:cs="Calibri"/>
        </w:rPr>
      </w:pPr>
    </w:p>
    <w:sectPr w:rsidR="006C5E8A" w:rsidRPr="006C5E8A" w:rsidSect="001E595C">
      <w:pgSz w:w="12240" w:h="15840"/>
      <w:pgMar w:top="576" w:right="180" w:bottom="360" w:left="45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491"/>
    <w:multiLevelType w:val="multilevel"/>
    <w:tmpl w:val="B57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F6A1C"/>
    <w:multiLevelType w:val="multilevel"/>
    <w:tmpl w:val="21F8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B18FA"/>
    <w:multiLevelType w:val="multilevel"/>
    <w:tmpl w:val="AA5C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54CFF"/>
    <w:multiLevelType w:val="multilevel"/>
    <w:tmpl w:val="3D12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A29E9"/>
    <w:multiLevelType w:val="multilevel"/>
    <w:tmpl w:val="0DD4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41750"/>
    <w:multiLevelType w:val="multilevel"/>
    <w:tmpl w:val="4012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2719F"/>
    <w:multiLevelType w:val="multilevel"/>
    <w:tmpl w:val="461A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53291"/>
    <w:multiLevelType w:val="multilevel"/>
    <w:tmpl w:val="4D4E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E0CCF"/>
    <w:multiLevelType w:val="multilevel"/>
    <w:tmpl w:val="06D6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64937"/>
    <w:multiLevelType w:val="multilevel"/>
    <w:tmpl w:val="2886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01B92"/>
    <w:multiLevelType w:val="multilevel"/>
    <w:tmpl w:val="E560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B3720"/>
    <w:multiLevelType w:val="multilevel"/>
    <w:tmpl w:val="EEAA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B38A2"/>
    <w:multiLevelType w:val="multilevel"/>
    <w:tmpl w:val="A2B2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B1E7C"/>
    <w:multiLevelType w:val="multilevel"/>
    <w:tmpl w:val="4E82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C440D"/>
    <w:multiLevelType w:val="multilevel"/>
    <w:tmpl w:val="DC7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B0A25"/>
    <w:multiLevelType w:val="multilevel"/>
    <w:tmpl w:val="9762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779953">
    <w:abstractNumId w:val="8"/>
  </w:num>
  <w:num w:numId="2" w16cid:durableId="1028066429">
    <w:abstractNumId w:val="3"/>
  </w:num>
  <w:num w:numId="3" w16cid:durableId="1020207691">
    <w:abstractNumId w:val="5"/>
  </w:num>
  <w:num w:numId="4" w16cid:durableId="673344418">
    <w:abstractNumId w:val="7"/>
  </w:num>
  <w:num w:numId="5" w16cid:durableId="1880243417">
    <w:abstractNumId w:val="14"/>
  </w:num>
  <w:num w:numId="6" w16cid:durableId="34239458">
    <w:abstractNumId w:val="1"/>
  </w:num>
  <w:num w:numId="7" w16cid:durableId="1785422055">
    <w:abstractNumId w:val="13"/>
  </w:num>
  <w:num w:numId="8" w16cid:durableId="1247496970">
    <w:abstractNumId w:val="6"/>
  </w:num>
  <w:num w:numId="9" w16cid:durableId="743114266">
    <w:abstractNumId w:val="2"/>
  </w:num>
  <w:num w:numId="10" w16cid:durableId="12996919">
    <w:abstractNumId w:val="11"/>
  </w:num>
  <w:num w:numId="11" w16cid:durableId="412120573">
    <w:abstractNumId w:val="12"/>
  </w:num>
  <w:num w:numId="12" w16cid:durableId="1885604705">
    <w:abstractNumId w:val="4"/>
  </w:num>
  <w:num w:numId="13" w16cid:durableId="437599264">
    <w:abstractNumId w:val="9"/>
  </w:num>
  <w:num w:numId="14" w16cid:durableId="13193595">
    <w:abstractNumId w:val="0"/>
  </w:num>
  <w:num w:numId="15" w16cid:durableId="1249192680">
    <w:abstractNumId w:val="15"/>
  </w:num>
  <w:num w:numId="16" w16cid:durableId="4193295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E8A"/>
    <w:rsid w:val="001537B1"/>
    <w:rsid w:val="001E595C"/>
    <w:rsid w:val="00250668"/>
    <w:rsid w:val="002F0EA6"/>
    <w:rsid w:val="003339F0"/>
    <w:rsid w:val="00333D11"/>
    <w:rsid w:val="00377C5C"/>
    <w:rsid w:val="00475DF5"/>
    <w:rsid w:val="00491C0A"/>
    <w:rsid w:val="004E4BAA"/>
    <w:rsid w:val="00577A89"/>
    <w:rsid w:val="005E5404"/>
    <w:rsid w:val="00643342"/>
    <w:rsid w:val="006900C7"/>
    <w:rsid w:val="00697D60"/>
    <w:rsid w:val="006C5E8A"/>
    <w:rsid w:val="0072585A"/>
    <w:rsid w:val="007C35B2"/>
    <w:rsid w:val="008200C0"/>
    <w:rsid w:val="008738FC"/>
    <w:rsid w:val="009B5E01"/>
    <w:rsid w:val="009E190A"/>
    <w:rsid w:val="00AF5FFE"/>
    <w:rsid w:val="00BA5F6C"/>
    <w:rsid w:val="00C16DBD"/>
    <w:rsid w:val="00C935AC"/>
    <w:rsid w:val="00DB0E9D"/>
    <w:rsid w:val="00E20A09"/>
    <w:rsid w:val="00ED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290C2"/>
  <w15:chartTrackingRefBased/>
  <w15:docId w15:val="{8E0BCC54-9314-4902-99D9-7DFBFF865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A09"/>
  </w:style>
  <w:style w:type="paragraph" w:styleId="Heading1">
    <w:name w:val="heading 1"/>
    <w:basedOn w:val="Normal"/>
    <w:next w:val="Normal"/>
    <w:link w:val="Heading1Char"/>
    <w:uiPriority w:val="9"/>
    <w:qFormat/>
    <w:rsid w:val="00E2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20A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2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A0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A0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20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A09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6C5E8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nichelle.graf-W216404549</dc:creator>
  <cp:keywords/>
  <dc:description/>
  <cp:lastModifiedBy>nichelle.graf-W216404549</cp:lastModifiedBy>
  <cp:revision>15</cp:revision>
  <dcterms:created xsi:type="dcterms:W3CDTF">2026-04-08T23:23:00Z</dcterms:created>
  <dcterms:modified xsi:type="dcterms:W3CDTF">2026-05-04T02:19:00Z</dcterms:modified>
</cp:coreProperties>
</file>