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Communicative Computer Science graduate seeking an HR Admin Assistant role. Proficient in employee record documentation, MS Office scheduling, communication, and administrative support.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HR Admin Support: </w:t>
      </w:r>
      <w:r>
        <w:rPr>
          <w:sz w:val="20"/>
        </w:rPr>
        <w:t>Employee Record Filing, Task Scheduling, Documentation</w:t>
      </w:r>
    </w:p>
    <w:p>
      <w:pPr>
        <w:spacing w:after="40" w:line="276" w:lineRule="auto"/>
      </w:pPr>
      <w:r>
        <w:rPr>
          <w:b/>
          <w:sz w:val="20"/>
        </w:rPr>
        <w:t xml:space="preserve">•  Software Applications: </w:t>
      </w:r>
      <w:r>
        <w:rPr>
          <w:sz w:val="20"/>
        </w:rPr>
        <w:t>MS Office (Word, Excel, PowerPoint), Windows 10</w:t>
      </w:r>
    </w:p>
    <w:p>
      <w:pPr>
        <w:spacing w:after="40" w:line="276" w:lineRule="auto"/>
      </w:pPr>
      <w:r>
        <w:rPr>
          <w:b/>
          <w:sz w:val="20"/>
        </w:rPr>
        <w:t xml:space="preserve">•  Interpersonal: </w:t>
      </w:r>
      <w:r>
        <w:rPr>
          <w:sz w:val="20"/>
        </w:rPr>
        <w:t>Communication Skills, Interaction Ability, Teamwork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