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Dedicated Python Backend Developer fresher specializing in Django framework, MySQL database architecture, ORM, RESTful API concepts, and backend business logic design. Passionate about writing scalable, clean backend code.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Backend Development: </w:t>
      </w:r>
      <w:r>
        <w:rPr>
          <w:sz w:val="20"/>
        </w:rPr>
        <w:t>Python, Django, REST APIs, Object-Oriented Programming (OOP)</w:t>
      </w:r>
    </w:p>
    <w:p>
      <w:pPr>
        <w:spacing w:after="40" w:line="276" w:lineRule="auto"/>
      </w:pPr>
      <w:r>
        <w:rPr>
          <w:b/>
          <w:sz w:val="20"/>
        </w:rPr>
        <w:t xml:space="preserve">•  Database Management: </w:t>
      </w:r>
      <w:r>
        <w:rPr>
          <w:sz w:val="20"/>
        </w:rPr>
        <w:t>MySQL, CRUD Operations, Relational Database Design, Joins, Normalization</w:t>
      </w:r>
    </w:p>
    <w:p>
      <w:pPr>
        <w:spacing w:after="40" w:line="276" w:lineRule="auto"/>
      </w:pPr>
      <w:r>
        <w:rPr>
          <w:b/>
          <w:sz w:val="20"/>
        </w:rPr>
        <w:t xml:space="preserve">•  Programming &amp; Tools: </w:t>
      </w:r>
      <w:r>
        <w:rPr>
          <w:sz w:val="20"/>
        </w:rPr>
        <w:t>Python, SQL, C, Git, GitHub, VS Code, Windows 10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</w:t>
      </w:r>
      <w:r>
        <w:rPr>
          <w:i/>
          <w:sz w:val="19"/>
        </w:rPr>
        <w:t xml:space="preserve">  |  Tech Stack: Django, Python, MySQL</w:t>
      </w:r>
    </w:p>
    <w:p>
      <w:pPr>
        <w:spacing w:after="30" w:line="276" w:lineRule="auto"/>
        <w:ind w:left="288"/>
      </w:pPr>
      <w:r>
        <w:rPr>
          <w:sz w:val="19"/>
        </w:rPr>
        <w:t>•  Engineered backend logic and database models using Django ORM and MySQL database.</w:t>
      </w:r>
    </w:p>
    <w:p>
      <w:pPr>
        <w:spacing w:after="30" w:line="276" w:lineRule="auto"/>
        <w:ind w:left="288"/>
      </w:pPr>
      <w:r>
        <w:rPr>
          <w:sz w:val="19"/>
        </w:rPr>
        <w:t>•  Implemented secure admin authorization, leave request workflows, and CRUD operations.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Developed database integration and backend logic for billing and inventory tracking.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