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Adaptable B.Sc Computer Science graduate (85%) seeking a General Graduate Trainee position. Strong analytical mind, communication skills, MS Office proficiency, and eager learning attitude.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Academic Strengths: </w:t>
      </w:r>
      <w:r>
        <w:rPr>
          <w:sz w:val="20"/>
        </w:rPr>
        <w:t>B.Sc CS (Honors) 85%, Analytical Thinking, Computer Literacy</w:t>
      </w:r>
    </w:p>
    <w:p>
      <w:pPr>
        <w:spacing w:after="40" w:line="276" w:lineRule="auto"/>
      </w:pPr>
      <w:r>
        <w:rPr>
          <w:b/>
          <w:sz w:val="20"/>
        </w:rPr>
        <w:t xml:space="preserve">•  Software Tools: </w:t>
      </w:r>
      <w:r>
        <w:rPr>
          <w:sz w:val="20"/>
        </w:rPr>
        <w:t>MS Office (Word, Excel, PowerPoint), Windows 10</w:t>
      </w:r>
    </w:p>
    <w:p>
      <w:pPr>
        <w:spacing w:after="40" w:line="276" w:lineRule="auto"/>
      </w:pPr>
      <w:r>
        <w:rPr>
          <w:b/>
          <w:sz w:val="20"/>
        </w:rPr>
        <w:t xml:space="preserve">•  Core Capacities: </w:t>
      </w:r>
      <w:r>
        <w:rPr>
          <w:sz w:val="20"/>
        </w:rPr>
        <w:t>Good Communication, Teamwork, Problem Solving, Fast Learning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