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41414"/>
          <w:sz w:val="34"/>
        </w:rPr>
        <w:t>DHEERAJ NICHENAMETLA</w:t>
      </w:r>
    </w:p>
    <w:p>
      <w:pPr>
        <w:spacing w:after="120"/>
        <w:jc w:val="center"/>
      </w:pPr>
      <w:r>
        <w:rPr>
          <w:rFonts w:ascii="Calibri" w:hAnsi="Calibri"/>
          <w:sz w:val="20"/>
        </w:rPr>
        <w:t>Phone: 8019479721   |   Email: dheerajnichenametla@gmail.com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PROFESSIONAL SUMMARY</w:t>
      </w:r>
    </w:p>
    <w:p>
      <w:pPr>
        <w:spacing w:after="80" w:line="276" w:lineRule="auto"/>
      </w:pPr>
      <w:r>
        <w:rPr>
          <w:sz w:val="20"/>
        </w:rPr>
        <w:t>Computer-literate fresher seeking a Non-Voice Process Executive role. Strong written English communication, fast data entry, MS Office proficiency, and attention to detail.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CORE SKILLS &amp; COMPETENCIES</w:t>
      </w:r>
    </w:p>
    <w:p>
      <w:pPr>
        <w:spacing w:after="40" w:line="276" w:lineRule="auto"/>
      </w:pPr>
      <w:r>
        <w:rPr>
          <w:b/>
          <w:sz w:val="20"/>
        </w:rPr>
        <w:t xml:space="preserve">•  Non-Voice Skills: </w:t>
      </w:r>
      <w:r>
        <w:rPr>
          <w:sz w:val="20"/>
        </w:rPr>
        <w:t>Written Communication, Email Handling, Data Entry Accuracy, Fast Typing</w:t>
      </w:r>
    </w:p>
    <w:p>
      <w:pPr>
        <w:spacing w:after="40" w:line="276" w:lineRule="auto"/>
      </w:pPr>
      <w:r>
        <w:rPr>
          <w:b/>
          <w:sz w:val="20"/>
        </w:rPr>
        <w:t xml:space="preserve">•  Computer Applications: </w:t>
      </w:r>
      <w:r>
        <w:rPr>
          <w:sz w:val="20"/>
        </w:rPr>
        <w:t>MS Excel, MS Word, Windows 10, File Archiving</w:t>
      </w:r>
    </w:p>
    <w:p>
      <w:pPr>
        <w:spacing w:after="40" w:line="276" w:lineRule="auto"/>
      </w:pPr>
      <w:r>
        <w:rPr>
          <w:b/>
          <w:sz w:val="20"/>
        </w:rPr>
        <w:t xml:space="preserve">•  Core Strengths: </w:t>
      </w:r>
      <w:r>
        <w:rPr>
          <w:sz w:val="20"/>
        </w:rPr>
        <w:t>Problem Solving, Quality Focus, Teamwork, Attention to Detail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EDUCATION</w:t>
      </w:r>
    </w:p>
    <w:p>
      <w:pPr>
        <w:spacing w:after="40" w:line="276" w:lineRule="auto"/>
      </w:pPr>
      <w:r>
        <w:rPr>
          <w:b/>
          <w:sz w:val="20"/>
        </w:rPr>
        <w:t xml:space="preserve">B.Sc Computer Science (Honors)  </w:t>
      </w:r>
      <w:r>
        <w:rPr>
          <w:sz w:val="20"/>
        </w:rPr>
        <w:t>|  Government Degree College  |  2026  |  85%</w:t>
      </w:r>
    </w:p>
    <w:p>
      <w:pPr>
        <w:spacing w:after="40" w:line="276" w:lineRule="auto"/>
      </w:pPr>
      <w:r>
        <w:rPr>
          <w:b/>
          <w:sz w:val="20"/>
        </w:rPr>
        <w:t xml:space="preserve">Intermediate (IPE)  </w:t>
      </w:r>
      <w:r>
        <w:rPr>
          <w:sz w:val="20"/>
        </w:rPr>
        <w:t>|  Vijayawada Nalanda Junior College  |  2023  |  65%</w:t>
      </w:r>
    </w:p>
    <w:p>
      <w:pPr>
        <w:spacing w:after="40" w:line="276" w:lineRule="auto"/>
      </w:pPr>
      <w:r>
        <w:rPr>
          <w:b/>
          <w:sz w:val="20"/>
        </w:rPr>
        <w:t xml:space="preserve">SSC  </w:t>
      </w:r>
      <w:r>
        <w:rPr>
          <w:sz w:val="20"/>
        </w:rPr>
        <w:t>|  Nava Bharath English Medium High School, Anantapur  |  2021  |  90%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CORE STRENGTHS &amp; CAPABILITIES</w:t>
      </w:r>
    </w:p>
    <w:p>
      <w:pPr>
        <w:spacing w:after="60" w:line="276" w:lineRule="auto"/>
      </w:pPr>
      <w:r>
        <w:rPr>
          <w:sz w:val="20"/>
        </w:rPr>
        <w:t>•  Teamwork &amp; Collaboration   |   Communication Skills   |   Problem-Solving Ability   |   Eagerness to Learn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LANGUAGES</w:t>
      </w:r>
    </w:p>
    <w:p>
      <w:pPr>
        <w:spacing w:after="0" w:line="276" w:lineRule="auto"/>
      </w:pPr>
      <w:r>
        <w:rPr>
          <w:sz w:val="20"/>
        </w:rPr>
        <w:t>English, Telugu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