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30" w:rsidRDefault="00680430" w:rsidP="00680430">
      <w:pPr>
        <w:rPr>
          <w:lang w:val="en-US"/>
        </w:rPr>
      </w:pPr>
      <w:r>
        <w:rPr>
          <w:lang w:val="en-US"/>
        </w:rPr>
        <w:t xml:space="preserve">Homework, </w:t>
      </w:r>
      <w:proofErr w:type="spellStart"/>
      <w:r>
        <w:rPr>
          <w:lang w:val="en-US"/>
        </w:rPr>
        <w:t>Meltsova</w:t>
      </w:r>
      <w:proofErr w:type="spellEnd"/>
      <w:r>
        <w:rPr>
          <w:lang w:val="en-US"/>
        </w:rPr>
        <w:t xml:space="preserve"> </w:t>
      </w:r>
      <w:proofErr w:type="spellStart"/>
      <w:r>
        <w:rPr>
          <w:lang w:val="en-US"/>
        </w:rPr>
        <w:t>Veronika</w:t>
      </w:r>
      <w:proofErr w:type="spellEnd"/>
    </w:p>
    <w:p w:rsidR="00680430" w:rsidRPr="00680430" w:rsidRDefault="00680430" w:rsidP="00680430">
      <w:pPr>
        <w:rPr>
          <w:lang w:val="en-US"/>
        </w:rPr>
      </w:pPr>
      <w:r>
        <w:rPr>
          <w:lang w:val="en-US"/>
        </w:rPr>
        <w:t>1.</w:t>
      </w:r>
      <w:r w:rsidRPr="00680430">
        <w:rPr>
          <w:lang w:val="en-US"/>
        </w:rPr>
        <w:t xml:space="preserve"> Multiple Choice Questions  </w:t>
      </w:r>
    </w:p>
    <w:p w:rsidR="00680430" w:rsidRPr="00680430" w:rsidRDefault="00680430" w:rsidP="00611337">
      <w:pPr>
        <w:ind w:left="708"/>
        <w:rPr>
          <w:lang w:val="en-US"/>
        </w:rPr>
      </w:pPr>
      <w:r w:rsidRPr="00680430">
        <w:rPr>
          <w:lang w:val="en-US"/>
        </w:rPr>
        <w:t xml:space="preserve">1. B. Its extreme depth  </w:t>
      </w:r>
    </w:p>
    <w:p w:rsidR="00680430" w:rsidRPr="00680430" w:rsidRDefault="00680430" w:rsidP="00611337">
      <w:pPr>
        <w:ind w:left="708"/>
        <w:rPr>
          <w:lang w:val="en-US"/>
        </w:rPr>
      </w:pPr>
      <w:r w:rsidRPr="00680430">
        <w:rPr>
          <w:lang w:val="en-US"/>
        </w:rPr>
        <w:t xml:space="preserve">2. B. Through tectonic plate movement  </w:t>
      </w:r>
    </w:p>
    <w:p w:rsidR="00680430" w:rsidRPr="00680430" w:rsidRDefault="00680430" w:rsidP="00611337">
      <w:pPr>
        <w:ind w:left="708"/>
        <w:rPr>
          <w:lang w:val="en-US"/>
        </w:rPr>
      </w:pPr>
      <w:r w:rsidRPr="00680430">
        <w:rPr>
          <w:lang w:val="en-US"/>
        </w:rPr>
        <w:t xml:space="preserve">3. C. Technological limitations  </w:t>
      </w:r>
    </w:p>
    <w:p w:rsidR="00680430" w:rsidRPr="00680430" w:rsidRDefault="00680430" w:rsidP="00611337">
      <w:pPr>
        <w:ind w:left="708"/>
        <w:rPr>
          <w:lang w:val="en-US"/>
        </w:rPr>
      </w:pPr>
      <w:r w:rsidRPr="00680430">
        <w:rPr>
          <w:lang w:val="en-US"/>
        </w:rPr>
        <w:t xml:space="preserve">4. C. Bacteria and adapted creatures  </w:t>
      </w:r>
    </w:p>
    <w:p w:rsidR="00680430" w:rsidRPr="00680430" w:rsidRDefault="00680430" w:rsidP="00611337">
      <w:pPr>
        <w:ind w:left="708"/>
        <w:rPr>
          <w:lang w:val="en-US"/>
        </w:rPr>
      </w:pPr>
      <w:r w:rsidRPr="00680430">
        <w:rPr>
          <w:lang w:val="en-US"/>
        </w:rPr>
        <w:t xml:space="preserve">5. C. First manned descent  </w:t>
      </w:r>
    </w:p>
    <w:p w:rsidR="00680430" w:rsidRPr="00680430" w:rsidRDefault="00680430" w:rsidP="00611337">
      <w:pPr>
        <w:ind w:left="708"/>
        <w:rPr>
          <w:lang w:val="en-US"/>
        </w:rPr>
      </w:pPr>
      <w:r w:rsidRPr="00680430">
        <w:rPr>
          <w:lang w:val="en-US"/>
        </w:rPr>
        <w:t xml:space="preserve">6. B. As a site of scientific interest  </w:t>
      </w:r>
    </w:p>
    <w:p w:rsidR="00680430" w:rsidRPr="00680430" w:rsidRDefault="00680430" w:rsidP="00611337">
      <w:pPr>
        <w:ind w:left="708"/>
        <w:rPr>
          <w:lang w:val="en-US"/>
        </w:rPr>
      </w:pPr>
      <w:r w:rsidRPr="00680430">
        <w:rPr>
          <w:lang w:val="en-US"/>
        </w:rPr>
        <w:t xml:space="preserve">7. D. Extreme darkness and pressure  </w:t>
      </w:r>
    </w:p>
    <w:p w:rsidR="00680430" w:rsidRPr="00680430" w:rsidRDefault="00680430" w:rsidP="00680430">
      <w:pPr>
        <w:rPr>
          <w:lang w:val="en-US"/>
        </w:rPr>
      </w:pPr>
    </w:p>
    <w:p w:rsidR="00680430" w:rsidRPr="00680430" w:rsidRDefault="00680430" w:rsidP="00680430">
      <w:pPr>
        <w:rPr>
          <w:lang w:val="en-US"/>
        </w:rPr>
      </w:pPr>
      <w:r>
        <w:rPr>
          <w:lang w:val="en-US"/>
        </w:rPr>
        <w:t xml:space="preserve">2. </w:t>
      </w:r>
      <w:r w:rsidRPr="00680430">
        <w:rPr>
          <w:lang w:val="en-US"/>
        </w:rPr>
        <w:t xml:space="preserve">Opinion Selection and Explanation  </w:t>
      </w:r>
    </w:p>
    <w:p w:rsidR="001A0EA2" w:rsidRPr="00680430" w:rsidRDefault="00680430" w:rsidP="00611337">
      <w:pPr>
        <w:ind w:left="708"/>
        <w:rPr>
          <w:lang w:val="en-US"/>
        </w:rPr>
      </w:pPr>
      <w:bookmarkStart w:id="0" w:name="_GoBack"/>
      <w:r w:rsidRPr="00680430">
        <w:rPr>
          <w:lang w:val="en-US"/>
        </w:rPr>
        <w:t>I agree the most with Mike’s opinion. While scientific exploration is important, we should be very cautious when it comes to interfering with deep-sea ecosystems. Human activities have already caused severe damage to many natural habitats, such as coral reefs and rivers, due to pollution and industrial waste. The Mariana Trench is one of the most untouched places on Earth, and disturbing it could have unforeseen consequences on the organisms living there. Instead of risking damage, we should focus on protecting and preserving these unique environments while developing better, less intrusive exploration methods.</w:t>
      </w:r>
      <w:bookmarkEnd w:id="0"/>
    </w:p>
    <w:sectPr w:rsidR="001A0EA2" w:rsidRPr="006804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430"/>
    <w:rsid w:val="001A0EA2"/>
    <w:rsid w:val="00611337"/>
    <w:rsid w:val="00680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E167"/>
  <w15:chartTrackingRefBased/>
  <w15:docId w15:val="{CE877C30-85F9-4C4A-8FDD-E7190425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dc:creator>
  <cp:keywords/>
  <dc:description/>
  <cp:lastModifiedBy>Вероника</cp:lastModifiedBy>
  <cp:revision>2</cp:revision>
  <dcterms:created xsi:type="dcterms:W3CDTF">2025-02-16T16:53:00Z</dcterms:created>
  <dcterms:modified xsi:type="dcterms:W3CDTF">2025-02-16T16:56:00Z</dcterms:modified>
</cp:coreProperties>
</file>