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80" w:line="240"/>
        <w:ind w:right="0" w:left="0" w:firstLine="0"/>
        <w:jc w:val="right"/>
        <w:rPr>
          <w:rFonts w:ascii="Times New Roman" w:hAnsi="Times New Roman" w:cs="Times New Roman" w:eastAsia="Times New Roman"/>
          <w:b/>
          <w:color w:val="auto"/>
          <w:spacing w:val="0"/>
          <w:position w:val="0"/>
          <w:sz w:val="22"/>
          <w:u w:val="single"/>
          <w:shd w:fill="auto" w:val="clear"/>
        </w:rPr>
      </w:pPr>
    </w:p>
    <w:p>
      <w:pPr>
        <w:spacing w:before="0" w:after="18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NON-DISCLOSURE AGREEMENT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THIS AGREEMENT (the "</w:t>
      </w:r>
      <w:r>
        <w:rPr>
          <w:rFonts w:ascii="Times New Roman" w:hAnsi="Times New Roman" w:cs="Times New Roman" w:eastAsia="Times New Roman"/>
          <w:b/>
          <w:color w:val="000000"/>
          <w:spacing w:val="0"/>
          <w:position w:val="0"/>
          <w:sz w:val="22"/>
          <w:shd w:fill="auto" w:val="clear"/>
        </w:rPr>
        <w:t xml:space="preserve">Agreement</w:t>
      </w:r>
      <w:r>
        <w:rPr>
          <w:rFonts w:ascii="Times New Roman" w:hAnsi="Times New Roman" w:cs="Times New Roman" w:eastAsia="Times New Roman"/>
          <w:color w:val="000000"/>
          <w:spacing w:val="0"/>
          <w:position w:val="0"/>
          <w:sz w:val="22"/>
          <w:shd w:fill="auto" w:val="clear"/>
        </w:rPr>
        <w:t xml:space="preserve">”) is entered into on this </w:t>
      </w:r>
      <w:r>
        <w:rPr>
          <w:rFonts w:ascii="Times New Roman" w:hAnsi="Times New Roman" w:cs="Times New Roman" w:eastAsia="Times New Roman"/>
          <w:b/>
          <w:color w:val="FF0000"/>
          <w:spacing w:val="0"/>
          <w:position w:val="0"/>
          <w:sz w:val="22"/>
          <w:shd w:fill="auto" w:val="clear"/>
        </w:rPr>
        <w:t xml:space="preserve">{date} </w:t>
      </w:r>
      <w:r>
        <w:rPr>
          <w:rFonts w:ascii="Times New Roman" w:hAnsi="Times New Roman" w:cs="Times New Roman" w:eastAsia="Times New Roman"/>
          <w:color w:val="000000"/>
          <w:spacing w:val="0"/>
          <w:position w:val="0"/>
          <w:sz w:val="22"/>
          <w:shd w:fill="auto" w:val="clear"/>
        </w:rPr>
        <w:t xml:space="preserve">day of </w:t>
      </w:r>
      <w:r>
        <w:rPr>
          <w:rFonts w:ascii="Times New Roman" w:hAnsi="Times New Roman" w:cs="Times New Roman" w:eastAsia="Times New Roman"/>
          <w:b/>
          <w:color w:val="FF0000"/>
          <w:spacing w:val="0"/>
          <w:position w:val="0"/>
          <w:sz w:val="22"/>
          <w:shd w:fill="auto" w:val="clear"/>
        </w:rPr>
        <w:t xml:space="preserve">{month} </w:t>
      </w:r>
      <w:r>
        <w:rPr>
          <w:rFonts w:ascii="Times New Roman" w:hAnsi="Times New Roman" w:cs="Times New Roman" w:eastAsia="Times New Roman"/>
          <w:color w:val="000000"/>
          <w:spacing w:val="0"/>
          <w:position w:val="0"/>
          <w:sz w:val="22"/>
          <w:shd w:fill="auto" w:val="clear"/>
        </w:rPr>
        <w:t xml:space="preserve">by and between </w:t>
      </w:r>
      <w:r>
        <w:rPr>
          <w:rFonts w:ascii="Times New Roman" w:hAnsi="Times New Roman" w:cs="Times New Roman" w:eastAsia="Times New Roman"/>
          <w:b/>
          <w:color w:val="FF0000"/>
          <w:spacing w:val="0"/>
          <w:position w:val="0"/>
          <w:sz w:val="22"/>
          <w:shd w:fill="auto" w:val="clear"/>
        </w:rPr>
        <w:t xml:space="preserve">{firstName} {lastName}</w:t>
      </w:r>
      <w:r>
        <w:rPr>
          <w:rFonts w:ascii="Times New Roman" w:hAnsi="Times New Roman" w:cs="Times New Roman" w:eastAsia="Times New Roman"/>
          <w:color w:val="000000"/>
          <w:spacing w:val="0"/>
          <w:position w:val="0"/>
          <w:sz w:val="22"/>
          <w:shd w:fill="auto" w:val="clear"/>
        </w:rPr>
        <w:t xml:space="preserve">, located at  </w:t>
      </w:r>
      <w:r>
        <w:rPr>
          <w:rFonts w:ascii="Times New Roman" w:hAnsi="Times New Roman" w:cs="Times New Roman" w:eastAsia="Times New Roman"/>
          <w:b/>
          <w:color w:val="000000"/>
          <w:spacing w:val="0"/>
          <w:position w:val="0"/>
          <w:sz w:val="22"/>
          <w:shd w:fill="auto" w:val="clear"/>
        </w:rPr>
        <w:t xml:space="preserve">(Your Address Here) </w:t>
      </w:r>
      <w:r>
        <w:rPr>
          <w:rFonts w:ascii="Times New Roman" w:hAnsi="Times New Roman" w:cs="Times New Roman" w:eastAsia="Times New Roman"/>
          <w:color w:val="000000"/>
          <w:spacing w:val="0"/>
          <w:position w:val="0"/>
          <w:sz w:val="22"/>
          <w:shd w:fill="auto" w:val="clear"/>
        </w:rPr>
        <w:t xml:space="preserve">( the” </w:t>
      </w:r>
      <w:r>
        <w:rPr>
          <w:rFonts w:ascii="Times New Roman" w:hAnsi="Times New Roman" w:cs="Times New Roman" w:eastAsia="Times New Roman"/>
          <w:color w:val="auto"/>
          <w:spacing w:val="0"/>
          <w:position w:val="0"/>
          <w:sz w:val="22"/>
          <w:shd w:fill="auto" w:val="clear"/>
        </w:rPr>
        <w:t xml:space="preserve">Disclosing Party</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and (</w:t>
      </w:r>
      <w:r>
        <w:rPr>
          <w:rFonts w:ascii="Times New Roman" w:hAnsi="Times New Roman" w:cs="Times New Roman" w:eastAsia="Times New Roman"/>
          <w:b/>
          <w:color w:val="000000"/>
          <w:spacing w:val="0"/>
          <w:position w:val="0"/>
          <w:sz w:val="22"/>
          <w:shd w:fill="auto" w:val="clear"/>
        </w:rPr>
        <w:t xml:space="preserve">Your Information here) </w:t>
      </w:r>
      <w:r>
        <w:rPr>
          <w:rFonts w:ascii="Times New Roman" w:hAnsi="Times New Roman" w:cs="Times New Roman" w:eastAsia="Times New Roman"/>
          <w:color w:val="000000"/>
          <w:spacing w:val="0"/>
          <w:position w:val="0"/>
          <w:sz w:val="22"/>
          <w:shd w:fill="auto" w:val="clear"/>
        </w:rPr>
        <w:t xml:space="preserve">with an address at ______________________ (the “</w:t>
      </w:r>
      <w:r>
        <w:rPr>
          <w:rFonts w:ascii="Times New Roman" w:hAnsi="Times New Roman" w:cs="Times New Roman" w:eastAsia="Times New Roman"/>
          <w:color w:val="auto"/>
          <w:spacing w:val="0"/>
          <w:position w:val="0"/>
          <w:sz w:val="22"/>
          <w:shd w:fill="auto" w:val="clear"/>
        </w:rPr>
        <w:t xml:space="preserve">Receiving Party</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180" w:line="24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Receiving Party hereto desires to participate in discussions regarding ________________________ (the “</w:t>
      </w:r>
      <w:r>
        <w:rPr>
          <w:rFonts w:ascii="Times New Roman" w:hAnsi="Times New Roman" w:cs="Times New Roman" w:eastAsia="Times New Roman"/>
          <w:b/>
          <w:color w:val="auto"/>
          <w:spacing w:val="0"/>
          <w:position w:val="0"/>
          <w:sz w:val="22"/>
          <w:shd w:fill="auto" w:val="clear"/>
        </w:rPr>
        <w:t xml:space="preserve">Transaction</w:t>
      </w:r>
      <w:r>
        <w:rPr>
          <w:rFonts w:ascii="Times New Roman" w:hAnsi="Times New Roman" w:cs="Times New Roman" w:eastAsia="Times New Roman"/>
          <w:color w:val="auto"/>
          <w:spacing w:val="0"/>
          <w:position w:val="0"/>
          <w:sz w:val="22"/>
          <w:shd w:fill="auto" w:val="clear"/>
        </w:rPr>
        <w:t xml:space="preserve">”).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pPr>
        <w:numPr>
          <w:ilvl w:val="0"/>
          <w:numId w:val="5"/>
        </w:numPr>
        <w:tabs>
          <w:tab w:val="left" w:pos="1080" w:leader="none"/>
          <w:tab w:val="left" w:pos="4147" w:leader="none"/>
        </w:tabs>
        <w:spacing w:before="0" w:after="180" w:line="240"/>
        <w:ind w:right="0" w:left="144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Definition of Confidential Information</w:t>
      </w:r>
      <w:r>
        <w:rPr>
          <w:rFonts w:ascii="Times New Roman" w:hAnsi="Times New Roman" w:cs="Times New Roman" w:eastAsia="Times New Roman"/>
          <w:color w:val="auto"/>
          <w:spacing w:val="0"/>
          <w:position w:val="0"/>
          <w:sz w:val="22"/>
          <w:shd w:fill="auto" w:val="clear"/>
        </w:rPr>
        <w:t xml:space="preserve">.</w:t>
        <w:tab/>
      </w:r>
    </w:p>
    <w:p>
      <w:pPr>
        <w:tabs>
          <w:tab w:val="left" w:pos="1080" w:leader="none"/>
          <w:tab w:val="left" w:pos="4147" w:leader="none"/>
        </w:tabs>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w:t>
        <w:tab/>
        <w:t xml:space="preserve">For purposes of this Agreement, “</w:t>
      </w:r>
      <w:r>
        <w:rPr>
          <w:rFonts w:ascii="Times New Roman" w:hAnsi="Times New Roman" w:cs="Times New Roman" w:eastAsia="Times New Roman"/>
          <w:b/>
          <w:color w:val="auto"/>
          <w:spacing w:val="0"/>
          <w:position w:val="0"/>
          <w:sz w:val="22"/>
          <w:shd w:fill="auto" w:val="clear"/>
        </w:rPr>
        <w:t xml:space="preserve">Confidential Information</w:t>
      </w:r>
      <w:r>
        <w:rPr>
          <w:rFonts w:ascii="Times New Roman" w:hAnsi="Times New Roman" w:cs="Times New Roman" w:eastAsia="Times New Roman"/>
          <w:color w:val="auto"/>
          <w:spacing w:val="0"/>
          <w:position w:val="0"/>
          <w:sz w:val="22"/>
          <w:shd w:fill="auto" w:val="clear"/>
        </w:rPr>
        <w:t xml:space="preserve">” means any data or information that is proprietary to the Disclosing Party and not generally known to the public, whether in tangible or intangible form, </w:t>
      </w:r>
      <w:r>
        <w:rPr>
          <w:rFonts w:ascii="Times New Roman" w:hAnsi="Times New Roman" w:cs="Times New Roman" w:eastAsia="Times New Roman"/>
          <w:color w:val="auto"/>
          <w:spacing w:val="0"/>
          <w:position w:val="0"/>
          <w:sz w:val="22"/>
          <w:u w:val="single"/>
          <w:shd w:fill="auto" w:val="clear"/>
        </w:rPr>
        <w:t xml:space="preserve">in whatever medium provided, whether unmodified or modified by Receiving Party or its Representatives (as defined herein), </w:t>
      </w:r>
      <w:r>
        <w:rPr>
          <w:rFonts w:ascii="Times New Roman" w:hAnsi="Times New Roman" w:cs="Times New Roman" w:eastAsia="Times New Roman"/>
          <w:color w:val="auto"/>
          <w:spacing w:val="0"/>
          <w:position w:val="0"/>
          <w:sz w:val="22"/>
          <w:shd w:fill="auto" w:val="clear"/>
        </w:rPr>
        <w:t xml:space="preserve">whenever and however disclosed, including, but not limited to: (i)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r>
        <w:rPr>
          <w:rFonts w:ascii="Times New Roman" w:hAnsi="Times New Roman" w:cs="Times New Roman" w:eastAsia="Times New Roman"/>
          <w:color w:val="auto"/>
          <w:spacing w:val="0"/>
          <w:position w:val="0"/>
          <w:sz w:val="22"/>
          <w:u w:val="single"/>
          <w:shd w:fill="auto" w:val="clear"/>
        </w:rPr>
        <w:t xml:space="preserve">; and (vi) any information generated by the Receiving Party or by its Representatives that contains, reflects, or is derived from any of the foregoing</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3"/>
          <w:position w:val="0"/>
          <w:sz w:val="22"/>
          <w:shd w:fill="auto" w:val="clear"/>
        </w:rPr>
        <w:t xml:space="preserve">Confidential Information need not be </w:t>
      </w:r>
      <w:r>
        <w:rPr>
          <w:rFonts w:ascii="Times New Roman" w:hAnsi="Times New Roman" w:cs="Times New Roman" w:eastAsia="Times New Roman"/>
          <w:color w:val="000000"/>
          <w:spacing w:val="0"/>
          <w:position w:val="0"/>
          <w:sz w:val="22"/>
          <w:shd w:fill="auto" w:val="clear"/>
        </w:rPr>
        <w:t xml:space="preserve">novel, unique, patentable, copyrightable or constitute a trade secret in order to be designated Confidential Information.  The </w:t>
      </w:r>
      <w:r>
        <w:rPr>
          <w:rFonts w:ascii="Times New Roman" w:hAnsi="Times New Roman" w:cs="Times New Roman" w:eastAsia="Times New Roman"/>
          <w:color w:val="auto"/>
          <w:spacing w:val="0"/>
          <w:position w:val="0"/>
          <w:sz w:val="22"/>
          <w:shd w:fill="auto" w:val="clear"/>
        </w:rPr>
        <w:t xml:space="preserve">Receiving Party </w:t>
      </w:r>
      <w:r>
        <w:rPr>
          <w:rFonts w:ascii="Times New Roman" w:hAnsi="Times New Roman" w:cs="Times New Roman" w:eastAsia="Times New Roman"/>
          <w:color w:val="000000"/>
          <w:spacing w:val="0"/>
          <w:position w:val="0"/>
          <w:sz w:val="22"/>
          <w:shd w:fill="auto" w:val="clear"/>
        </w:rPr>
        <w:t xml:space="preserve">acknowledges that the Confidential Information is proprietary to the Disclosing Party, has been developed and obtained through great efforts by the Disclosing Party and that</w:t>
      </w:r>
      <w:r>
        <w:rPr>
          <w:rFonts w:ascii="Times New Roman" w:hAnsi="Times New Roman" w:cs="Times New Roman" w:eastAsia="Times New Roman"/>
          <w:color w:val="auto"/>
          <w:spacing w:val="0"/>
          <w:position w:val="0"/>
          <w:sz w:val="22"/>
          <w:shd w:fill="auto" w:val="clear"/>
        </w:rPr>
        <w:t xml:space="preserve"> Disclosing Party regards all of its Confidential Information as trade secrets.</w:t>
      </w:r>
    </w:p>
    <w:p>
      <w:pPr>
        <w:tabs>
          <w:tab w:val="left" w:pos="1080" w:leader="none"/>
        </w:tabs>
        <w:spacing w:before="0" w:after="180" w:line="24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w:t>
        <w:tab/>
        <w:t xml:space="preserve">Notwithstanding anything in the foregoing to the contrary, 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pPr>
        <w:numPr>
          <w:ilvl w:val="0"/>
          <w:numId w:val="8"/>
        </w:numPr>
        <w:tabs>
          <w:tab w:val="left" w:pos="1080" w:leader="none"/>
        </w:tabs>
        <w:spacing w:before="0" w:after="180" w:line="240"/>
        <w:ind w:right="0" w:left="144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Disclosure of Confidential Information</w:t>
      </w:r>
      <w:r>
        <w:rPr>
          <w:rFonts w:ascii="Times New Roman" w:hAnsi="Times New Roman" w:cs="Times New Roman" w:eastAsia="Times New Roman"/>
          <w:color w:val="auto"/>
          <w:spacing w:val="0"/>
          <w:position w:val="0"/>
          <w:sz w:val="22"/>
          <w:shd w:fill="auto" w:val="clear"/>
        </w:rPr>
        <w:t xml:space="preserve">.</w:t>
        <w:tab/>
      </w:r>
    </w:p>
    <w:p>
      <w:pPr>
        <w:tabs>
          <w:tab w:val="left" w:pos="1080" w:leader="none"/>
        </w:tabs>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time to time, the Disclosing Party may disclose Confidential Information to the Receiving Party.  The Receiving Party will:  (a) limit disclosure of any Confidential Information to its directors, officers, employees, agents or representatives (collectively “</w:t>
      </w:r>
      <w:r>
        <w:rPr>
          <w:rFonts w:ascii="Times New Roman" w:hAnsi="Times New Roman" w:cs="Times New Roman" w:eastAsia="Times New Roman"/>
          <w:b/>
          <w:color w:val="auto"/>
          <w:spacing w:val="0"/>
          <w:position w:val="0"/>
          <w:sz w:val="22"/>
          <w:shd w:fill="auto" w:val="clear"/>
        </w:rPr>
        <w:t xml:space="preserve">Representatives</w:t>
      </w:r>
      <w:r>
        <w:rPr>
          <w:rFonts w:ascii="Times New Roman" w:hAnsi="Times New Roman" w:cs="Times New Roman" w:eastAsia="Times New Roman"/>
          <w:color w:val="auto"/>
          <w:spacing w:val="0"/>
          <w:position w:val="0"/>
          <w:sz w:val="22"/>
          <w:shd w:fill="auto" w:val="clear"/>
        </w:rPr>
        <w:t xml:space="preserve">”)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pPr>
        <w:numPr>
          <w:ilvl w:val="0"/>
          <w:numId w:val="10"/>
        </w:numPr>
        <w:tabs>
          <w:tab w:val="left" w:pos="1080" w:leader="none"/>
        </w:tabs>
        <w:spacing w:before="0" w:after="180" w:line="240"/>
        <w:ind w:right="0" w:left="144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Use of Confidential Information</w:t>
      </w:r>
      <w:r>
        <w:rPr>
          <w:rFonts w:ascii="Times New Roman" w:hAnsi="Times New Roman" w:cs="Times New Roman" w:eastAsia="Times New Roman"/>
          <w:color w:val="auto"/>
          <w:spacing w:val="0"/>
          <w:position w:val="0"/>
          <w:sz w:val="22"/>
          <w:shd w:fill="auto" w:val="clear"/>
        </w:rPr>
        <w:t xml:space="preserve">.</w:t>
        <w:tab/>
      </w:r>
    </w:p>
    <w:p>
      <w:pPr>
        <w:spacing w:before="0" w:after="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rFonts w:ascii="Times New Roman" w:hAnsi="Times New Roman" w:cs="Times New Roman" w:eastAsia="Times New Roman"/>
          <w:color w:val="000000"/>
          <w:spacing w:val="0"/>
          <w:position w:val="0"/>
          <w:sz w:val="22"/>
          <w:shd w:fill="auto" w:val="clear"/>
        </w:rPr>
        <w:t xml:space="preserve">  </w:t>
      </w:r>
    </w:p>
    <w:p>
      <w:pPr>
        <w:tabs>
          <w:tab w:val="left" w:pos="1080" w:leader="none"/>
        </w:tabs>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p>
    <w:p>
      <w:pPr>
        <w:numPr>
          <w:ilvl w:val="0"/>
          <w:numId w:val="13"/>
        </w:numPr>
        <w:tabs>
          <w:tab w:val="left" w:pos="1080" w:leader="none"/>
        </w:tabs>
        <w:spacing w:before="0" w:after="180" w:line="240"/>
        <w:ind w:right="0" w:left="144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Compelled Disclosure of Confidential Information</w:t>
      </w:r>
      <w:r>
        <w:rPr>
          <w:rFonts w:ascii="Times New Roman" w:hAnsi="Times New Roman" w:cs="Times New Roman" w:eastAsia="Times New Roman"/>
          <w:color w:val="auto"/>
          <w:spacing w:val="0"/>
          <w:position w:val="0"/>
          <w:sz w:val="22"/>
          <w:shd w:fill="auto" w:val="clear"/>
        </w:rPr>
        <w:t xml:space="preserve">.</w:t>
        <w:tab/>
      </w:r>
    </w:p>
    <w:p>
      <w:pPr>
        <w:spacing w:before="0" w:after="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 provided </w:t>
      </w:r>
      <w:r>
        <w:rPr>
          <w:rFonts w:ascii="Times New Roman" w:hAnsi="Times New Roman" w:cs="Times New Roman" w:eastAsia="Times New Roman"/>
          <w:color w:val="auto"/>
          <w:spacing w:val="0"/>
          <w:position w:val="0"/>
          <w:sz w:val="22"/>
          <w:u w:val="single"/>
          <w:shd w:fill="auto" w:val="clear"/>
        </w:rPr>
        <w:t xml:space="preserve">that the Receiving Party will disclose only that portion of the requested Confidential Information that, in the written opinion of its legal counsel, it is required to disclose</w:t>
      </w:r>
      <w:r>
        <w:rPr>
          <w:rFonts w:ascii="Times New Roman" w:hAnsi="Times New Roman" w:cs="Times New Roman" w:eastAsia="Times New Roman"/>
          <w:color w:val="auto"/>
          <w:spacing w:val="0"/>
          <w:position w:val="0"/>
          <w:sz w:val="22"/>
          <w:shd w:fill="auto" w:val="clear"/>
        </w:rPr>
        <w:t xml:space="preserve">.  The Receiving Party agrees that it shall not oppose and shall cooperate with efforts by, to the extent practicable, the Disclosing Party with respect to any such request fo</w:t>
      </w:r>
      <w:r>
        <w:rPr>
          <w:rFonts w:ascii="Times New Roman" w:hAnsi="Times New Roman" w:cs="Times New Roman" w:eastAsia="Times New Roman"/>
          <w:color w:val="000000"/>
          <w:spacing w:val="0"/>
          <w:position w:val="0"/>
          <w:sz w:val="22"/>
          <w:shd w:fill="auto" w:val="clear"/>
        </w:rPr>
        <w:t xml:space="preserve">r a protective order or other relief.  Notwithstanding the foregoing, </w:t>
      </w:r>
      <w:r>
        <w:rPr>
          <w:rFonts w:ascii="Times New Roman" w:hAnsi="Times New Roman" w:cs="Times New Roman" w:eastAsia="Times New Roman"/>
          <w:color w:val="auto"/>
          <w:spacing w:val="0"/>
          <w:position w:val="0"/>
          <w:sz w:val="22"/>
          <w:shd w:fill="auto" w:val="clear"/>
        </w:rPr>
        <w:t xml:space="preserve">if the Disclosing Party is unable to obtain or does not seek a protective order and the Receiving Party is legally requested or required to disclose such Confidential Information, disclosure of such Confidential Information may be made without liability.</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keepNext w:val="true"/>
        <w:numPr>
          <w:ilvl w:val="0"/>
          <w:numId w:val="16"/>
        </w:numPr>
        <w:tabs>
          <w:tab w:val="left" w:pos="1440" w:leader="none"/>
        </w:tabs>
        <w:spacing w:before="0" w:after="180" w:line="240"/>
        <w:ind w:right="0" w:left="144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Term</w:t>
      </w:r>
      <w:r>
        <w:rPr>
          <w:rFonts w:ascii="Times New Roman" w:hAnsi="Times New Roman" w:cs="Times New Roman" w:eastAsia="Times New Roman"/>
          <w:color w:val="auto"/>
          <w:spacing w:val="0"/>
          <w:position w:val="0"/>
          <w:sz w:val="22"/>
          <w:shd w:fill="auto" w:val="clear"/>
        </w:rPr>
        <w:t xml:space="preserve">.  </w:t>
      </w:r>
    </w:p>
    <w:p>
      <w:pPr>
        <w:keepNext w:val="true"/>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pPr>
        <w:numPr>
          <w:ilvl w:val="0"/>
          <w:numId w:val="18"/>
        </w:numPr>
        <w:tabs>
          <w:tab w:val="left" w:pos="2160" w:leader="none"/>
          <w:tab w:val="left" w:pos="2880" w:leader="none"/>
        </w:tabs>
        <w:spacing w:before="0" w:after="180" w:line="240"/>
        <w:ind w:right="0" w:left="1440" w:hanging="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Remedies</w:t>
      </w:r>
      <w:r>
        <w:rPr>
          <w:rFonts w:ascii="Times New Roman" w:hAnsi="Times New Roman" w:cs="Times New Roman" w:eastAsia="Times New Roman"/>
          <w:color w:val="auto"/>
          <w:spacing w:val="0"/>
          <w:position w:val="0"/>
          <w:sz w:val="22"/>
          <w:shd w:fill="auto" w:val="clear"/>
        </w:rPr>
        <w:t xml:space="preserve">.</w:t>
        <w:tab/>
      </w:r>
    </w:p>
    <w:p>
      <w:pPr>
        <w:tabs>
          <w:tab w:val="left" w:pos="1440" w:leader="none"/>
          <w:tab w:val="left" w:pos="2160" w:leader="none"/>
          <w:tab w:val="left" w:pos="2880" w:leader="none"/>
        </w:tabs>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w:t>
      </w:r>
      <w:r>
        <w:rPr>
          <w:rFonts w:ascii="Times New Roman" w:hAnsi="Times New Roman" w:cs="Times New Roman" w:eastAsia="Times New Roman"/>
          <w:color w:val="auto"/>
          <w:spacing w:val="0"/>
          <w:position w:val="0"/>
          <w:sz w:val="22"/>
          <w:shd w:fill="auto" w:val="clear"/>
        </w:rPr>
        <w:t xml:space="preserve">  Further, in the event of litigation relating to this Agreement, the prevailing party shall be entitled to recover its reasonable attorney’s fees and expenses. </w:t>
      </w:r>
    </w:p>
    <w:p>
      <w:pPr>
        <w:numPr>
          <w:ilvl w:val="0"/>
          <w:numId w:val="20"/>
        </w:numPr>
        <w:tabs>
          <w:tab w:val="left" w:pos="1440" w:leader="none"/>
        </w:tabs>
        <w:spacing w:before="0" w:after="180" w:line="240"/>
        <w:ind w:right="0" w:left="-90" w:firstLine="81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Return of Confidential Information</w:t>
      </w:r>
      <w:r>
        <w:rPr>
          <w:rFonts w:ascii="Times New Roman" w:hAnsi="Times New Roman" w:cs="Times New Roman" w:eastAsia="Times New Roman"/>
          <w:color w:val="auto"/>
          <w:spacing w:val="0"/>
          <w:position w:val="0"/>
          <w:sz w:val="22"/>
          <w:shd w:fill="auto" w:val="clear"/>
        </w:rPr>
        <w:t xml:space="preserve">.</w:t>
        <w:tab/>
      </w:r>
    </w:p>
    <w:p>
      <w:pPr>
        <w:spacing w:before="0" w:after="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Receiving Party </w:t>
      </w:r>
      <w:r>
        <w:rPr>
          <w:rFonts w:ascii="Times New Roman" w:hAnsi="Times New Roman" w:cs="Times New Roman" w:eastAsia="Times New Roman"/>
          <w:color w:val="000000"/>
          <w:spacing w:val="0"/>
          <w:position w:val="0"/>
          <w:sz w:val="22"/>
          <w:shd w:fill="auto" w:val="clear"/>
        </w:rPr>
        <w:t xml:space="preserve">shall immediately return and redeliver </w:t>
      </w:r>
      <w:r>
        <w:rPr>
          <w:rFonts w:ascii="Times New Roman" w:hAnsi="Times New Roman" w:cs="Times New Roman" w:eastAsia="Times New Roman"/>
          <w:color w:val="auto"/>
          <w:spacing w:val="0"/>
          <w:position w:val="0"/>
          <w:sz w:val="22"/>
          <w:shd w:fill="auto" w:val="clear"/>
        </w:rPr>
        <w:t xml:space="preserve">to Disclosing Party all tangible material embodying any Confidential Information provided hereunder </w:t>
      </w:r>
      <w:r>
        <w:rPr>
          <w:rFonts w:ascii="Times New Roman" w:hAnsi="Times New Roman" w:cs="Times New Roman" w:eastAsia="Times New Roman"/>
          <w:color w:val="000000"/>
          <w:spacing w:val="0"/>
          <w:position w:val="0"/>
          <w:sz w:val="22"/>
          <w:shd w:fill="auto" w:val="clear"/>
        </w:rPr>
        <w:t xml:space="preserve">and all notes, </w:t>
      </w:r>
      <w:r>
        <w:rPr>
          <w:rFonts w:ascii="Times New Roman" w:hAnsi="Times New Roman" w:cs="Times New Roman" w:eastAsia="Times New Roman"/>
          <w:color w:val="auto"/>
          <w:spacing w:val="0"/>
          <w:position w:val="0"/>
          <w:sz w:val="22"/>
          <w:shd w:fill="auto" w:val="clear"/>
        </w:rPr>
        <w:t xml:space="preserve">summaries, memoranda, drawings, manuals, records, excerpts </w:t>
      </w:r>
      <w:r>
        <w:rPr>
          <w:rFonts w:ascii="Times New Roman" w:hAnsi="Times New Roman" w:cs="Times New Roman" w:eastAsia="Times New Roman"/>
          <w:color w:val="000000"/>
          <w:spacing w:val="0"/>
          <w:position w:val="0"/>
          <w:sz w:val="22"/>
          <w:shd w:fill="auto" w:val="clear"/>
        </w:rPr>
        <w:t xml:space="preserve">or derivative information deriving therefrom, </w:t>
      </w:r>
      <w:r>
        <w:rPr>
          <w:rFonts w:ascii="Times New Roman" w:hAnsi="Times New Roman" w:cs="Times New Roman" w:eastAsia="Times New Roman"/>
          <w:color w:val="auto"/>
          <w:spacing w:val="0"/>
          <w:position w:val="0"/>
          <w:sz w:val="22"/>
          <w:shd w:fill="auto" w:val="clear"/>
        </w:rPr>
        <w:t xml:space="preserve">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rFonts w:ascii="Times New Roman" w:hAnsi="Times New Roman" w:cs="Times New Roman" w:eastAsia="Times New Roman"/>
          <w:color w:val="000000"/>
          <w:spacing w:val="0"/>
          <w:position w:val="0"/>
          <w:sz w:val="22"/>
          <w:shd w:fill="auto" w:val="clear"/>
        </w:rPr>
        <w:t xml:space="preserve"> in whatever form of storage or retrieval, </w:t>
      </w:r>
      <w:r>
        <w:rPr>
          <w:rFonts w:ascii="Times New Roman" w:hAnsi="Times New Roman" w:cs="Times New Roman" w:eastAsia="Times New Roman"/>
          <w:color w:val="auto"/>
          <w:spacing w:val="0"/>
          <w:position w:val="0"/>
          <w:sz w:val="22"/>
          <w:shd w:fill="auto" w:val="clear"/>
        </w:rPr>
        <w:t xml:space="preserve">upon the earlier of (i) the completion or termination of the dealings between the parties contemplated hereunder; (ii) the termination of this Agreement; or (iii) at such time as the Disclosing Party may so request; provided however that the Receiving Party may retain such of its documents as is necessary to enable it to comply with its reasonable document retention policies.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pPr>
        <w:spacing w:before="0" w:after="0" w:line="240"/>
        <w:ind w:right="0" w:left="0" w:firstLine="1440"/>
        <w:jc w:val="both"/>
        <w:rPr>
          <w:rFonts w:ascii="Times New Roman" w:hAnsi="Times New Roman" w:cs="Times New Roman" w:eastAsia="Times New Roman"/>
          <w:color w:val="auto"/>
          <w:spacing w:val="0"/>
          <w:position w:val="0"/>
          <w:sz w:val="22"/>
          <w:shd w:fill="auto" w:val="clear"/>
        </w:rPr>
      </w:pPr>
    </w:p>
    <w:p>
      <w:pPr>
        <w:numPr>
          <w:ilvl w:val="0"/>
          <w:numId w:val="22"/>
        </w:numPr>
        <w:tabs>
          <w:tab w:val="left" w:pos="1440" w:leader="none"/>
        </w:tabs>
        <w:spacing w:before="0" w:after="180" w:line="24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Notice of Breach</w:t>
      </w:r>
      <w:r>
        <w:rPr>
          <w:rFonts w:ascii="Times New Roman" w:hAnsi="Times New Roman" w:cs="Times New Roman" w:eastAsia="Times New Roman"/>
          <w:color w:val="auto"/>
          <w:spacing w:val="0"/>
          <w:position w:val="0"/>
          <w:sz w:val="22"/>
          <w:shd w:fill="auto" w:val="clear"/>
        </w:rPr>
        <w:t xml:space="preserve">.</w:t>
        <w:tab/>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Receiving Party shall notify the Disclosing Party immediately upon discovery of, or suspicion of, (1) any unauthorized use or disclosure of Confidential Information  by Receiving Party or its Representatives</w:t>
      </w:r>
      <w:r>
        <w:rPr>
          <w:rFonts w:ascii="Times New Roman" w:hAnsi="Times New Roman" w:cs="Times New Roman" w:eastAsia="Times New Roman"/>
          <w:color w:val="auto"/>
          <w:spacing w:val="0"/>
          <w:position w:val="0"/>
          <w:sz w:val="22"/>
          <w:u w:val="single"/>
          <w:shd w:fill="auto" w:val="clear"/>
        </w:rPr>
        <w:t xml:space="preserve">; or (2) any actions by Receiving Party or its Representatives inconsistent with their respective obligations under</w:t>
      </w:r>
      <w:r>
        <w:rPr>
          <w:rFonts w:ascii="Times New Roman" w:hAnsi="Times New Roman" w:cs="Times New Roman" w:eastAsia="Times New Roman"/>
          <w:color w:val="auto"/>
          <w:spacing w:val="0"/>
          <w:position w:val="0"/>
          <w:sz w:val="22"/>
          <w:shd w:fill="auto" w:val="clear"/>
        </w:rPr>
        <w:t xml:space="preserve"> this Agreement, Receiving Party shall cooperate with any and all efforts of the Disclosing Party to help the Disclosing Party regain possession of Confidential Information and prevent its further unauthorized use.</w:t>
      </w:r>
    </w:p>
    <w:p>
      <w:pPr>
        <w:numPr>
          <w:ilvl w:val="0"/>
          <w:numId w:val="24"/>
        </w:numPr>
        <w:tabs>
          <w:tab w:val="left" w:pos="1440" w:leader="none"/>
        </w:tabs>
        <w:spacing w:before="0" w:after="180" w:line="240"/>
        <w:ind w:right="0" w:left="144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No Binding Agreement for Transaction</w:t>
      </w:r>
      <w:r>
        <w:rPr>
          <w:rFonts w:ascii="Times New Roman" w:hAnsi="Times New Roman" w:cs="Times New Roman" w:eastAsia="Times New Roman"/>
          <w:color w:val="auto"/>
          <w:spacing w:val="0"/>
          <w:position w:val="0"/>
          <w:sz w:val="22"/>
          <w:shd w:fill="auto" w:val="clear"/>
        </w:rPr>
        <w:t xml:space="preserve">. </w:t>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p>
    <w:p>
      <w:pPr>
        <w:numPr>
          <w:ilvl w:val="0"/>
          <w:numId w:val="26"/>
        </w:numPr>
        <w:tabs>
          <w:tab w:val="left" w:pos="1440" w:leader="none"/>
        </w:tabs>
        <w:spacing w:before="0" w:after="180" w:line="240"/>
        <w:ind w:right="0" w:left="144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Warranty</w:t>
      </w:r>
      <w:r>
        <w:rPr>
          <w:rFonts w:ascii="Times New Roman" w:hAnsi="Times New Roman" w:cs="Times New Roman" w:eastAsia="Times New Roman"/>
          <w:color w:val="auto"/>
          <w:spacing w:val="0"/>
          <w:position w:val="0"/>
          <w:sz w:val="22"/>
          <w:shd w:fill="auto" w:val="clear"/>
        </w:rPr>
        <w:t xml:space="preserve">.   </w:t>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 WARRANTIES ARE MADE BY EITHER PARTY UNDER THIS AGREEMENT WHATSOEVER</w:t>
      </w:r>
      <w:r>
        <w:rPr>
          <w:rFonts w:ascii="Times New Roman" w:hAnsi="Times New Roman" w:cs="Times New Roman" w:eastAsia="Times New Roman"/>
          <w:color w:val="auto"/>
          <w:spacing w:val="0"/>
          <w:position w:val="0"/>
          <w:sz w:val="22"/>
          <w:shd w:fill="auto" w:val="clear"/>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The Disclosing Party shall have no liability to the Receiving Party (or any other person or entity) resulting from the use of the Disclosing Party's Confidential Information or any reliance on the accuracy or completeness thereof.</w:t>
      </w:r>
    </w:p>
    <w:p>
      <w:pPr>
        <w:keepNext w:val="true"/>
        <w:keepLines w:val="true"/>
        <w:numPr>
          <w:ilvl w:val="0"/>
          <w:numId w:val="28"/>
        </w:numPr>
        <w:tabs>
          <w:tab w:val="left" w:pos="1440" w:leader="none"/>
        </w:tabs>
        <w:spacing w:before="0" w:after="180" w:line="240"/>
        <w:ind w:right="0" w:left="144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Miscellaneous</w:t>
      </w:r>
      <w:r>
        <w:rPr>
          <w:rFonts w:ascii="Times New Roman" w:hAnsi="Times New Roman" w:cs="Times New Roman" w:eastAsia="Times New Roman"/>
          <w:color w:val="auto"/>
          <w:spacing w:val="0"/>
          <w:position w:val="0"/>
          <w:sz w:val="22"/>
          <w:shd w:fill="auto" w:val="clear"/>
        </w:rPr>
        <w:t xml:space="preserve">.</w:t>
      </w:r>
    </w:p>
    <w:p>
      <w:pPr>
        <w:keepNext w:val="true"/>
        <w:keepLines w:val="true"/>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w:t>
        <w:tab/>
        <w:t xml:space="preserve">This Agreement constitutes the entire understanding between the parties and </w:t>
      </w:r>
      <w:r>
        <w:rPr>
          <w:rFonts w:ascii="Times New Roman" w:hAnsi="Times New Roman" w:cs="Times New Roman" w:eastAsia="Times New Roman"/>
          <w:color w:val="auto"/>
          <w:spacing w:val="0"/>
          <w:position w:val="0"/>
          <w:sz w:val="22"/>
          <w:shd w:fill="auto" w:val="clear"/>
        </w:rPr>
        <w:t xml:space="preserve">supersedes any and all prior or contemporaneous understandings and agreements, </w:t>
      </w:r>
      <w:r>
        <w:rPr>
          <w:rFonts w:ascii="Times New Roman" w:hAnsi="Times New Roman" w:cs="Times New Roman" w:eastAsia="Times New Roman"/>
          <w:color w:val="000000"/>
          <w:spacing w:val="0"/>
          <w:position w:val="0"/>
          <w:sz w:val="22"/>
          <w:shd w:fill="auto" w:val="clear"/>
        </w:rPr>
        <w:t xml:space="preserve">whether oral or written,</w:t>
      </w:r>
      <w:r>
        <w:rPr>
          <w:rFonts w:ascii="Times New Roman" w:hAnsi="Times New Roman" w:cs="Times New Roman" w:eastAsia="Times New Roman"/>
          <w:color w:val="auto"/>
          <w:spacing w:val="0"/>
          <w:position w:val="0"/>
          <w:sz w:val="22"/>
          <w:shd w:fill="auto" w:val="clear"/>
        </w:rPr>
        <w:t xml:space="preserve"> between the parties</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with respect to the subject matter</w:t>
      </w:r>
      <w:r>
        <w:rPr>
          <w:rFonts w:ascii="Times New Roman" w:hAnsi="Times New Roman" w:cs="Times New Roman" w:eastAsia="Times New Roman"/>
          <w:color w:val="000000"/>
          <w:spacing w:val="0"/>
          <w:position w:val="0"/>
          <w:sz w:val="22"/>
          <w:shd w:fill="auto" w:val="clear"/>
        </w:rPr>
        <w:t xml:space="preserve"> hereof.  </w:t>
      </w:r>
      <w:r>
        <w:rPr>
          <w:rFonts w:ascii="Times New Roman" w:hAnsi="Times New Roman" w:cs="Times New Roman" w:eastAsia="Times New Roman"/>
          <w:color w:val="auto"/>
          <w:spacing w:val="0"/>
          <w:position w:val="0"/>
          <w:sz w:val="22"/>
          <w:shd w:fill="auto" w:val="clear"/>
        </w:rPr>
        <w:t xml:space="preserve">This Agreement can only be modified by a written amendment signed by the party against whom enforcement of such modification is sought.</w:t>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w:t>
        <w:tab/>
        <w:t xml:space="preserve">The validity, construction and performance of this Agreement shall be governed and construed in accordance with the laws of _____________________ (state) applicable to contracts made and to be wholly performed within such state, without giving effect to any conflict of laws provisions thereof.  The Federal and state courts located in _______________ (state)  shall have sole and exclusive jurisdiction over any disputes arising under</w:t>
      </w:r>
      <w:r>
        <w:rPr>
          <w:rFonts w:ascii="Times New Roman" w:hAnsi="Times New Roman" w:cs="Times New Roman" w:eastAsia="Times New Roman"/>
          <w:color w:val="auto"/>
          <w:spacing w:val="0"/>
          <w:position w:val="0"/>
          <w:sz w:val="22"/>
          <w:u w:val="single"/>
          <w:shd w:fill="auto" w:val="clear"/>
        </w:rPr>
        <w:t xml:space="preserve">, or in any way connected with or related to,</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 terms of this Agreement</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u w:val="single"/>
          <w:shd w:fill="auto" w:val="clear"/>
        </w:rPr>
        <w:t xml:space="preserve">and Receiving Party: (i) consents to personal jurisdiction therein; and (ii) waives the right to raise </w:t>
      </w:r>
      <w:r>
        <w:rPr>
          <w:rFonts w:ascii="Times New Roman" w:hAnsi="Times New Roman" w:cs="Times New Roman" w:eastAsia="Times New Roman"/>
          <w:i/>
          <w:color w:val="auto"/>
          <w:spacing w:val="0"/>
          <w:position w:val="0"/>
          <w:sz w:val="22"/>
          <w:u w:val="single"/>
          <w:shd w:fill="auto" w:val="clear"/>
        </w:rPr>
        <w:t xml:space="preserve">forum non conveniens</w:t>
      </w:r>
      <w:r>
        <w:rPr>
          <w:rFonts w:ascii="Times New Roman" w:hAnsi="Times New Roman" w:cs="Times New Roman" w:eastAsia="Times New Roman"/>
          <w:color w:val="auto"/>
          <w:spacing w:val="0"/>
          <w:position w:val="0"/>
          <w:sz w:val="22"/>
          <w:u w:val="single"/>
          <w:shd w:fill="auto" w:val="clear"/>
        </w:rPr>
        <w:t xml:space="preserve"> or any similar objection.</w:t>
      </w:r>
      <w:r>
        <w:rPr>
          <w:rFonts w:ascii="Times New Roman" w:hAnsi="Times New Roman" w:cs="Times New Roman" w:eastAsia="Times New Roman"/>
          <w:b/>
          <w:color w:val="auto"/>
          <w:spacing w:val="0"/>
          <w:position w:val="0"/>
          <w:sz w:val="22"/>
          <w:u w:val="single"/>
          <w:shd w:fill="auto" w:val="clear"/>
        </w:rPr>
        <w:t xml:space="preserve"> </w:t>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tab/>
        <w:t xml:space="preserve">Any failure by either party to enforce the other party’s strict performance of any provision of this Agreement will not constitute a waiver of its right to subsequently enforce such provision or any other provision of this Agreement.</w:t>
      </w:r>
    </w:p>
    <w:p>
      <w:pPr>
        <w:tabs>
          <w:tab w:val="left" w:pos="1080" w:leader="none"/>
        </w:tabs>
        <w:spacing w:before="0" w:after="180" w:line="240"/>
        <w:ind w:right="0" w:left="0" w:firstLine="14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(d)</w:t>
        <w:tab/>
        <w:t xml:space="preserve">Although the restrictions contained in this Agreement are considered by the parties to be reasonable for the purpose of protecting the Confidential Information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if any such restriction is found by a court of competent jurisdiction </w:t>
      </w:r>
      <w:r>
        <w:rPr>
          <w:rFonts w:ascii="Times New Roman" w:hAnsi="Times New Roman" w:cs="Times New Roman" w:eastAsia="Times New Roman"/>
          <w:color w:val="auto"/>
          <w:spacing w:val="0"/>
          <w:position w:val="0"/>
          <w:sz w:val="22"/>
          <w:shd w:fill="auto" w:val="clear"/>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w:t>
        <w:tab/>
        <w:t xml:space="preserve">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pPr>
        <w:tabs>
          <w:tab w:val="left" w:pos="1080" w:leader="none"/>
        </w:tabs>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w:t>
        <w:tab/>
        <w:t xml:space="preserve">This Agreement is personal in nature, and neither party may directly or indirectly assign or transfer it by operation of law or otherwise without the prior written consent of the other party, which consent will not be unreasonably withheld.  </w:t>
      </w:r>
      <w:r>
        <w:rPr>
          <w:rFonts w:ascii="Times New Roman" w:hAnsi="Times New Roman" w:cs="Times New Roman" w:eastAsia="Times New Roman"/>
          <w:color w:val="000000"/>
          <w:spacing w:val="0"/>
          <w:position w:val="0"/>
          <w:sz w:val="22"/>
          <w:shd w:fill="auto" w:val="clear"/>
        </w:rPr>
        <w:t xml:space="preserve">All obligations contained in this Agreement shall extend to and be binding upon the parties to this Agreement and their respective successors, assigns and designees.</w:t>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w:t>
        <w:tab/>
        <w:t xml:space="preserve">The receipt of Confidential Information pursuant to this Agreement will not prevent or in any way limit either party from: (i) developing, making or marketing products or services that are or may be competitive with the products or services of the other; or (ii) providing products or services to others who compete with the other.</w:t>
      </w:r>
    </w:p>
    <w:p>
      <w:pPr>
        <w:spacing w:before="0" w:after="180" w:line="240"/>
        <w:ind w:right="0" w:left="0" w:firstLine="144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w:t>
        <w:tab/>
        <w:t xml:space="preserve">Paragraph headings used in this Agreement are for reference only and shall not be used or relied upon in the interpretation of this Agreement.</w:t>
      </w:r>
    </w:p>
    <w:p>
      <w:pPr>
        <w:spacing w:before="0" w:after="180" w:line="240"/>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 WITNESS WHEREOF</w:t>
      </w:r>
      <w:r>
        <w:rPr>
          <w:rFonts w:ascii="Times New Roman" w:hAnsi="Times New Roman" w:cs="Times New Roman" w:eastAsia="Times New Roman"/>
          <w:color w:val="auto"/>
          <w:spacing w:val="0"/>
          <w:position w:val="0"/>
          <w:sz w:val="22"/>
          <w:shd w:fill="auto" w:val="clear"/>
        </w:rPr>
        <w:t xml:space="preserve">, the parties hereto have executed this Agreement as of the date first above written.</w:t>
      </w:r>
    </w:p>
    <w:p>
      <w:pPr>
        <w:spacing w:before="0" w:after="180" w:line="240"/>
        <w:ind w:right="0" w:left="0" w:firstLine="720"/>
        <w:jc w:val="both"/>
        <w:rPr>
          <w:rFonts w:ascii="Times New Roman" w:hAnsi="Times New Roman" w:cs="Times New Roman" w:eastAsia="Times New Roman"/>
          <w:color w:val="auto"/>
          <w:spacing w:val="0"/>
          <w:position w:val="0"/>
          <w:sz w:val="22"/>
          <w:shd w:fill="auto" w:val="clear"/>
        </w:rPr>
      </w:pPr>
    </w:p>
    <w:p>
      <w:pPr>
        <w:keepNext w:val="true"/>
        <w:spacing w:before="0" w:after="180" w:line="240"/>
        <w:ind w:right="-1260" w:left="3600" w:hanging="360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Disclosing Party</w:t>
        <w:tab/>
        <w:tab/>
        <w:tab/>
        <w:tab/>
        <w:tab/>
        <w:tab/>
        <w:tab/>
        <w:t xml:space="preserve">Receiving Party</w:t>
      </w:r>
      <w:r>
        <w:rPr>
          <w:rFonts w:ascii="Times New Roman" w:hAnsi="Times New Roman" w:cs="Times New Roman" w:eastAsia="Times New Roman"/>
          <w:b/>
          <w:color w:val="auto"/>
          <w:spacing w:val="0"/>
          <w:position w:val="0"/>
          <w:sz w:val="24"/>
          <w:shd w:fill="auto" w:val="clear"/>
        </w:rPr>
        <w:tab/>
        <w:t xml:space="preserve">          </w:t>
        <w:tab/>
        <w:tab/>
        <w:tab/>
      </w:r>
    </w:p>
    <w:p>
      <w:pPr>
        <w:spacing w:before="0" w:after="18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w:t>
      </w:r>
      <w:r>
        <w:rPr>
          <w:rFonts w:ascii="Times New Roman" w:hAnsi="Times New Roman" w:cs="Times New Roman" w:eastAsia="Times New Roman"/>
          <w:color w:val="auto"/>
          <w:spacing w:val="0"/>
          <w:position w:val="0"/>
          <w:sz w:val="22"/>
          <w:u w:val="single"/>
          <w:shd w:fill="auto" w:val="clear"/>
        </w:rPr>
        <w:tab/>
        <w:tab/>
        <w:tab/>
        <w:tab/>
      </w:r>
      <w:r>
        <w:rPr>
          <w:rFonts w:ascii="Times New Roman" w:hAnsi="Times New Roman" w:cs="Times New Roman" w:eastAsia="Times New Roman"/>
          <w:color w:val="auto"/>
          <w:spacing w:val="0"/>
          <w:position w:val="0"/>
          <w:sz w:val="22"/>
          <w:shd w:fill="auto" w:val="clear"/>
        </w:rPr>
        <w:tab/>
        <w:tab/>
        <w:tab/>
        <w:tab/>
        <w:t xml:space="preserve">By</w:t>
      </w:r>
      <w:r>
        <w:rPr>
          <w:rFonts w:ascii="Times New Roman" w:hAnsi="Times New Roman" w:cs="Times New Roman" w:eastAsia="Times New Roman"/>
          <w:color w:val="auto"/>
          <w:spacing w:val="0"/>
          <w:position w:val="0"/>
          <w:sz w:val="22"/>
          <w:u w:val="single"/>
          <w:shd w:fill="auto" w:val="clear"/>
        </w:rPr>
        <w:tab/>
        <w:tab/>
        <w:tab/>
        <w:t xml:space="preserve">_____</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w:t>
        <w:tab/>
        <w:tab/>
        <w:tab/>
        <w:tab/>
        <w:tab/>
        <w:tab/>
        <w:tab/>
        <w:t xml:space="preserve">Name: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 xml:space="preserve"> </w:t>
        <w:tab/>
        <w:tab/>
        <w:tab/>
        <w:tab/>
        <w:tab/>
        <w:tab/>
        <w:tab/>
        <w:t xml:space="preserve">Title:</w:t>
      </w:r>
    </w:p>
    <w:p>
      <w:pPr>
        <w:spacing w:before="0" w:after="18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ab/>
        <w:tab/>
        <w:tab/>
        <w:tab/>
      </w:r>
    </w:p>
    <w:p>
      <w:pPr>
        <w:spacing w:before="0" w:after="180" w:line="240"/>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5">
    <w:abstractNumId w:val="60"/>
  </w:num>
  <w:num w:numId="8">
    <w:abstractNumId w:val="54"/>
  </w:num>
  <w:num w:numId="10">
    <w:abstractNumId w:val="48"/>
  </w:num>
  <w:num w:numId="13">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