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9F4C" w14:textId="77777777" w:rsidR="006B4C8D" w:rsidRDefault="006B4C8D" w:rsidP="002117CF">
      <w:pPr>
        <w:rPr>
          <w:rFonts w:ascii="Arial" w:eastAsia="Pinyon Script" w:hAnsi="Arial" w:cs="Arial"/>
          <w:sz w:val="16"/>
          <w:szCs w:val="16"/>
        </w:rPr>
      </w:pPr>
    </w:p>
    <w:tbl>
      <w:tblPr>
        <w:tblW w:w="9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0"/>
      </w:tblGrid>
      <w:tr w:rsidR="006B4C8D" w14:paraId="32FC3F87" w14:textId="77777777" w:rsidTr="002117CF">
        <w:tc>
          <w:tcPr>
            <w:tcW w:w="99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4029CD4" w14:textId="6D28E2D0" w:rsidR="002117CF" w:rsidRPr="00922436" w:rsidRDefault="0059301F" w:rsidP="003E0AC2">
            <w:pPr>
              <w:spacing w:line="140" w:lineRule="atLeast"/>
              <w:jc w:val="center"/>
              <w:rPr>
                <w:rFonts w:ascii="Arial" w:eastAsia="Roboto Black" w:hAnsi="Arial" w:cs="Arial"/>
                <w:color w:val="000000" w:themeColor="text1"/>
                <w:sz w:val="62"/>
                <w:szCs w:val="62"/>
              </w:rPr>
            </w:pPr>
            <w:r w:rsidRPr="00922436">
              <w:rPr>
                <w:rFonts w:ascii="Arial" w:eastAsia="Roboto Black" w:hAnsi="Arial" w:cs="Arial"/>
                <w:color w:val="000000" w:themeColor="text1"/>
                <w:sz w:val="62"/>
                <w:szCs w:val="62"/>
              </w:rPr>
              <w:t>NICHOLAS BAKIC</w:t>
            </w:r>
          </w:p>
          <w:p w14:paraId="2B889D03" w14:textId="2682D8A8" w:rsidR="006B4C8D" w:rsidRPr="002117CF" w:rsidRDefault="006B4C8D" w:rsidP="00124951">
            <w:pPr>
              <w:spacing w:line="240" w:lineRule="atLeast"/>
              <w:jc w:val="center"/>
              <w:rPr>
                <w:rFonts w:ascii="Arial" w:eastAsia="Roboto" w:hAnsi="Arial" w:cs="Arial"/>
                <w:color w:val="1155CC"/>
                <w:sz w:val="18"/>
                <w:szCs w:val="18"/>
                <w:u w:val="single"/>
              </w:rPr>
            </w:pPr>
            <w:r>
              <w:rPr>
                <w:rFonts w:ascii="Arial" w:eastAsia="Open Sans" w:hAnsi="Arial" w:cs="Arial"/>
                <w:color w:val="000000" w:themeColor="text1"/>
                <w:sz w:val="18"/>
                <w:szCs w:val="18"/>
              </w:rPr>
              <w:t>+44</w:t>
            </w:r>
            <w:r w:rsidR="0098580F">
              <w:rPr>
                <w:rFonts w:ascii="Arial" w:eastAsia="Open Sans" w:hAnsi="Arial" w:cs="Arial"/>
                <w:color w:val="000000" w:themeColor="text1"/>
                <w:sz w:val="18"/>
                <w:szCs w:val="18"/>
              </w:rPr>
              <w:t xml:space="preserve"> (0) </w:t>
            </w:r>
            <w:r>
              <w:rPr>
                <w:rFonts w:ascii="Arial" w:eastAsia="Open Sans" w:hAnsi="Arial" w:cs="Arial"/>
                <w:color w:val="000000" w:themeColor="text1"/>
                <w:sz w:val="18"/>
                <w:szCs w:val="18"/>
              </w:rPr>
              <w:t>7729</w:t>
            </w:r>
            <w:r w:rsidR="0098580F">
              <w:rPr>
                <w:rFonts w:ascii="Arial" w:eastAsia="Open Sans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eastAsia="Open Sans" w:hAnsi="Arial" w:cs="Arial"/>
                <w:color w:val="000000" w:themeColor="text1"/>
                <w:sz w:val="18"/>
                <w:szCs w:val="18"/>
              </w:rPr>
              <w:t xml:space="preserve">704688 </w:t>
            </w:r>
            <w:r w:rsidR="004E1FA4">
              <w:rPr>
                <w:rFonts w:ascii="Arial" w:eastAsia="Open Sans" w:hAnsi="Arial" w:cs="Arial"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Arial" w:eastAsia="Open Sans" w:hAnsi="Arial" w:cs="Arial"/>
                <w:color w:val="000000" w:themeColor="text1"/>
                <w:sz w:val="18"/>
                <w:szCs w:val="18"/>
              </w:rPr>
              <w:t xml:space="preserve"> </w:t>
            </w:r>
            <w:hyperlink r:id="rId6" w:history="1">
              <w:r>
                <w:rPr>
                  <w:rStyle w:val="Hyperlink"/>
                  <w:rFonts w:ascii="Arial" w:eastAsia="Open Sans" w:hAnsi="Arial" w:cs="Arial"/>
                  <w:color w:val="1155CC"/>
                  <w:sz w:val="18"/>
                  <w:szCs w:val="18"/>
                </w:rPr>
                <w:t>bakicnicholas@gmail.com</w:t>
              </w:r>
            </w:hyperlink>
            <w:r>
              <w:rPr>
                <w:rFonts w:ascii="Arial" w:hAnsi="Arial" w:cs="Arial"/>
              </w:rPr>
              <w:t xml:space="preserve"> </w:t>
            </w:r>
            <w:r w:rsidR="004E1FA4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hyperlink r:id="rId7" w:history="1">
              <w:r w:rsidR="007F161B">
                <w:rPr>
                  <w:rStyle w:val="Hyperlink"/>
                  <w:rFonts w:ascii="Arial" w:eastAsia="Roboto" w:hAnsi="Arial" w:cs="Arial"/>
                  <w:color w:val="1155CC"/>
                  <w:sz w:val="18"/>
                  <w:szCs w:val="18"/>
                </w:rPr>
                <w:t>LinkedIn</w:t>
              </w:r>
            </w:hyperlink>
          </w:p>
        </w:tc>
      </w:tr>
    </w:tbl>
    <w:p w14:paraId="7B8A0892" w14:textId="42FE1A36" w:rsidR="00333461" w:rsidRPr="00CA29CD" w:rsidRDefault="00333461" w:rsidP="00CA29CD">
      <w:pPr>
        <w:spacing w:line="240" w:lineRule="auto"/>
        <w:rPr>
          <w:rFonts w:ascii="Arial" w:hAnsi="Arial" w:cs="Arial"/>
          <w:color w:val="000000" w:themeColor="text1"/>
          <w:sz w:val="2"/>
          <w:szCs w:val="2"/>
        </w:rPr>
      </w:pPr>
    </w:p>
    <w:tbl>
      <w:tblPr>
        <w:tblW w:w="9930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30"/>
      </w:tblGrid>
      <w:tr w:rsidR="002117CF" w14:paraId="68104986" w14:textId="77777777" w:rsidTr="00D03867">
        <w:tc>
          <w:tcPr>
            <w:tcW w:w="9930" w:type="dxa"/>
            <w:tcMar>
              <w:top w:w="43" w:type="dxa"/>
              <w:left w:w="43" w:type="dxa"/>
              <w:bottom w:w="43" w:type="dxa"/>
              <w:right w:w="43" w:type="dxa"/>
            </w:tcMar>
            <w:hideMark/>
          </w:tcPr>
          <w:p w14:paraId="1AB9E198" w14:textId="3903A5A8" w:rsidR="002117CF" w:rsidRPr="00EA67FE" w:rsidRDefault="006D6ECB" w:rsidP="003E0AC2">
            <w:pPr>
              <w:spacing w:line="240" w:lineRule="auto"/>
            </w:pPr>
            <w:r>
              <w:rPr>
                <w:rFonts w:ascii="Arial" w:eastAsia="Roboto Condensed" w:hAnsi="Arial" w:cs="Arial"/>
                <w:b/>
                <w:color w:val="000000" w:themeColor="text1"/>
              </w:rPr>
              <w:t>EDUCATION</w:t>
            </w:r>
          </w:p>
        </w:tc>
      </w:tr>
    </w:tbl>
    <w:p w14:paraId="286C0C02" w14:textId="40880B5A" w:rsidR="006D6ECB" w:rsidRPr="00D305C6" w:rsidRDefault="006D6ECB" w:rsidP="006D6ECB"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eastAsia="Roboto Medium" w:hAnsi="Arial" w:cs="Arial"/>
          <w:b/>
          <w:bCs/>
          <w:color w:val="000000" w:themeColor="text1"/>
        </w:rPr>
        <w:t xml:space="preserve">Imperial </w:t>
      </w:r>
      <w:r w:rsidR="002118BD">
        <w:rPr>
          <w:rFonts w:ascii="Arial" w:eastAsia="Roboto Medium" w:hAnsi="Arial" w:cs="Arial"/>
          <w:b/>
          <w:bCs/>
          <w:color w:val="000000" w:themeColor="text1"/>
        </w:rPr>
        <w:t xml:space="preserve">College </w:t>
      </w:r>
      <w:r w:rsidR="002155D1">
        <w:rPr>
          <w:rFonts w:ascii="Arial" w:eastAsia="Roboto Medium" w:hAnsi="Arial" w:cs="Arial"/>
          <w:b/>
          <w:bCs/>
          <w:color w:val="000000" w:themeColor="text1"/>
        </w:rPr>
        <w:t>London</w:t>
      </w:r>
      <w:r>
        <w:rPr>
          <w:rFonts w:ascii="Arial" w:eastAsia="Roboto Medium" w:hAnsi="Arial" w:cs="Arial"/>
          <w:b/>
          <w:bCs/>
          <w:color w:val="000000" w:themeColor="text1"/>
        </w:rPr>
        <w:t>, Kensington</w:t>
      </w:r>
      <w:r w:rsidR="00C96702">
        <w:rPr>
          <w:rFonts w:ascii="Arial" w:eastAsia="Roboto Medium" w:hAnsi="Arial" w:cs="Arial"/>
          <w:b/>
          <w:bCs/>
          <w:color w:val="000000" w:themeColor="text1"/>
        </w:rPr>
        <w:t xml:space="preserve">              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                                                       </w:t>
      </w:r>
      <w:r w:rsidR="00D61D62">
        <w:rPr>
          <w:rFonts w:ascii="Arial" w:eastAsia="Roboto Medium" w:hAnsi="Arial" w:cs="Arial"/>
          <w:b/>
          <w:bCs/>
          <w:color w:val="000000" w:themeColor="text1"/>
        </w:rPr>
        <w:t xml:space="preserve"> </w:t>
      </w:r>
      <w:r w:rsidR="00B82110">
        <w:rPr>
          <w:rFonts w:ascii="Arial" w:eastAsia="Roboto Medium" w:hAnsi="Arial" w:cs="Arial"/>
          <w:b/>
          <w:bCs/>
          <w:color w:val="000000" w:themeColor="text1"/>
        </w:rPr>
        <w:t xml:space="preserve"> </w:t>
      </w:r>
      <w:r w:rsidR="002155D1">
        <w:rPr>
          <w:rFonts w:ascii="Arial" w:eastAsia="Roboto Medium" w:hAnsi="Arial" w:cs="Arial"/>
          <w:b/>
          <w:bCs/>
          <w:color w:val="000000" w:themeColor="text1"/>
        </w:rPr>
        <w:t xml:space="preserve">                </w:t>
      </w:r>
      <w:r w:rsidRPr="00193F80">
        <w:rPr>
          <w:rFonts w:ascii="Arial" w:eastAsia="Roboto Medium" w:hAnsi="Arial" w:cs="Arial"/>
          <w:color w:val="000000" w:themeColor="text1"/>
          <w:sz w:val="16"/>
          <w:szCs w:val="16"/>
        </w:rPr>
        <w:t>(20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23</w:t>
      </w:r>
      <w:r w:rsidR="00774AC9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</w:t>
      </w:r>
      <w:r w:rsidR="00774AC9" w:rsidRPr="00193F80">
        <w:rPr>
          <w:rFonts w:ascii="Arial" w:eastAsia="Roboto Medium" w:hAnsi="Arial" w:cs="Arial"/>
          <w:color w:val="000000" w:themeColor="text1"/>
          <w:sz w:val="16"/>
          <w:szCs w:val="16"/>
        </w:rPr>
        <w:t>-</w:t>
      </w:r>
      <w:r w:rsidR="00D61D62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June </w:t>
      </w:r>
      <w:r w:rsidRPr="00193F80">
        <w:rPr>
          <w:rFonts w:ascii="Arial" w:eastAsia="Roboto Medium" w:hAnsi="Arial" w:cs="Arial"/>
          <w:color w:val="000000" w:themeColor="text1"/>
          <w:sz w:val="16"/>
          <w:szCs w:val="16"/>
        </w:rPr>
        <w:t>20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2</w:t>
      </w:r>
      <w:r w:rsidR="004656E5">
        <w:rPr>
          <w:rFonts w:ascii="Arial" w:eastAsia="Roboto Medium" w:hAnsi="Arial" w:cs="Arial"/>
          <w:color w:val="000000" w:themeColor="text1"/>
          <w:sz w:val="16"/>
          <w:szCs w:val="16"/>
        </w:rPr>
        <w:t>7</w:t>
      </w:r>
      <w:r w:rsidRPr="00193F80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54156C03" w14:textId="2571218C" w:rsidR="006D6ECB" w:rsidRDefault="006D6ECB" w:rsidP="006D6ECB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BSc Economics, Finance and Data Science </w:t>
      </w:r>
      <w:r w:rsidR="00314019">
        <w:rPr>
          <w:rFonts w:ascii="Arial" w:hAnsi="Arial" w:cs="Arial"/>
          <w:color w:val="000000" w:themeColor="text1"/>
        </w:rPr>
        <w:t>with a placement internship, predicted a First-Class (1:1)</w:t>
      </w:r>
      <w:r w:rsidR="00F25A6E">
        <w:rPr>
          <w:rFonts w:ascii="Arial" w:hAnsi="Arial" w:cs="Arial"/>
          <w:color w:val="000000" w:themeColor="text1"/>
        </w:rPr>
        <w:t>.</w:t>
      </w:r>
    </w:p>
    <w:p w14:paraId="1A721311" w14:textId="1F1FC4C6" w:rsidR="001D5478" w:rsidRDefault="00AF5386" w:rsidP="006D6ECB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Most competitive 2023 UK undergraduate course with C.</w:t>
      </w:r>
      <w:r w:rsidR="001D5478">
        <w:rPr>
          <w:rFonts w:ascii="Arial" w:hAnsi="Arial" w:cs="Arial"/>
          <w:color w:val="000000" w:themeColor="text1"/>
        </w:rPr>
        <w:t>2</w:t>
      </w:r>
      <w:r w:rsidR="00A07E10">
        <w:rPr>
          <w:rFonts w:ascii="Arial" w:hAnsi="Arial" w:cs="Arial"/>
          <w:color w:val="000000" w:themeColor="text1"/>
        </w:rPr>
        <w:t>,</w:t>
      </w:r>
      <w:r w:rsidR="001D5478">
        <w:rPr>
          <w:rFonts w:ascii="Arial" w:hAnsi="Arial" w:cs="Arial"/>
          <w:color w:val="000000" w:themeColor="text1"/>
        </w:rPr>
        <w:t>800</w:t>
      </w:r>
      <w:r w:rsidR="00E53B22">
        <w:rPr>
          <w:rFonts w:ascii="Arial" w:hAnsi="Arial" w:cs="Arial"/>
          <w:color w:val="000000" w:themeColor="text1"/>
        </w:rPr>
        <w:t xml:space="preserve"> applications</w:t>
      </w:r>
      <w:r w:rsidR="001D5478">
        <w:rPr>
          <w:rFonts w:ascii="Arial" w:hAnsi="Arial" w:cs="Arial"/>
          <w:color w:val="000000" w:themeColor="text1"/>
        </w:rPr>
        <w:t xml:space="preserve"> for 7</w:t>
      </w:r>
      <w:r w:rsidR="00AB401F">
        <w:rPr>
          <w:rFonts w:ascii="Arial" w:hAnsi="Arial" w:cs="Arial"/>
          <w:color w:val="000000" w:themeColor="text1"/>
        </w:rPr>
        <w:t>2</w:t>
      </w:r>
      <w:r w:rsidR="001D5478">
        <w:rPr>
          <w:rFonts w:ascii="Arial" w:hAnsi="Arial" w:cs="Arial"/>
          <w:color w:val="000000" w:themeColor="text1"/>
        </w:rPr>
        <w:t xml:space="preserve"> places (1:3</w:t>
      </w:r>
      <w:r w:rsidR="00AB401F">
        <w:rPr>
          <w:rFonts w:ascii="Arial" w:hAnsi="Arial" w:cs="Arial"/>
          <w:color w:val="000000" w:themeColor="text1"/>
        </w:rPr>
        <w:t>9</w:t>
      </w:r>
      <w:r w:rsidR="001D5478">
        <w:rPr>
          <w:rFonts w:ascii="Arial" w:hAnsi="Arial" w:cs="Arial"/>
          <w:color w:val="000000" w:themeColor="text1"/>
        </w:rPr>
        <w:t xml:space="preserve"> ratio).</w:t>
      </w:r>
    </w:p>
    <w:p w14:paraId="41F45FDD" w14:textId="76975832" w:rsidR="00323CD2" w:rsidRDefault="00323CD2" w:rsidP="006D6ECB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Societies: </w:t>
      </w:r>
      <w:r w:rsidR="0073470D">
        <w:rPr>
          <w:rFonts w:ascii="Arial" w:hAnsi="Arial" w:cs="Arial"/>
          <w:color w:val="000000" w:themeColor="text1"/>
        </w:rPr>
        <w:t xml:space="preserve">MathSoc, </w:t>
      </w:r>
      <w:r w:rsidR="00B5651B">
        <w:rPr>
          <w:rFonts w:ascii="Arial" w:hAnsi="Arial" w:cs="Arial"/>
          <w:color w:val="000000" w:themeColor="text1"/>
        </w:rPr>
        <w:t xml:space="preserve">EFDS, </w:t>
      </w:r>
      <w:r>
        <w:rPr>
          <w:rFonts w:ascii="Arial" w:hAnsi="Arial" w:cs="Arial"/>
          <w:color w:val="000000" w:themeColor="text1"/>
        </w:rPr>
        <w:t>Finance, Investment, Algorithmic Trading,</w:t>
      </w:r>
      <w:r w:rsidR="00E57CEE">
        <w:rPr>
          <w:rFonts w:ascii="Arial" w:hAnsi="Arial" w:cs="Arial"/>
          <w:color w:val="000000" w:themeColor="text1"/>
        </w:rPr>
        <w:t xml:space="preserve"> PE/VC,</w:t>
      </w:r>
      <w:r>
        <w:rPr>
          <w:rFonts w:ascii="Arial" w:hAnsi="Arial" w:cs="Arial"/>
          <w:color w:val="000000" w:themeColor="text1"/>
        </w:rPr>
        <w:t xml:space="preserve"> Pilots</w:t>
      </w:r>
      <w:r w:rsidR="00D6741D">
        <w:rPr>
          <w:rFonts w:ascii="Arial" w:hAnsi="Arial" w:cs="Arial"/>
          <w:color w:val="000000" w:themeColor="text1"/>
        </w:rPr>
        <w:t xml:space="preserve"> and Sports Centre.</w:t>
      </w:r>
    </w:p>
    <w:p w14:paraId="5820C06C" w14:textId="2CED212F" w:rsidR="00B212CE" w:rsidRDefault="00D5317B" w:rsidP="006D6ECB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Select topics</w:t>
      </w:r>
      <w:r w:rsidR="00B212CE">
        <w:rPr>
          <w:rFonts w:ascii="Arial" w:hAnsi="Arial" w:cs="Arial"/>
          <w:color w:val="000000" w:themeColor="text1"/>
        </w:rPr>
        <w:t xml:space="preserve">: Python, R, SQL, time series, </w:t>
      </w:r>
      <w:r w:rsidR="00B415E7">
        <w:rPr>
          <w:rFonts w:ascii="Arial" w:hAnsi="Arial" w:cs="Arial"/>
          <w:color w:val="000000" w:themeColor="text1"/>
        </w:rPr>
        <w:t xml:space="preserve">stats, </w:t>
      </w:r>
      <w:r w:rsidR="00B212CE">
        <w:rPr>
          <w:rFonts w:ascii="Arial" w:hAnsi="Arial" w:cs="Arial"/>
          <w:color w:val="000000" w:themeColor="text1"/>
        </w:rPr>
        <w:t xml:space="preserve">ML, </w:t>
      </w:r>
      <w:r w:rsidR="00B415E7">
        <w:rPr>
          <w:rFonts w:ascii="Arial" w:hAnsi="Arial" w:cs="Arial"/>
          <w:color w:val="000000" w:themeColor="text1"/>
        </w:rPr>
        <w:t>econometrics</w:t>
      </w:r>
      <w:r w:rsidR="00B212CE">
        <w:rPr>
          <w:rFonts w:ascii="Arial" w:hAnsi="Arial" w:cs="Arial"/>
          <w:color w:val="000000" w:themeColor="text1"/>
        </w:rPr>
        <w:t>, asset pricing</w:t>
      </w:r>
      <w:r w:rsidR="00D7569B">
        <w:rPr>
          <w:rFonts w:ascii="Arial" w:hAnsi="Arial" w:cs="Arial"/>
          <w:color w:val="000000" w:themeColor="text1"/>
        </w:rPr>
        <w:t>,</w:t>
      </w:r>
      <w:r w:rsidR="00B415E7">
        <w:rPr>
          <w:rFonts w:ascii="Arial" w:hAnsi="Arial" w:cs="Arial"/>
          <w:color w:val="000000" w:themeColor="text1"/>
        </w:rPr>
        <w:t xml:space="preserve"> optimisation</w:t>
      </w:r>
      <w:r>
        <w:rPr>
          <w:rFonts w:ascii="Arial" w:hAnsi="Arial" w:cs="Arial"/>
          <w:color w:val="000000" w:themeColor="text1"/>
        </w:rPr>
        <w:t>, macro</w:t>
      </w:r>
      <w:r w:rsidR="00B212CE">
        <w:rPr>
          <w:rFonts w:ascii="Arial" w:hAnsi="Arial" w:cs="Arial"/>
          <w:color w:val="000000" w:themeColor="text1"/>
        </w:rPr>
        <w:t>.</w:t>
      </w:r>
    </w:p>
    <w:p w14:paraId="699BB7D2" w14:textId="77777777" w:rsidR="006B655E" w:rsidRPr="006B655E" w:rsidRDefault="006B655E" w:rsidP="006B655E">
      <w:pPr>
        <w:spacing w:line="240" w:lineRule="auto"/>
        <w:rPr>
          <w:rFonts w:ascii="Arial" w:hAnsi="Arial" w:cs="Arial"/>
          <w:color w:val="000000" w:themeColor="text1"/>
          <w:sz w:val="4"/>
          <w:szCs w:val="4"/>
        </w:rPr>
      </w:pPr>
    </w:p>
    <w:p w14:paraId="54DD8D46" w14:textId="705C3E86" w:rsidR="006D6ECB" w:rsidRPr="00D305C6" w:rsidRDefault="006D6ECB" w:rsidP="006D6ECB">
      <w:pPr>
        <w:spacing w:line="240" w:lineRule="auto"/>
        <w:rPr>
          <w:rFonts w:ascii="Arial" w:hAnsi="Arial" w:cs="Arial"/>
          <w:color w:val="000000" w:themeColor="text1"/>
        </w:rPr>
      </w:pPr>
      <w:r w:rsidRPr="000E784C">
        <w:rPr>
          <w:rFonts w:ascii="Arial" w:eastAsia="Roboto Medium" w:hAnsi="Arial" w:cs="Arial"/>
          <w:b/>
          <w:bCs/>
          <w:color w:val="000000" w:themeColor="text1"/>
        </w:rPr>
        <w:t>Orleans Park School, Twickenham</w:t>
      </w:r>
      <w:r w:rsidR="00C96702">
        <w:rPr>
          <w:rFonts w:ascii="Arial" w:eastAsia="Roboto Medium" w:hAnsi="Arial" w:cs="Arial"/>
          <w:b/>
          <w:bCs/>
          <w:color w:val="000000" w:themeColor="text1"/>
        </w:rPr>
        <w:t xml:space="preserve">              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     </w:t>
      </w:r>
      <w:r>
        <w:rPr>
          <w:rFonts w:ascii="Arial" w:eastAsia="Roboto Medium" w:hAnsi="Arial" w:cs="Arial"/>
          <w:color w:val="000000" w:themeColor="text1"/>
        </w:rPr>
        <w:t xml:space="preserve">                                                                       </w:t>
      </w:r>
      <w:r w:rsidR="006D5D5F">
        <w:rPr>
          <w:rFonts w:ascii="Arial" w:eastAsia="Roboto Medium" w:hAnsi="Arial" w:cs="Arial"/>
          <w:color w:val="000000" w:themeColor="text1"/>
        </w:rPr>
        <w:t xml:space="preserve">  </w:t>
      </w:r>
      <w:r>
        <w:rPr>
          <w:rFonts w:ascii="Arial" w:eastAsia="Roboto Medium" w:hAnsi="Arial" w:cs="Arial"/>
          <w:color w:val="000000" w:themeColor="text1"/>
        </w:rPr>
        <w:t xml:space="preserve">       </w:t>
      </w:r>
      <w:r w:rsidRPr="00193F80">
        <w:rPr>
          <w:rFonts w:ascii="Arial" w:eastAsia="Roboto Medium" w:hAnsi="Arial" w:cs="Arial"/>
          <w:color w:val="000000" w:themeColor="text1"/>
          <w:sz w:val="16"/>
          <w:szCs w:val="16"/>
        </w:rPr>
        <w:t>(2016 - 202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3</w:t>
      </w:r>
      <w:r w:rsidRPr="00193F80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52819CA2" w14:textId="205ABB10" w:rsidR="006D6ECB" w:rsidRDefault="006D6ECB" w:rsidP="006D6ECB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A-levels: A*A*A* </w:t>
      </w:r>
      <w:r w:rsidR="00F05ED8">
        <w:rPr>
          <w:rFonts w:ascii="Arial" w:hAnsi="Arial" w:cs="Arial"/>
          <w:color w:val="000000" w:themeColor="text1"/>
        </w:rPr>
        <w:t>i</w:t>
      </w:r>
      <w:r>
        <w:rPr>
          <w:rFonts w:ascii="Arial" w:hAnsi="Arial" w:cs="Arial"/>
          <w:color w:val="000000" w:themeColor="text1"/>
        </w:rPr>
        <w:t>n Mathematics, Further Mathematics</w:t>
      </w:r>
      <w:r w:rsidR="00C305A6">
        <w:rPr>
          <w:rFonts w:ascii="Arial" w:hAnsi="Arial" w:cs="Arial"/>
          <w:color w:val="000000" w:themeColor="text1"/>
        </w:rPr>
        <w:t xml:space="preserve"> and</w:t>
      </w:r>
      <w:r>
        <w:rPr>
          <w:rFonts w:ascii="Arial" w:hAnsi="Arial" w:cs="Arial"/>
          <w:color w:val="000000" w:themeColor="text1"/>
        </w:rPr>
        <w:t xml:space="preserve"> Economics</w:t>
      </w:r>
      <w:r w:rsidR="005F62FA">
        <w:rPr>
          <w:rFonts w:ascii="Arial" w:hAnsi="Arial" w:cs="Arial"/>
          <w:color w:val="000000" w:themeColor="text1"/>
        </w:rPr>
        <w:t>; GCSEs: 999888887</w:t>
      </w:r>
      <w:r w:rsidR="00625973">
        <w:rPr>
          <w:rFonts w:ascii="Arial" w:hAnsi="Arial" w:cs="Arial"/>
          <w:color w:val="000000" w:themeColor="text1"/>
        </w:rPr>
        <w:t>.</w:t>
      </w:r>
    </w:p>
    <w:p w14:paraId="5162C366" w14:textId="242540EE" w:rsidR="006D6ECB" w:rsidRDefault="006D6ECB" w:rsidP="006D6ECB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Won ‘Head of Year’ award</w:t>
      </w:r>
      <w:r w:rsidR="00EB36D2">
        <w:rPr>
          <w:rFonts w:ascii="Arial" w:hAnsi="Arial" w:cs="Arial"/>
          <w:color w:val="000000" w:themeColor="text1"/>
        </w:rPr>
        <w:t>;</w:t>
      </w:r>
      <w:r>
        <w:rPr>
          <w:rFonts w:ascii="Arial" w:hAnsi="Arial" w:cs="Arial"/>
          <w:color w:val="000000" w:themeColor="text1"/>
        </w:rPr>
        <w:t xml:space="preserve"> </w:t>
      </w:r>
      <w:r w:rsidR="00EB36D2">
        <w:rPr>
          <w:rFonts w:ascii="Arial" w:hAnsi="Arial" w:cs="Arial"/>
          <w:color w:val="000000" w:themeColor="text1"/>
        </w:rPr>
        <w:t>m</w:t>
      </w:r>
      <w:r>
        <w:rPr>
          <w:rFonts w:ascii="Arial" w:hAnsi="Arial" w:cs="Arial"/>
          <w:color w:val="000000" w:themeColor="text1"/>
        </w:rPr>
        <w:t>aths tutor for the secondary school, enhancing my communication skills.</w:t>
      </w:r>
    </w:p>
    <w:p w14:paraId="0BC53C96" w14:textId="77777777" w:rsidR="006D5D5F" w:rsidRPr="00BB58C1" w:rsidRDefault="006D5D5F" w:rsidP="006D5D5F">
      <w:p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  <w:sz w:val="5"/>
          <w:szCs w:val="5"/>
        </w:rPr>
      </w:pPr>
    </w:p>
    <w:tbl>
      <w:tblPr>
        <w:tblW w:w="9930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30"/>
      </w:tblGrid>
      <w:tr w:rsidR="006D6ECB" w14:paraId="2D546479" w14:textId="77777777" w:rsidTr="00D03867">
        <w:tc>
          <w:tcPr>
            <w:tcW w:w="9930" w:type="dxa"/>
            <w:tcMar>
              <w:top w:w="43" w:type="dxa"/>
              <w:left w:w="43" w:type="dxa"/>
              <w:bottom w:w="43" w:type="dxa"/>
              <w:right w:w="43" w:type="dxa"/>
            </w:tcMar>
            <w:hideMark/>
          </w:tcPr>
          <w:p w14:paraId="42E02E13" w14:textId="32C9D219" w:rsidR="006D6ECB" w:rsidRPr="00EA67FE" w:rsidRDefault="006038EE" w:rsidP="00105102">
            <w:pPr>
              <w:spacing w:line="240" w:lineRule="auto"/>
            </w:pPr>
            <w:r>
              <w:rPr>
                <w:rFonts w:ascii="Arial" w:eastAsia="Roboto Condensed" w:hAnsi="Arial" w:cs="Arial"/>
                <w:b/>
                <w:color w:val="000000" w:themeColor="text1"/>
              </w:rPr>
              <w:t>INTERNSHIPS AND WORK EXPERIENCES</w:t>
            </w:r>
            <w:r w:rsidR="006D6ECB">
              <w:rPr>
                <w:rFonts w:ascii="Arial" w:eastAsia="Roboto Condensed" w:hAnsi="Arial" w:cs="Arial"/>
                <w:b/>
                <w:color w:val="000000" w:themeColor="text1"/>
              </w:rPr>
              <w:t xml:space="preserve"> (LONDON)</w:t>
            </w:r>
          </w:p>
        </w:tc>
      </w:tr>
    </w:tbl>
    <w:p w14:paraId="12155E00" w14:textId="1A240128" w:rsidR="00B82110" w:rsidRPr="00D305C6" w:rsidRDefault="00B82110" w:rsidP="00B82110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 xml:space="preserve">J.P. Morgan </w:t>
      </w:r>
      <w:r>
        <w:rPr>
          <w:rFonts w:ascii="Arial" w:eastAsia="Roboto Condensed" w:hAnsi="Arial" w:cs="Arial"/>
          <w:bCs/>
          <w:color w:val="000000" w:themeColor="text1"/>
        </w:rPr>
        <w:t>(</w:t>
      </w:r>
      <w:r w:rsidR="009E3FF9">
        <w:rPr>
          <w:rFonts w:ascii="Arial" w:eastAsia="Roboto Condensed" w:hAnsi="Arial" w:cs="Arial"/>
          <w:bCs/>
          <w:color w:val="000000" w:themeColor="text1"/>
        </w:rPr>
        <w:t>Incoming s</w:t>
      </w:r>
      <w:r>
        <w:rPr>
          <w:rFonts w:ascii="Arial" w:eastAsia="Roboto Condensed" w:hAnsi="Arial" w:cs="Arial"/>
          <w:bCs/>
          <w:color w:val="000000" w:themeColor="text1"/>
        </w:rPr>
        <w:t>ummer analyst)</w:t>
      </w:r>
      <w:r>
        <w:rPr>
          <w:rFonts w:ascii="Arial" w:eastAsia="Roboto Condensed" w:hAnsi="Arial" w:cs="Arial"/>
          <w:b/>
          <w:color w:val="000000" w:themeColor="text1"/>
        </w:rPr>
        <w:t xml:space="preserve">                                                   </w:t>
      </w:r>
      <w:r w:rsidR="009E3FF9">
        <w:rPr>
          <w:rFonts w:ascii="Arial" w:eastAsia="Roboto Condensed" w:hAnsi="Arial" w:cs="Arial"/>
          <w:b/>
          <w:color w:val="000000" w:themeColor="text1"/>
        </w:rPr>
        <w:t xml:space="preserve">  </w:t>
      </w:r>
      <w:r>
        <w:rPr>
          <w:rFonts w:ascii="Arial" w:eastAsia="Roboto Condensed" w:hAnsi="Arial" w:cs="Arial"/>
          <w:b/>
          <w:color w:val="000000" w:themeColor="text1"/>
        </w:rPr>
        <w:t xml:space="preserve">               </w:t>
      </w:r>
      <w:r w:rsidR="00314019">
        <w:rPr>
          <w:rFonts w:ascii="Arial" w:eastAsia="Roboto Condensed" w:hAnsi="Arial" w:cs="Arial"/>
          <w:b/>
          <w:color w:val="000000" w:themeColor="text1"/>
          <w:sz w:val="4"/>
          <w:szCs w:val="4"/>
        </w:rPr>
        <w:t xml:space="preserve">               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 w:rsidR="0028222B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22 </w:t>
      </w:r>
      <w:r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June 2026 </w:t>
      </w:r>
      <w:r w:rsidR="00314019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-</w:t>
      </w:r>
      <w:r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 </w:t>
      </w:r>
      <w:r w:rsidR="00314019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21 </w:t>
      </w:r>
      <w:r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August 2026</w:t>
      </w:r>
      <w:r w:rsidRPr="0098580F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58C3D1FB" w14:textId="61E24B84" w:rsidR="00B82110" w:rsidRDefault="009E3FF9" w:rsidP="00B8211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B</w:t>
      </w:r>
      <w:r w:rsidR="00D53881">
        <w:rPr>
          <w:rFonts w:ascii="Arial" w:eastAsia="Roboto Condensed" w:hAnsi="Arial" w:cs="Arial"/>
          <w:bCs/>
          <w:color w:val="000000" w:themeColor="text1"/>
        </w:rPr>
        <w:t xml:space="preserve">uyside </w:t>
      </w:r>
      <w:r w:rsidR="00B82110">
        <w:rPr>
          <w:rFonts w:ascii="Arial" w:eastAsia="Roboto Condensed" w:hAnsi="Arial" w:cs="Arial"/>
          <w:bCs/>
          <w:color w:val="000000" w:themeColor="text1"/>
        </w:rPr>
        <w:t>multi-asset quantitative research</w:t>
      </w:r>
      <w:r>
        <w:rPr>
          <w:rFonts w:ascii="Arial" w:eastAsia="Roboto Condensed" w:hAnsi="Arial" w:cs="Arial"/>
          <w:bCs/>
          <w:color w:val="000000" w:themeColor="text1"/>
        </w:rPr>
        <w:t>/portfolio management</w:t>
      </w:r>
      <w:r w:rsidR="00B82110">
        <w:rPr>
          <w:rFonts w:ascii="Arial" w:eastAsia="Roboto Condensed" w:hAnsi="Arial" w:cs="Arial"/>
          <w:bCs/>
          <w:color w:val="000000" w:themeColor="text1"/>
        </w:rPr>
        <w:t xml:space="preserve"> </w:t>
      </w:r>
      <w:r w:rsidR="00D53881">
        <w:rPr>
          <w:rFonts w:ascii="Arial" w:eastAsia="Roboto Condensed" w:hAnsi="Arial" w:cs="Arial"/>
          <w:bCs/>
          <w:color w:val="000000" w:themeColor="text1"/>
        </w:rPr>
        <w:t xml:space="preserve">in </w:t>
      </w:r>
      <w:r w:rsidR="00B82110">
        <w:rPr>
          <w:rFonts w:ascii="Arial" w:eastAsia="Roboto Condensed" w:hAnsi="Arial" w:cs="Arial"/>
          <w:bCs/>
          <w:color w:val="000000" w:themeColor="text1"/>
        </w:rPr>
        <w:t>JPM’s $33b+ of systematic AUM.</w:t>
      </w:r>
    </w:p>
    <w:p w14:paraId="246F6522" w14:textId="77777777" w:rsidR="00B82110" w:rsidRPr="00B82110" w:rsidRDefault="00B82110" w:rsidP="00B82110">
      <w:p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  <w:sz w:val="4"/>
          <w:szCs w:val="4"/>
        </w:rPr>
      </w:pPr>
    </w:p>
    <w:p w14:paraId="787B7122" w14:textId="0043B51F" w:rsidR="004656E5" w:rsidRPr="00D305C6" w:rsidRDefault="004656E5" w:rsidP="004656E5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 xml:space="preserve">Wellington Management </w:t>
      </w:r>
      <w:r w:rsidRPr="003F7906">
        <w:rPr>
          <w:rFonts w:ascii="Arial" w:eastAsia="Roboto Condensed" w:hAnsi="Arial" w:cs="Arial"/>
          <w:bCs/>
          <w:color w:val="000000" w:themeColor="text1"/>
        </w:rPr>
        <w:t>(</w:t>
      </w:r>
      <w:r w:rsidR="00B82110">
        <w:rPr>
          <w:rFonts w:ascii="Arial" w:eastAsia="Roboto Condensed" w:hAnsi="Arial" w:cs="Arial"/>
          <w:bCs/>
          <w:color w:val="000000" w:themeColor="text1"/>
        </w:rPr>
        <w:t>P</w:t>
      </w:r>
      <w:r>
        <w:rPr>
          <w:rFonts w:ascii="Arial" w:eastAsia="Roboto Condensed" w:hAnsi="Arial" w:cs="Arial"/>
          <w:bCs/>
          <w:color w:val="000000" w:themeColor="text1"/>
        </w:rPr>
        <w:t>lacement internship</w:t>
      </w:r>
      <w:r w:rsidRPr="003F7906">
        <w:rPr>
          <w:rFonts w:ascii="Arial" w:eastAsia="Roboto Condensed" w:hAnsi="Arial" w:cs="Arial"/>
          <w:bCs/>
          <w:color w:val="000000" w:themeColor="text1"/>
        </w:rPr>
        <w:t>)</w:t>
      </w:r>
      <w:r>
        <w:rPr>
          <w:rFonts w:ascii="Arial" w:eastAsia="Roboto Condensed" w:hAnsi="Arial" w:cs="Arial"/>
          <w:b/>
          <w:color w:val="000000" w:themeColor="text1"/>
        </w:rPr>
        <w:t xml:space="preserve">                                               </w:t>
      </w:r>
      <w:r w:rsidR="005356B1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   </w:t>
      </w:r>
      <w:r w:rsidR="00AC7742">
        <w:rPr>
          <w:rFonts w:ascii="Arial" w:eastAsia="Roboto Condensed" w:hAnsi="Arial" w:cs="Arial"/>
          <w:b/>
          <w:color w:val="000000" w:themeColor="text1"/>
        </w:rPr>
        <w:t xml:space="preserve">  </w:t>
      </w:r>
      <w:r w:rsidR="00B82110"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AC7742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B82110">
        <w:rPr>
          <w:rFonts w:ascii="Arial" w:eastAsia="Roboto Condensed" w:hAnsi="Arial" w:cs="Arial"/>
          <w:b/>
          <w:color w:val="000000" w:themeColor="text1"/>
        </w:rPr>
        <w:t xml:space="preserve">     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 w:rsidR="00541C06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June</w:t>
      </w:r>
      <w:r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 2025 </w:t>
      </w:r>
      <w:r w:rsidR="00B82110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- </w:t>
      </w:r>
      <w:r w:rsidR="00B82110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February 2026</w:t>
      </w:r>
      <w:r w:rsidRPr="0098580F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03917BE4" w14:textId="32388AB1" w:rsidR="00812471" w:rsidRDefault="00812471" w:rsidP="004656E5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Multi-asset</w:t>
      </w:r>
      <w:r w:rsidR="00D029D8">
        <w:rPr>
          <w:rFonts w:ascii="Arial" w:eastAsia="Roboto Condensed" w:hAnsi="Arial" w:cs="Arial"/>
          <w:bCs/>
          <w:color w:val="000000" w:themeColor="text1"/>
        </w:rPr>
        <w:t xml:space="preserve">, </w:t>
      </w:r>
      <w:r w:rsidR="00B70BAA">
        <w:rPr>
          <w:rFonts w:ascii="Arial" w:eastAsia="Roboto Condensed" w:hAnsi="Arial" w:cs="Arial"/>
          <w:bCs/>
          <w:color w:val="000000" w:themeColor="text1"/>
        </w:rPr>
        <w:t>covering macro, equities, rates</w:t>
      </w:r>
      <w:r w:rsidR="00D17B6E">
        <w:rPr>
          <w:rFonts w:ascii="Arial" w:eastAsia="Roboto Condensed" w:hAnsi="Arial" w:cs="Arial"/>
          <w:bCs/>
          <w:color w:val="000000" w:themeColor="text1"/>
        </w:rPr>
        <w:t>, FX</w:t>
      </w:r>
      <w:r w:rsidR="00905060">
        <w:rPr>
          <w:rFonts w:ascii="Arial" w:eastAsia="Roboto Condensed" w:hAnsi="Arial" w:cs="Arial"/>
          <w:bCs/>
          <w:color w:val="000000" w:themeColor="text1"/>
        </w:rPr>
        <w:t>, commodities</w:t>
      </w:r>
      <w:r w:rsidR="00B70BAA">
        <w:rPr>
          <w:rFonts w:ascii="Arial" w:eastAsia="Roboto Condensed" w:hAnsi="Arial" w:cs="Arial"/>
          <w:bCs/>
          <w:color w:val="000000" w:themeColor="text1"/>
        </w:rPr>
        <w:t xml:space="preserve"> and spreads </w:t>
      </w:r>
      <w:r>
        <w:rPr>
          <w:rFonts w:ascii="Arial" w:eastAsia="Roboto Condensed" w:hAnsi="Arial" w:cs="Arial"/>
          <w:bCs/>
          <w:color w:val="000000" w:themeColor="text1"/>
        </w:rPr>
        <w:t>for long- and short-term</w:t>
      </w:r>
      <w:r w:rsidR="00905060">
        <w:rPr>
          <w:rFonts w:ascii="Arial" w:eastAsia="Roboto Condensed" w:hAnsi="Arial" w:cs="Arial"/>
          <w:bCs/>
          <w:color w:val="000000" w:themeColor="text1"/>
        </w:rPr>
        <w:t xml:space="preserve"> trades</w:t>
      </w:r>
      <w:r>
        <w:rPr>
          <w:rFonts w:ascii="Arial" w:eastAsia="Roboto Condensed" w:hAnsi="Arial" w:cs="Arial"/>
          <w:bCs/>
          <w:color w:val="000000" w:themeColor="text1"/>
        </w:rPr>
        <w:t>.</w:t>
      </w:r>
    </w:p>
    <w:p w14:paraId="04B21B94" w14:textId="72B63490" w:rsidR="00B452B9" w:rsidRDefault="00B452B9" w:rsidP="00B70BA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Scenario analysis, backtesting, and historical geopolitical conflicts analysis, leading to an oil short trade.</w:t>
      </w:r>
    </w:p>
    <w:p w14:paraId="49C22933" w14:textId="49272CA5" w:rsidR="00941F81" w:rsidRDefault="00941F81" w:rsidP="00B70BA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Research towards our US and Japan Equity OW</w:t>
      </w:r>
      <w:r w:rsidR="00B452B9">
        <w:rPr>
          <w:rFonts w:ascii="Arial" w:eastAsia="Roboto Condensed" w:hAnsi="Arial" w:cs="Arial"/>
          <w:bCs/>
          <w:color w:val="000000" w:themeColor="text1"/>
        </w:rPr>
        <w:t>, Japan rates trades and UK vs Germany 10-Y RV trades</w:t>
      </w:r>
      <w:r>
        <w:rPr>
          <w:rFonts w:ascii="Arial" w:eastAsia="Roboto Condensed" w:hAnsi="Arial" w:cs="Arial"/>
          <w:bCs/>
          <w:color w:val="000000" w:themeColor="text1"/>
        </w:rPr>
        <w:t>.</w:t>
      </w:r>
    </w:p>
    <w:p w14:paraId="1AF1E24B" w14:textId="284E7796" w:rsidR="00941F81" w:rsidRDefault="00D27EC9" w:rsidP="00B70BA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 xml:space="preserve">Spreads research </w:t>
      </w:r>
      <w:r w:rsidR="00941F81">
        <w:rPr>
          <w:rFonts w:ascii="Arial" w:eastAsia="Roboto Condensed" w:hAnsi="Arial" w:cs="Arial"/>
          <w:bCs/>
          <w:color w:val="000000" w:themeColor="text1"/>
        </w:rPr>
        <w:t>towards our CDX</w:t>
      </w:r>
      <w:r>
        <w:rPr>
          <w:rFonts w:ascii="Arial" w:eastAsia="Roboto Condensed" w:hAnsi="Arial" w:cs="Arial"/>
          <w:bCs/>
          <w:color w:val="000000" w:themeColor="text1"/>
        </w:rPr>
        <w:t xml:space="preserve"> IG and</w:t>
      </w:r>
      <w:r w:rsidR="00941F81">
        <w:rPr>
          <w:rFonts w:ascii="Arial" w:eastAsia="Roboto Condensed" w:hAnsi="Arial" w:cs="Arial"/>
          <w:bCs/>
          <w:color w:val="000000" w:themeColor="text1"/>
        </w:rPr>
        <w:t xml:space="preserve"> EM trades, credit volatility and </w:t>
      </w:r>
      <w:r>
        <w:rPr>
          <w:rFonts w:ascii="Arial" w:eastAsia="Roboto Condensed" w:hAnsi="Arial" w:cs="Arial"/>
          <w:bCs/>
          <w:color w:val="000000" w:themeColor="text1"/>
        </w:rPr>
        <w:t>creating dashboards/monitors</w:t>
      </w:r>
      <w:r w:rsidR="00941F81">
        <w:rPr>
          <w:rFonts w:ascii="Arial" w:eastAsia="Roboto Condensed" w:hAnsi="Arial" w:cs="Arial"/>
          <w:bCs/>
          <w:color w:val="000000" w:themeColor="text1"/>
        </w:rPr>
        <w:t>.</w:t>
      </w:r>
    </w:p>
    <w:p w14:paraId="38959EF2" w14:textId="2510BD5D" w:rsidR="005D6598" w:rsidRDefault="00D9381F" w:rsidP="00B70BA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 xml:space="preserve">Analysed and broke down </w:t>
      </w:r>
      <w:r w:rsidR="005D6598">
        <w:rPr>
          <w:rFonts w:ascii="Arial" w:eastAsia="Roboto Condensed" w:hAnsi="Arial" w:cs="Arial"/>
          <w:bCs/>
          <w:color w:val="000000" w:themeColor="text1"/>
        </w:rPr>
        <w:t>US</w:t>
      </w:r>
      <w:r>
        <w:rPr>
          <w:rFonts w:ascii="Arial" w:eastAsia="Roboto Condensed" w:hAnsi="Arial" w:cs="Arial"/>
          <w:bCs/>
          <w:color w:val="000000" w:themeColor="text1"/>
        </w:rPr>
        <w:t>/Core</w:t>
      </w:r>
      <w:r w:rsidR="005D6598">
        <w:rPr>
          <w:rFonts w:ascii="Arial" w:eastAsia="Roboto Condensed" w:hAnsi="Arial" w:cs="Arial"/>
          <w:bCs/>
          <w:color w:val="000000" w:themeColor="text1"/>
        </w:rPr>
        <w:t xml:space="preserve"> CPI figures, </w:t>
      </w:r>
      <w:r>
        <w:rPr>
          <w:rFonts w:ascii="Arial" w:eastAsia="Roboto Condensed" w:hAnsi="Arial" w:cs="Arial"/>
          <w:bCs/>
          <w:color w:val="000000" w:themeColor="text1"/>
        </w:rPr>
        <w:t>Fed sentiment signalling, US-GER duration-timing model</w:t>
      </w:r>
      <w:r w:rsidR="005D6598">
        <w:rPr>
          <w:rFonts w:ascii="Arial" w:eastAsia="Roboto Condensed" w:hAnsi="Arial" w:cs="Arial"/>
          <w:bCs/>
          <w:color w:val="000000" w:themeColor="text1"/>
        </w:rPr>
        <w:t>.</w:t>
      </w:r>
    </w:p>
    <w:p w14:paraId="7671B14B" w14:textId="35A49E59" w:rsidR="00645E74" w:rsidRDefault="00FC03DE" w:rsidP="00B70BA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2025 Q3 earnings pitched long Cloudflare (+13%), short DoorDash</w:t>
      </w:r>
      <w:r w:rsidR="00D9381F">
        <w:rPr>
          <w:rFonts w:ascii="Arial" w:eastAsia="Roboto Condensed" w:hAnsi="Arial" w:cs="Arial"/>
          <w:bCs/>
          <w:color w:val="000000" w:themeColor="text1"/>
        </w:rPr>
        <w:t xml:space="preserve"> </w:t>
      </w:r>
      <w:r>
        <w:rPr>
          <w:rFonts w:ascii="Arial" w:eastAsia="Roboto Condensed" w:hAnsi="Arial" w:cs="Arial"/>
          <w:bCs/>
          <w:color w:val="000000" w:themeColor="text1"/>
        </w:rPr>
        <w:t>(-15%, only 2% of ratings were sell).</w:t>
      </w:r>
    </w:p>
    <w:p w14:paraId="609BE7C1" w14:textId="40357BE8" w:rsidR="00B70BAA" w:rsidRPr="00B70BAA" w:rsidRDefault="00911C39" w:rsidP="00B70BA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Extensive</w:t>
      </w:r>
      <w:r w:rsidR="00C27334">
        <w:rPr>
          <w:rFonts w:ascii="Arial" w:eastAsia="Roboto Condensed" w:hAnsi="Arial" w:cs="Arial"/>
          <w:bCs/>
          <w:color w:val="000000" w:themeColor="text1"/>
        </w:rPr>
        <w:t xml:space="preserve"> Python use</w:t>
      </w:r>
      <w:r>
        <w:rPr>
          <w:rFonts w:ascii="Arial" w:eastAsia="Roboto Condensed" w:hAnsi="Arial" w:cs="Arial"/>
          <w:bCs/>
          <w:color w:val="000000" w:themeColor="text1"/>
        </w:rPr>
        <w:t>, for instance using regressions</w:t>
      </w:r>
      <w:r w:rsidR="00C27334">
        <w:rPr>
          <w:rFonts w:ascii="Arial" w:eastAsia="Roboto Condensed" w:hAnsi="Arial" w:cs="Arial"/>
          <w:bCs/>
          <w:color w:val="000000" w:themeColor="text1"/>
        </w:rPr>
        <w:t>/backtests</w:t>
      </w:r>
      <w:r>
        <w:rPr>
          <w:rFonts w:ascii="Arial" w:eastAsia="Roboto Condensed" w:hAnsi="Arial" w:cs="Arial"/>
          <w:bCs/>
          <w:color w:val="000000" w:themeColor="text1"/>
        </w:rPr>
        <w:t xml:space="preserve"> </w:t>
      </w:r>
      <w:r w:rsidR="00C27334">
        <w:rPr>
          <w:rFonts w:ascii="Arial" w:eastAsia="Roboto Condensed" w:hAnsi="Arial" w:cs="Arial"/>
          <w:bCs/>
          <w:color w:val="000000" w:themeColor="text1"/>
        </w:rPr>
        <w:t xml:space="preserve">for </w:t>
      </w:r>
      <w:r>
        <w:rPr>
          <w:rFonts w:ascii="Arial" w:eastAsia="Roboto Condensed" w:hAnsi="Arial" w:cs="Arial"/>
          <w:bCs/>
          <w:color w:val="000000" w:themeColor="text1"/>
        </w:rPr>
        <w:t>our 10</w:t>
      </w:r>
      <w:r w:rsidR="00C23EF7">
        <w:rPr>
          <w:rFonts w:ascii="Arial" w:eastAsia="Roboto Condensed" w:hAnsi="Arial" w:cs="Arial"/>
          <w:bCs/>
          <w:color w:val="000000" w:themeColor="text1"/>
        </w:rPr>
        <w:t>-</w:t>
      </w:r>
      <w:r>
        <w:rPr>
          <w:rFonts w:ascii="Arial" w:eastAsia="Roboto Condensed" w:hAnsi="Arial" w:cs="Arial"/>
          <w:bCs/>
          <w:color w:val="000000" w:themeColor="text1"/>
        </w:rPr>
        <w:t>Y US equity forecasted returns.</w:t>
      </w:r>
    </w:p>
    <w:p w14:paraId="19E9A5D2" w14:textId="77777777" w:rsidR="004656E5" w:rsidRPr="006B655E" w:rsidRDefault="004656E5" w:rsidP="004656E5">
      <w:pPr>
        <w:spacing w:line="240" w:lineRule="auto"/>
        <w:rPr>
          <w:rFonts w:ascii="Arial" w:eastAsia="Roboto Condensed" w:hAnsi="Arial" w:cs="Arial"/>
          <w:bCs/>
          <w:color w:val="000000" w:themeColor="text1"/>
          <w:sz w:val="4"/>
          <w:szCs w:val="4"/>
        </w:rPr>
      </w:pPr>
    </w:p>
    <w:p w14:paraId="6407715D" w14:textId="66B347C9" w:rsidR="005356B1" w:rsidRPr="00D305C6" w:rsidRDefault="005356B1" w:rsidP="005356B1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 xml:space="preserve">Man Group </w:t>
      </w:r>
      <w:r>
        <w:rPr>
          <w:rFonts w:ascii="Arial" w:eastAsia="Roboto Condensed" w:hAnsi="Arial" w:cs="Arial"/>
          <w:bCs/>
          <w:color w:val="000000" w:themeColor="text1"/>
        </w:rPr>
        <w:t>(Insight day)</w:t>
      </w:r>
      <w:r>
        <w:rPr>
          <w:rFonts w:ascii="Arial" w:eastAsia="Roboto Condensed" w:hAnsi="Arial" w:cs="Arial"/>
          <w:b/>
          <w:color w:val="000000" w:themeColor="text1"/>
        </w:rPr>
        <w:t xml:space="preserve">                                                                                                                  </w:t>
      </w:r>
      <w:r w:rsidR="00B56ACE">
        <w:rPr>
          <w:rFonts w:ascii="Arial" w:eastAsia="Roboto Condensed" w:hAnsi="Arial" w:cs="Arial"/>
          <w:b/>
          <w:color w:val="000000" w:themeColor="text1"/>
          <w:sz w:val="4"/>
          <w:szCs w:val="4"/>
        </w:rPr>
        <w:t xml:space="preserve">     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September 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2025</w:t>
      </w:r>
      <w:r w:rsidRPr="0098580F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0C94EA2F" w14:textId="4B64DAF4" w:rsidR="005356B1" w:rsidRDefault="00AF5386" w:rsidP="005356B1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 xml:space="preserve">Insights from Sumant Wahi, PM of </w:t>
      </w:r>
      <w:r w:rsidRPr="00AF5386">
        <w:rPr>
          <w:rFonts w:ascii="Arial" w:eastAsia="Roboto Condensed" w:hAnsi="Arial" w:cs="Arial"/>
          <w:bCs/>
          <w:color w:val="000000" w:themeColor="text1"/>
        </w:rPr>
        <w:t>Man Global Technology Equity Alternative</w:t>
      </w:r>
      <w:r>
        <w:rPr>
          <w:rFonts w:ascii="Arial" w:eastAsia="Roboto Condensed" w:hAnsi="Arial" w:cs="Arial"/>
          <w:bCs/>
          <w:color w:val="000000" w:themeColor="text1"/>
        </w:rPr>
        <w:t>, a global tech equity L/S</w:t>
      </w:r>
      <w:r w:rsidR="005356B1">
        <w:rPr>
          <w:rFonts w:ascii="Arial" w:eastAsia="Roboto Condensed" w:hAnsi="Arial" w:cs="Arial"/>
          <w:bCs/>
          <w:color w:val="000000" w:themeColor="text1"/>
        </w:rPr>
        <w:t>.</w:t>
      </w:r>
    </w:p>
    <w:p w14:paraId="1E5A7315" w14:textId="528C4108" w:rsidR="00AF5386" w:rsidRDefault="00AF5386" w:rsidP="005356B1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 xml:space="preserve">Analysed various hedging strategies </w:t>
      </w:r>
      <w:r w:rsidR="00A432F7">
        <w:rPr>
          <w:rFonts w:ascii="Arial" w:eastAsia="Roboto Condensed" w:hAnsi="Arial" w:cs="Arial"/>
          <w:bCs/>
          <w:color w:val="000000" w:themeColor="text1"/>
        </w:rPr>
        <w:t>with</w:t>
      </w:r>
      <w:r>
        <w:rPr>
          <w:rFonts w:ascii="Arial" w:eastAsia="Roboto Condensed" w:hAnsi="Arial" w:cs="Arial"/>
          <w:bCs/>
          <w:color w:val="000000" w:themeColor="text1"/>
        </w:rPr>
        <w:t xml:space="preserve"> quant researchers such as min vol, max carry, full/partial hedge.</w:t>
      </w:r>
    </w:p>
    <w:p w14:paraId="4ACC6FE5" w14:textId="77777777" w:rsidR="006B655E" w:rsidRPr="006B655E" w:rsidRDefault="006B655E" w:rsidP="006B655E">
      <w:pPr>
        <w:spacing w:line="240" w:lineRule="auto"/>
        <w:rPr>
          <w:rFonts w:ascii="Arial" w:eastAsia="Roboto Condensed" w:hAnsi="Arial" w:cs="Arial"/>
          <w:bCs/>
          <w:color w:val="000000" w:themeColor="text1"/>
          <w:sz w:val="4"/>
          <w:szCs w:val="4"/>
        </w:rPr>
      </w:pPr>
    </w:p>
    <w:p w14:paraId="16FAF8D9" w14:textId="1439FEDA" w:rsidR="00D35155" w:rsidRPr="00D305C6" w:rsidRDefault="00D35155" w:rsidP="00D35155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>Maven Securities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 </w:t>
      </w:r>
      <w:r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 xml:space="preserve">                                              </w:t>
      </w:r>
      <w:r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ab/>
        <w:t xml:space="preserve">                                                                                                   </w:t>
      </w:r>
      <w:r w:rsidR="00B56ACE">
        <w:rPr>
          <w:rFonts w:ascii="Arial" w:eastAsia="Roboto Condensed" w:hAnsi="Arial" w:cs="Arial"/>
          <w:bCs/>
          <w:color w:val="000000" w:themeColor="text1"/>
          <w:sz w:val="4"/>
          <w:szCs w:val="4"/>
        </w:rPr>
        <w:t xml:space="preserve">               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August 2023</w:t>
      </w:r>
      <w:r w:rsidRPr="0098580F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35295F85" w14:textId="77777777" w:rsidR="00D35155" w:rsidRPr="00AB2838" w:rsidRDefault="00D35155" w:rsidP="00D35155">
      <w:pPr>
        <w:pStyle w:val="ListParagraph"/>
        <w:numPr>
          <w:ilvl w:val="0"/>
          <w:numId w:val="13"/>
        </w:num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Programmed Python systematic options trading strategies by modelling fair values with Black-Scholes.</w:t>
      </w:r>
    </w:p>
    <w:p w14:paraId="0F423E1F" w14:textId="79E224A5" w:rsidR="00D35155" w:rsidRPr="00F76964" w:rsidRDefault="00D35155" w:rsidP="00D35155">
      <w:pPr>
        <w:pStyle w:val="ListParagraph"/>
        <w:numPr>
          <w:ilvl w:val="0"/>
          <w:numId w:val="13"/>
        </w:num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Shadowed options market makers, refining my theory and leveraged market data for informed trades.</w:t>
      </w:r>
    </w:p>
    <w:p w14:paraId="5EA1BCA6" w14:textId="77777777" w:rsidR="006B655E" w:rsidRPr="006B655E" w:rsidRDefault="006B655E" w:rsidP="006B655E">
      <w:pPr>
        <w:spacing w:line="240" w:lineRule="auto"/>
        <w:rPr>
          <w:rFonts w:ascii="Arial" w:eastAsia="Roboto Condensed" w:hAnsi="Arial" w:cs="Arial"/>
          <w:bCs/>
          <w:color w:val="000000" w:themeColor="text1"/>
          <w:sz w:val="4"/>
          <w:szCs w:val="4"/>
        </w:rPr>
      </w:pPr>
    </w:p>
    <w:p w14:paraId="37353CAB" w14:textId="4719B307" w:rsidR="006D6ECB" w:rsidRPr="00D305C6" w:rsidRDefault="006D6ECB" w:rsidP="00105102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>Cheyne Capital</w:t>
      </w:r>
      <w:r w:rsidR="003F7906"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3F7906" w:rsidRPr="003F7906">
        <w:rPr>
          <w:rFonts w:ascii="Arial" w:eastAsia="Roboto Condensed" w:hAnsi="Arial" w:cs="Arial"/>
          <w:bCs/>
          <w:color w:val="000000" w:themeColor="text1"/>
        </w:rPr>
        <w:t>(Insight week)</w:t>
      </w:r>
      <w:r>
        <w:rPr>
          <w:rFonts w:ascii="Arial" w:eastAsia="Roboto Condensed" w:hAnsi="Arial" w:cs="Arial"/>
          <w:b/>
          <w:color w:val="000000" w:themeColor="text1"/>
        </w:rPr>
        <w:t xml:space="preserve">                                                                                               </w:t>
      </w:r>
      <w:r w:rsidR="006D5D5F">
        <w:rPr>
          <w:rFonts w:ascii="Arial" w:eastAsia="Roboto Condensed" w:hAnsi="Arial" w:cs="Arial"/>
          <w:b/>
          <w:color w:val="000000" w:themeColor="text1"/>
        </w:rPr>
        <w:t xml:space="preserve">  </w:t>
      </w:r>
      <w:r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73470D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  </w:t>
      </w:r>
      <w:r w:rsidR="003F7906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 </w:t>
      </w:r>
      <w:r w:rsidR="003F7906"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0B7B52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  </w:t>
      </w:r>
      <w:r w:rsidR="003F7906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B56ACE">
        <w:rPr>
          <w:rFonts w:ascii="Arial" w:eastAsia="Roboto Condensed" w:hAnsi="Arial" w:cs="Arial"/>
          <w:b/>
          <w:color w:val="000000" w:themeColor="text1"/>
          <w:sz w:val="4"/>
          <w:szCs w:val="4"/>
        </w:rPr>
        <w:t xml:space="preserve">            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July 2023</w:t>
      </w:r>
      <w:r w:rsidRPr="0098580F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03427371" w14:textId="0C7F81F7" w:rsidR="00566EF2" w:rsidRDefault="00566EF2" w:rsidP="00105102">
      <w:pPr>
        <w:pStyle w:val="ListParagraph"/>
        <w:numPr>
          <w:ilvl w:val="0"/>
          <w:numId w:val="14"/>
        </w:num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Insights into Fundamental Global, Thematic and EMEA L/S equity funds and event</w:t>
      </w:r>
      <w:r w:rsidR="005F4714">
        <w:rPr>
          <w:rFonts w:ascii="Arial" w:eastAsia="Roboto Condensed" w:hAnsi="Arial" w:cs="Arial"/>
          <w:bCs/>
          <w:color w:val="000000" w:themeColor="text1"/>
        </w:rPr>
        <w:t>-</w:t>
      </w:r>
      <w:r>
        <w:rPr>
          <w:rFonts w:ascii="Arial" w:eastAsia="Roboto Condensed" w:hAnsi="Arial" w:cs="Arial"/>
          <w:bCs/>
          <w:color w:val="000000" w:themeColor="text1"/>
        </w:rPr>
        <w:t xml:space="preserve">driven strategies. </w:t>
      </w:r>
    </w:p>
    <w:p w14:paraId="7BAE3905" w14:textId="77777777" w:rsidR="006B655E" w:rsidRPr="006B655E" w:rsidRDefault="006B655E" w:rsidP="006B655E">
      <w:pPr>
        <w:spacing w:line="240" w:lineRule="auto"/>
        <w:rPr>
          <w:rFonts w:ascii="Arial" w:eastAsia="Roboto Condensed" w:hAnsi="Arial" w:cs="Arial"/>
          <w:bCs/>
          <w:color w:val="000000" w:themeColor="text1"/>
          <w:sz w:val="4"/>
          <w:szCs w:val="4"/>
        </w:rPr>
      </w:pPr>
    </w:p>
    <w:p w14:paraId="59B77F82" w14:textId="3F321931" w:rsidR="006D6ECB" w:rsidRPr="00D305C6" w:rsidRDefault="006D6ECB" w:rsidP="00105102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 xml:space="preserve">Nomura </w:t>
      </w:r>
      <w:r w:rsidR="007E46B4" w:rsidRPr="007E46B4">
        <w:rPr>
          <w:rFonts w:ascii="Arial" w:eastAsia="Roboto Condensed" w:hAnsi="Arial" w:cs="Arial"/>
          <w:bCs/>
          <w:color w:val="000000" w:themeColor="text1"/>
        </w:rPr>
        <w:t>(Hackathon)</w:t>
      </w:r>
      <w:r>
        <w:rPr>
          <w:rFonts w:ascii="Arial" w:eastAsia="Roboto Condensed" w:hAnsi="Arial" w:cs="Arial"/>
          <w:b/>
          <w:color w:val="000000" w:themeColor="text1"/>
        </w:rPr>
        <w:t xml:space="preserve">  </w:t>
      </w:r>
      <w:r w:rsidR="007E46B4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                                                                                                              </w:t>
      </w:r>
      <w:r w:rsidR="009D00C8">
        <w:rPr>
          <w:rFonts w:ascii="Arial" w:eastAsia="Roboto Condensed" w:hAnsi="Arial" w:cs="Arial"/>
          <w:b/>
          <w:color w:val="000000" w:themeColor="text1"/>
        </w:rPr>
        <w:t xml:space="preserve"> </w:t>
      </w:r>
      <w:r>
        <w:rPr>
          <w:rFonts w:ascii="Arial" w:eastAsia="Roboto Condensed" w:hAnsi="Arial" w:cs="Arial"/>
          <w:b/>
          <w:color w:val="000000" w:themeColor="text1"/>
        </w:rPr>
        <w:t xml:space="preserve">  </w:t>
      </w:r>
      <w:r w:rsidR="007E46B4"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9D00C8"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0B7B52">
        <w:rPr>
          <w:rFonts w:ascii="Arial" w:eastAsia="Roboto Condensed" w:hAnsi="Arial" w:cs="Arial"/>
          <w:b/>
          <w:color w:val="000000" w:themeColor="text1"/>
        </w:rPr>
        <w:t xml:space="preserve"> </w:t>
      </w:r>
      <w:r w:rsidR="00B56ACE">
        <w:rPr>
          <w:rFonts w:ascii="Arial" w:eastAsia="Roboto Condensed" w:hAnsi="Arial" w:cs="Arial"/>
          <w:b/>
          <w:color w:val="000000" w:themeColor="text1"/>
          <w:sz w:val="4"/>
          <w:szCs w:val="4"/>
        </w:rPr>
        <w:t xml:space="preserve">                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February 2023</w:t>
      </w:r>
      <w:r w:rsidRPr="0098580F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17E859CC" w14:textId="7ECFF295" w:rsidR="006B655E" w:rsidRPr="008A6731" w:rsidRDefault="00624FB5" w:rsidP="006B655E">
      <w:pPr>
        <w:pStyle w:val="ListParagraph"/>
        <w:numPr>
          <w:ilvl w:val="0"/>
          <w:numId w:val="13"/>
        </w:num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 xml:space="preserve">ESG </w:t>
      </w:r>
      <w:r w:rsidR="006D6ECB" w:rsidRPr="00AB2838">
        <w:rPr>
          <w:rFonts w:ascii="Arial" w:eastAsia="Roboto Condensed" w:hAnsi="Arial" w:cs="Arial"/>
          <w:bCs/>
          <w:color w:val="000000" w:themeColor="text1"/>
        </w:rPr>
        <w:t>Hackathon group winner, individually commended by the judging panel as a standout candidate.</w:t>
      </w:r>
    </w:p>
    <w:p w14:paraId="6A5B0C30" w14:textId="77777777" w:rsidR="00D35155" w:rsidRDefault="00D35155" w:rsidP="00D35155">
      <w:pPr>
        <w:spacing w:line="240" w:lineRule="auto"/>
        <w:ind w:left="360"/>
        <w:rPr>
          <w:rFonts w:ascii="Arial" w:eastAsia="Roboto Condensed" w:hAnsi="Arial" w:cs="Arial"/>
          <w:bCs/>
          <w:color w:val="000000" w:themeColor="text1"/>
          <w:sz w:val="4"/>
          <w:szCs w:val="4"/>
        </w:rPr>
      </w:pPr>
    </w:p>
    <w:p w14:paraId="0D52BCD1" w14:textId="286AB9A9" w:rsidR="00D35155" w:rsidRPr="00D305C6" w:rsidRDefault="00D35155" w:rsidP="00D35155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 xml:space="preserve">BNP Paribas CIB </w:t>
      </w:r>
      <w:r>
        <w:rPr>
          <w:rFonts w:ascii="Arial" w:eastAsia="Roboto Condensed" w:hAnsi="Arial" w:cs="Arial"/>
          <w:bCs/>
          <w:color w:val="000000" w:themeColor="text1"/>
        </w:rPr>
        <w:t>(Insight day)</w:t>
      </w:r>
      <w:r>
        <w:rPr>
          <w:rFonts w:ascii="Arial" w:eastAsia="Roboto Condensed" w:hAnsi="Arial" w:cs="Arial"/>
          <w:b/>
          <w:color w:val="000000" w:themeColor="text1"/>
        </w:rPr>
        <w:t xml:space="preserve">   </w:t>
      </w:r>
      <w:r>
        <w:rPr>
          <w:rFonts w:ascii="Arial" w:eastAsia="Roboto Condensed" w:hAnsi="Arial" w:cs="Arial"/>
          <w:bCs/>
          <w:color w:val="000000" w:themeColor="text1"/>
        </w:rPr>
        <w:t xml:space="preserve">                                                                                                 </w:t>
      </w:r>
      <w:r w:rsidR="000B7B52">
        <w:rPr>
          <w:rFonts w:ascii="Arial" w:eastAsia="Roboto Condensed" w:hAnsi="Arial" w:cs="Arial"/>
          <w:bCs/>
          <w:color w:val="000000" w:themeColor="text1"/>
        </w:rPr>
        <w:t xml:space="preserve"> </w:t>
      </w:r>
      <w:r>
        <w:rPr>
          <w:rFonts w:ascii="Arial" w:eastAsia="Roboto Condensed" w:hAnsi="Arial" w:cs="Arial"/>
          <w:bCs/>
          <w:color w:val="000000" w:themeColor="text1"/>
        </w:rPr>
        <w:t xml:space="preserve">          </w:t>
      </w:r>
      <w:r w:rsidR="009D00C8">
        <w:rPr>
          <w:rFonts w:ascii="Arial" w:eastAsia="Roboto Condensed" w:hAnsi="Arial" w:cs="Arial"/>
          <w:bCs/>
          <w:color w:val="000000" w:themeColor="text1"/>
        </w:rPr>
        <w:t xml:space="preserve"> </w:t>
      </w:r>
      <w:r>
        <w:rPr>
          <w:rFonts w:ascii="Arial" w:eastAsia="Roboto Condensed" w:hAnsi="Arial" w:cs="Arial"/>
          <w:bCs/>
          <w:color w:val="000000" w:themeColor="text1"/>
        </w:rPr>
        <w:t xml:space="preserve"> </w:t>
      </w:r>
      <w:r w:rsidRPr="0098580F">
        <w:rPr>
          <w:rFonts w:ascii="Arial" w:eastAsia="Roboto Condensed" w:hAnsi="Arial" w:cs="Arial"/>
          <w:bCs/>
          <w:color w:val="000000" w:themeColor="text1"/>
        </w:rPr>
        <w:t xml:space="preserve">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May</w:t>
      </w:r>
      <w:r w:rsidRPr="00124951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2022)</w:t>
      </w:r>
    </w:p>
    <w:p w14:paraId="3A225573" w14:textId="78BD8613" w:rsidR="00D35155" w:rsidRDefault="002A15F1" w:rsidP="00D35155">
      <w:pPr>
        <w:pStyle w:val="ListParagraph"/>
        <w:numPr>
          <w:ilvl w:val="0"/>
          <w:numId w:val="7"/>
        </w:num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Won trading game where I a</w:t>
      </w:r>
      <w:r w:rsidR="00CA3998" w:rsidRPr="00CA3998">
        <w:rPr>
          <w:rFonts w:ascii="Arial" w:eastAsia="Roboto Condensed" w:hAnsi="Arial" w:cs="Arial"/>
          <w:bCs/>
          <w:color w:val="000000" w:themeColor="text1"/>
        </w:rPr>
        <w:t>djusted bid/ask spreads</w:t>
      </w:r>
      <w:r w:rsidR="00CA3998">
        <w:rPr>
          <w:rFonts w:ascii="Arial" w:eastAsia="Roboto Condensed" w:hAnsi="Arial" w:cs="Arial"/>
          <w:bCs/>
          <w:color w:val="000000" w:themeColor="text1"/>
        </w:rPr>
        <w:t xml:space="preserve"> in response to news events.</w:t>
      </w:r>
    </w:p>
    <w:p w14:paraId="60993119" w14:textId="77777777" w:rsidR="00D35155" w:rsidRPr="00D35155" w:rsidRDefault="00D35155" w:rsidP="00D35155">
      <w:pPr>
        <w:spacing w:line="240" w:lineRule="auto"/>
        <w:rPr>
          <w:rFonts w:ascii="Arial" w:eastAsia="Roboto Condensed" w:hAnsi="Arial" w:cs="Arial"/>
          <w:b/>
          <w:color w:val="000000" w:themeColor="text1"/>
          <w:sz w:val="4"/>
          <w:szCs w:val="4"/>
        </w:rPr>
      </w:pPr>
    </w:p>
    <w:p w14:paraId="5234E71B" w14:textId="7138F14B" w:rsidR="00D35155" w:rsidRPr="00D305C6" w:rsidRDefault="00D35155" w:rsidP="00D35155">
      <w:p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/>
          <w:color w:val="000000" w:themeColor="text1"/>
        </w:rPr>
        <w:t>BGC Partners &amp; GFI Group</w:t>
      </w:r>
      <w:r>
        <w:rPr>
          <w:rFonts w:ascii="Arial" w:eastAsia="Roboto Condensed" w:hAnsi="Arial" w:cs="Arial"/>
          <w:bCs/>
          <w:color w:val="000000" w:themeColor="text1"/>
        </w:rPr>
        <w:t xml:space="preserve"> (Insight days)                                                                                        </w:t>
      </w:r>
      <w:r w:rsidR="009D00C8">
        <w:rPr>
          <w:rFonts w:ascii="Arial" w:eastAsia="Roboto Condensed" w:hAnsi="Arial" w:cs="Arial"/>
          <w:bCs/>
          <w:color w:val="000000" w:themeColor="text1"/>
        </w:rPr>
        <w:t xml:space="preserve"> </w:t>
      </w:r>
      <w:r>
        <w:rPr>
          <w:rFonts w:ascii="Arial" w:eastAsia="Roboto Condensed" w:hAnsi="Arial" w:cs="Arial"/>
          <w:bCs/>
          <w:color w:val="000000" w:themeColor="text1"/>
        </w:rPr>
        <w:t xml:space="preserve">   </w:t>
      </w:r>
      <w:r w:rsidR="00B56ACE">
        <w:rPr>
          <w:rFonts w:ascii="Arial" w:eastAsia="Roboto Condensed" w:hAnsi="Arial" w:cs="Arial"/>
          <w:bCs/>
          <w:color w:val="000000" w:themeColor="text1"/>
          <w:sz w:val="4"/>
          <w:szCs w:val="4"/>
        </w:rPr>
        <w:t xml:space="preserve">             </w:t>
      </w:r>
      <w:r w:rsidRPr="0098580F">
        <w:rPr>
          <w:rFonts w:ascii="Arial" w:eastAsia="Roboto Condensed" w:hAnsi="Arial" w:cs="Arial"/>
          <w:bCs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April</w:t>
      </w:r>
      <w:r w:rsidRPr="00124951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2022)</w:t>
      </w:r>
    </w:p>
    <w:p w14:paraId="4D609576" w14:textId="05B2BE51" w:rsidR="00D35155" w:rsidRPr="00D35155" w:rsidRDefault="00D35155" w:rsidP="00D35155">
      <w:pPr>
        <w:pStyle w:val="ListParagraph"/>
        <w:numPr>
          <w:ilvl w:val="0"/>
          <w:numId w:val="7"/>
        </w:numPr>
        <w:spacing w:line="240" w:lineRule="auto"/>
        <w:rPr>
          <w:rFonts w:ascii="Arial" w:eastAsia="Roboto Condensed" w:hAnsi="Arial" w:cs="Arial"/>
          <w:bCs/>
          <w:color w:val="000000" w:themeColor="text1"/>
        </w:rPr>
      </w:pPr>
      <w:r>
        <w:rPr>
          <w:rFonts w:ascii="Arial" w:eastAsia="Roboto Condensed" w:hAnsi="Arial" w:cs="Arial"/>
          <w:bCs/>
          <w:color w:val="000000" w:themeColor="text1"/>
        </w:rPr>
        <w:t>Exposed to derivatives such as futures, inflation/interest rate swap(tion)s and credit default swaps.</w:t>
      </w:r>
    </w:p>
    <w:p w14:paraId="738113BA" w14:textId="77777777" w:rsidR="006D5D5F" w:rsidRPr="006D5D5F" w:rsidRDefault="006D5D5F" w:rsidP="006D5D5F">
      <w:pPr>
        <w:spacing w:line="240" w:lineRule="auto"/>
        <w:rPr>
          <w:rFonts w:ascii="Arial" w:eastAsia="Roboto Condensed" w:hAnsi="Arial" w:cs="Arial"/>
          <w:bCs/>
          <w:color w:val="000000" w:themeColor="text1"/>
          <w:sz w:val="5"/>
          <w:szCs w:val="5"/>
        </w:rPr>
      </w:pPr>
    </w:p>
    <w:tbl>
      <w:tblPr>
        <w:tblW w:w="9930" w:type="dxa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30"/>
      </w:tblGrid>
      <w:tr w:rsidR="006D6ECB" w14:paraId="5E14C17D" w14:textId="77777777" w:rsidTr="00D03867">
        <w:tc>
          <w:tcPr>
            <w:tcW w:w="9930" w:type="dxa"/>
            <w:tcMar>
              <w:top w:w="43" w:type="dxa"/>
              <w:left w:w="43" w:type="dxa"/>
              <w:bottom w:w="43" w:type="dxa"/>
              <w:right w:w="43" w:type="dxa"/>
            </w:tcMar>
            <w:hideMark/>
          </w:tcPr>
          <w:p w14:paraId="11009304" w14:textId="4D58E900" w:rsidR="006D6ECB" w:rsidRPr="00EA67FE" w:rsidRDefault="006D5D5F" w:rsidP="00105102">
            <w:pPr>
              <w:spacing w:line="240" w:lineRule="auto"/>
            </w:pPr>
            <w:r>
              <w:rPr>
                <w:rFonts w:ascii="Arial" w:eastAsia="Roboto Condensed" w:hAnsi="Arial" w:cs="Arial"/>
                <w:b/>
                <w:color w:val="000000" w:themeColor="text1"/>
              </w:rPr>
              <w:t>EXTRA/SUPER CURRICULAR ACTIVITIES</w:t>
            </w:r>
          </w:p>
        </w:tc>
      </w:tr>
    </w:tbl>
    <w:p w14:paraId="627E7F1D" w14:textId="26A243C2" w:rsidR="00380227" w:rsidRPr="000E784C" w:rsidRDefault="00380227" w:rsidP="00380227">
      <w:p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b/>
          <w:bCs/>
          <w:color w:val="000000" w:themeColor="text1"/>
        </w:rPr>
        <w:t>WorldQuant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                                                                                              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               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    </w:t>
      </w:r>
      <w:r>
        <w:rPr>
          <w:rFonts w:ascii="Arial" w:eastAsia="Roboto Medium" w:hAnsi="Arial" w:cs="Arial"/>
          <w:b/>
          <w:bCs/>
          <w:color w:val="000000" w:themeColor="text1"/>
          <w:sz w:val="4"/>
          <w:szCs w:val="4"/>
        </w:rPr>
        <w:t xml:space="preserve">                        </w:t>
      </w:r>
      <w:r w:rsidR="00B56ACE">
        <w:rPr>
          <w:rFonts w:ascii="Arial" w:eastAsia="Roboto Medium" w:hAnsi="Arial" w:cs="Arial"/>
          <w:b/>
          <w:bCs/>
          <w:color w:val="000000" w:themeColor="text1"/>
          <w:sz w:val="4"/>
          <w:szCs w:val="4"/>
        </w:rPr>
        <w:t xml:space="preserve"> </w:t>
      </w:r>
      <w:r>
        <w:rPr>
          <w:rFonts w:ascii="Arial" w:eastAsia="Roboto Medium" w:hAnsi="Arial" w:cs="Arial"/>
          <w:b/>
          <w:bCs/>
          <w:color w:val="000000" w:themeColor="text1"/>
          <w:sz w:val="4"/>
          <w:szCs w:val="4"/>
        </w:rPr>
        <w:t xml:space="preserve">      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April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2026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- Present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29DF5719" w14:textId="40CD98EA" w:rsidR="00380227" w:rsidRDefault="00B56ACE" w:rsidP="00380227">
      <w:pPr>
        <w:pStyle w:val="ListParagraph"/>
        <w:numPr>
          <w:ilvl w:val="0"/>
          <w:numId w:val="18"/>
        </w:num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Paid consultant submitting systematic trading strategies (alphas) and currently in Round 2 of global IQC.</w:t>
      </w:r>
    </w:p>
    <w:p w14:paraId="1196D538" w14:textId="77777777" w:rsidR="00380227" w:rsidRPr="00380227" w:rsidRDefault="00380227" w:rsidP="00A0762A">
      <w:pPr>
        <w:spacing w:line="240" w:lineRule="auto"/>
        <w:rPr>
          <w:rFonts w:ascii="Arial" w:eastAsia="Roboto Medium" w:hAnsi="Arial" w:cs="Arial"/>
          <w:b/>
          <w:bCs/>
          <w:color w:val="000000" w:themeColor="text1"/>
          <w:sz w:val="4"/>
          <w:szCs w:val="4"/>
        </w:rPr>
      </w:pPr>
    </w:p>
    <w:p w14:paraId="45C48C46" w14:textId="3851C11E" w:rsidR="00A0762A" w:rsidRPr="000E784C" w:rsidRDefault="00A0762A" w:rsidP="00A0762A">
      <w:p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b/>
          <w:bCs/>
          <w:color w:val="000000" w:themeColor="text1"/>
        </w:rPr>
        <w:t xml:space="preserve">Quantihack hackathon                                                                                                                    </w:t>
      </w:r>
      <w:r w:rsidR="002B45E7">
        <w:rPr>
          <w:rFonts w:ascii="Arial" w:eastAsia="Roboto Medium" w:hAnsi="Arial" w:cs="Arial"/>
          <w:b/>
          <w:bCs/>
          <w:color w:val="000000" w:themeColor="text1"/>
        </w:rPr>
        <w:t xml:space="preserve">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 </w:t>
      </w:r>
      <w:r w:rsidR="00B56ACE">
        <w:rPr>
          <w:rFonts w:ascii="Arial" w:eastAsia="Roboto Medium" w:hAnsi="Arial" w:cs="Arial"/>
          <w:b/>
          <w:bCs/>
          <w:color w:val="000000" w:themeColor="text1"/>
          <w:sz w:val="4"/>
          <w:szCs w:val="4"/>
        </w:rPr>
        <w:t xml:space="preserve">            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March 2026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609EC3A5" w14:textId="12B0CE9B" w:rsidR="00A0762A" w:rsidRDefault="00A0762A" w:rsidP="00635C7C">
      <w:pPr>
        <w:pStyle w:val="ListParagraph"/>
        <w:numPr>
          <w:ilvl w:val="0"/>
          <w:numId w:val="18"/>
        </w:num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UK’s largest quant event, 800</w:t>
      </w:r>
      <w:r w:rsidR="00351898">
        <w:rPr>
          <w:rFonts w:ascii="Arial" w:hAnsi="Arial" w:cs="Arial"/>
          <w:color w:val="000000" w:themeColor="text1"/>
        </w:rPr>
        <w:t xml:space="preserve"> competitors</w:t>
      </w:r>
      <w:r>
        <w:rPr>
          <w:rFonts w:ascii="Arial" w:hAnsi="Arial" w:cs="Arial"/>
          <w:color w:val="000000" w:themeColor="text1"/>
        </w:rPr>
        <w:t>,</w:t>
      </w:r>
      <w:r w:rsidR="00351898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sponsored by Anthropic, Jane Street, Optiver.</w:t>
      </w:r>
    </w:p>
    <w:p w14:paraId="2FBDBE53" w14:textId="55961A6F" w:rsidR="00A0762A" w:rsidRDefault="00A0762A" w:rsidP="00635C7C">
      <w:pPr>
        <w:pStyle w:val="ListParagraph"/>
        <w:numPr>
          <w:ilvl w:val="0"/>
          <w:numId w:val="18"/>
        </w:num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1</w:t>
      </w:r>
      <w:r w:rsidRPr="00A0762A">
        <w:rPr>
          <w:rFonts w:ascii="Arial" w:hAnsi="Arial" w:cs="Arial"/>
          <w:color w:val="000000" w:themeColor="text1"/>
          <w:vertAlign w:val="superscript"/>
        </w:rPr>
        <w:t>st</w:t>
      </w:r>
      <w:r>
        <w:rPr>
          <w:rFonts w:ascii="Arial" w:hAnsi="Arial" w:cs="Arial"/>
          <w:color w:val="000000" w:themeColor="text1"/>
        </w:rPr>
        <w:t xml:space="preserve"> place </w:t>
      </w:r>
      <w:r w:rsidR="00351898">
        <w:rPr>
          <w:rFonts w:ascii="Arial" w:hAnsi="Arial" w:cs="Arial"/>
          <w:color w:val="000000" w:themeColor="text1"/>
        </w:rPr>
        <w:t xml:space="preserve">in </w:t>
      </w:r>
      <w:r>
        <w:rPr>
          <w:rFonts w:ascii="Arial" w:hAnsi="Arial" w:cs="Arial"/>
          <w:color w:val="000000" w:themeColor="text1"/>
        </w:rPr>
        <w:t>international qualifiers prize winner,</w:t>
      </w:r>
      <w:r w:rsidR="00351898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stat-arb, </w:t>
      </w:r>
      <w:r w:rsidR="008A6731">
        <w:rPr>
          <w:rFonts w:ascii="Arial" w:hAnsi="Arial" w:cs="Arial"/>
          <w:color w:val="000000" w:themeColor="text1"/>
        </w:rPr>
        <w:t>mean reversion,</w:t>
      </w:r>
      <w:r w:rsidR="00351898">
        <w:rPr>
          <w:rFonts w:ascii="Arial" w:hAnsi="Arial" w:cs="Arial"/>
          <w:color w:val="000000" w:themeColor="text1"/>
        </w:rPr>
        <w:t xml:space="preserve"> TS</w:t>
      </w:r>
      <w:r w:rsidR="008A6731">
        <w:rPr>
          <w:rFonts w:ascii="Arial" w:hAnsi="Arial" w:cs="Arial"/>
          <w:color w:val="000000" w:themeColor="text1"/>
        </w:rPr>
        <w:t xml:space="preserve"> momentum</w:t>
      </w:r>
      <w:r w:rsidR="00351898">
        <w:rPr>
          <w:rFonts w:ascii="Arial" w:hAnsi="Arial" w:cs="Arial"/>
          <w:color w:val="000000" w:themeColor="text1"/>
        </w:rPr>
        <w:t>, NLP news</w:t>
      </w:r>
      <w:r w:rsidR="008A6731">
        <w:rPr>
          <w:rFonts w:ascii="Arial" w:hAnsi="Arial" w:cs="Arial"/>
          <w:color w:val="000000" w:themeColor="text1"/>
        </w:rPr>
        <w:t>.</w:t>
      </w:r>
    </w:p>
    <w:p w14:paraId="56009547" w14:textId="427AE05B" w:rsidR="00A0762A" w:rsidRDefault="008A6731" w:rsidP="00635C7C">
      <w:pPr>
        <w:pStyle w:val="ListParagraph"/>
        <w:numPr>
          <w:ilvl w:val="0"/>
          <w:numId w:val="18"/>
        </w:num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Built </w:t>
      </w:r>
      <w:r w:rsidR="00A0762A">
        <w:rPr>
          <w:rFonts w:ascii="Arial" w:hAnsi="Arial" w:cs="Arial"/>
          <w:color w:val="000000" w:themeColor="text1"/>
        </w:rPr>
        <w:t>FieldOS</w:t>
      </w:r>
      <w:r>
        <w:rPr>
          <w:rFonts w:ascii="Arial" w:hAnsi="Arial" w:cs="Arial"/>
          <w:color w:val="000000" w:themeColor="text1"/>
        </w:rPr>
        <w:t xml:space="preserve"> for farmers, forecasting</w:t>
      </w:r>
      <w:r w:rsidR="008B290E">
        <w:rPr>
          <w:rFonts w:ascii="Arial" w:hAnsi="Arial" w:cs="Arial"/>
          <w:color w:val="000000" w:themeColor="text1"/>
        </w:rPr>
        <w:t>/cleaning</w:t>
      </w:r>
      <w:r w:rsidR="007E500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alt data</w:t>
      </w:r>
      <w:r w:rsidR="008B290E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>tail model</w:t>
      </w:r>
      <w:r w:rsidR="008B290E">
        <w:rPr>
          <w:rFonts w:ascii="Arial" w:hAnsi="Arial" w:cs="Arial"/>
          <w:color w:val="000000" w:themeColor="text1"/>
        </w:rPr>
        <w:t>l</w:t>
      </w:r>
      <w:r>
        <w:rPr>
          <w:rFonts w:ascii="Arial" w:hAnsi="Arial" w:cs="Arial"/>
          <w:color w:val="000000" w:themeColor="text1"/>
        </w:rPr>
        <w:t>ing, t</w:t>
      </w:r>
      <w:r w:rsidR="007E5000">
        <w:rPr>
          <w:rFonts w:ascii="Arial" w:hAnsi="Arial" w:cs="Arial"/>
          <w:color w:val="000000" w:themeColor="text1"/>
        </w:rPr>
        <w:t>uned</w:t>
      </w:r>
      <w:r>
        <w:rPr>
          <w:rFonts w:ascii="Arial" w:hAnsi="Arial" w:cs="Arial"/>
          <w:color w:val="000000" w:themeColor="text1"/>
        </w:rPr>
        <w:t xml:space="preserve"> FieldGPT</w:t>
      </w:r>
      <w:r w:rsidR="008B290E">
        <w:rPr>
          <w:rFonts w:ascii="Arial" w:hAnsi="Arial" w:cs="Arial"/>
          <w:color w:val="000000" w:themeColor="text1"/>
        </w:rPr>
        <w:t>, search algos</w:t>
      </w:r>
      <w:r>
        <w:rPr>
          <w:rFonts w:ascii="Arial" w:hAnsi="Arial" w:cs="Arial"/>
          <w:color w:val="000000" w:themeColor="text1"/>
        </w:rPr>
        <w:t>.</w:t>
      </w:r>
    </w:p>
    <w:p w14:paraId="3836A9ED" w14:textId="77777777" w:rsidR="00CC619C" w:rsidRPr="00CC619C" w:rsidRDefault="00CC619C" w:rsidP="00CC619C">
      <w:p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  <w:sz w:val="4"/>
          <w:szCs w:val="4"/>
        </w:rPr>
      </w:pPr>
    </w:p>
    <w:p w14:paraId="5CBD2063" w14:textId="1D5B044E" w:rsidR="00635C7C" w:rsidRPr="00996038" w:rsidRDefault="00635C7C" w:rsidP="00635C7C">
      <w:pPr>
        <w:spacing w:line="240" w:lineRule="auto"/>
        <w:rPr>
          <w:rFonts w:ascii="Arial" w:eastAsia="Roboto Medium" w:hAnsi="Arial" w:cs="Arial"/>
          <w:color w:val="808080" w:themeColor="background1" w:themeShade="80"/>
          <w:sz w:val="16"/>
          <w:szCs w:val="16"/>
        </w:rPr>
      </w:pPr>
      <w:r>
        <w:rPr>
          <w:rFonts w:ascii="Arial" w:eastAsia="Roboto Medium" w:hAnsi="Arial" w:cs="Arial"/>
          <w:b/>
          <w:bCs/>
          <w:color w:val="000000" w:themeColor="text1"/>
        </w:rPr>
        <w:t xml:space="preserve">Cauchy Capital                                 </w:t>
      </w:r>
      <w:r w:rsidRPr="00996038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</w:t>
      </w:r>
      <w:r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                                                                                               </w:t>
      </w:r>
      <w:r w:rsidR="00B56ACE">
        <w:rPr>
          <w:rFonts w:ascii="Arial" w:eastAsia="Roboto Medium" w:hAnsi="Arial" w:cs="Arial"/>
          <w:color w:val="808080" w:themeColor="background1" w:themeShade="80"/>
          <w:sz w:val="4"/>
          <w:szCs w:val="4"/>
        </w:rPr>
        <w:t xml:space="preserve">              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October 2025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</w:t>
      </w:r>
      <w:r w:rsidR="00A0762A">
        <w:rPr>
          <w:rFonts w:ascii="Arial" w:eastAsia="Roboto Medium" w:hAnsi="Arial" w:cs="Arial"/>
          <w:color w:val="000000" w:themeColor="text1"/>
          <w:sz w:val="16"/>
          <w:szCs w:val="16"/>
        </w:rPr>
        <w:t>-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</w:t>
      </w:r>
      <w:r w:rsidR="00A0762A">
        <w:rPr>
          <w:rFonts w:ascii="Arial" w:eastAsia="Roboto Medium" w:hAnsi="Arial" w:cs="Arial"/>
          <w:color w:val="000000" w:themeColor="text1"/>
          <w:sz w:val="16"/>
          <w:szCs w:val="16"/>
        </w:rPr>
        <w:t>March 2026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5E90543A" w14:textId="52BDF2DB" w:rsidR="00635C7C" w:rsidRPr="0073470D" w:rsidRDefault="00942E5B" w:rsidP="00635C7C">
      <w:pPr>
        <w:pStyle w:val="ListParagraph"/>
        <w:numPr>
          <w:ilvl w:val="0"/>
          <w:numId w:val="17"/>
        </w:num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color w:val="000000" w:themeColor="text1"/>
        </w:rPr>
        <w:t>Imperial MathSoc’s quant</w:t>
      </w:r>
      <w:r w:rsidR="0073470D">
        <w:rPr>
          <w:rFonts w:ascii="Arial" w:eastAsia="Roboto Medium" w:hAnsi="Arial" w:cs="Arial"/>
          <w:color w:val="000000" w:themeColor="text1"/>
        </w:rPr>
        <w:t xml:space="preserve"> society</w:t>
      </w:r>
      <w:r>
        <w:rPr>
          <w:rFonts w:ascii="Arial" w:eastAsia="Roboto Medium" w:hAnsi="Arial" w:cs="Arial"/>
          <w:color w:val="000000" w:themeColor="text1"/>
        </w:rPr>
        <w:t xml:space="preserve">, </w:t>
      </w:r>
      <w:r w:rsidR="00635C7C">
        <w:rPr>
          <w:rFonts w:ascii="Arial" w:eastAsia="Roboto Medium" w:hAnsi="Arial" w:cs="Arial"/>
          <w:color w:val="000000" w:themeColor="text1"/>
        </w:rPr>
        <w:t>4</w:t>
      </w:r>
      <w:r w:rsidR="0073470D">
        <w:rPr>
          <w:rFonts w:ascii="Arial" w:eastAsia="Roboto Medium" w:hAnsi="Arial" w:cs="Arial"/>
          <w:color w:val="000000" w:themeColor="text1"/>
        </w:rPr>
        <w:t>-</w:t>
      </w:r>
      <w:r w:rsidR="00635C7C">
        <w:rPr>
          <w:rFonts w:ascii="Arial" w:eastAsia="Roboto Medium" w:hAnsi="Arial" w:cs="Arial"/>
          <w:color w:val="000000" w:themeColor="text1"/>
        </w:rPr>
        <w:t>person rates team led by a Citadel Securities quant researcher.</w:t>
      </w:r>
    </w:p>
    <w:p w14:paraId="4864223C" w14:textId="6D42CBF9" w:rsidR="00FF4E6E" w:rsidRPr="00FF4E6E" w:rsidRDefault="0073470D" w:rsidP="00FF4E6E">
      <w:pPr>
        <w:pStyle w:val="ListParagraph"/>
        <w:numPr>
          <w:ilvl w:val="0"/>
          <w:numId w:val="17"/>
        </w:num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color w:val="000000" w:themeColor="text1"/>
        </w:rPr>
        <w:t>US yield curve forecasts, PCA, sentiment analysis</w:t>
      </w:r>
      <w:r w:rsidRPr="0073470D">
        <w:rPr>
          <w:rFonts w:ascii="Arial" w:eastAsia="Roboto Medium" w:hAnsi="Arial" w:cs="Arial"/>
          <w:color w:val="000000" w:themeColor="text1"/>
        </w:rPr>
        <w:t>,</w:t>
      </w:r>
      <w:r w:rsidR="00FF4E6E">
        <w:rPr>
          <w:rFonts w:ascii="Arial" w:eastAsia="Roboto Medium" w:hAnsi="Arial" w:cs="Arial"/>
          <w:color w:val="000000" w:themeColor="text1"/>
        </w:rPr>
        <w:t xml:space="preserve"> paper trading 2, 5, 10, 30-year SOFR swaps</w:t>
      </w:r>
      <w:r>
        <w:rPr>
          <w:rFonts w:ascii="Arial" w:eastAsia="Roboto Medium" w:hAnsi="Arial" w:cs="Arial"/>
          <w:color w:val="000000" w:themeColor="text1"/>
        </w:rPr>
        <w:t>.</w:t>
      </w:r>
    </w:p>
    <w:p w14:paraId="0183E4D2" w14:textId="6755D6DE" w:rsidR="00FF4E6E" w:rsidRPr="00FF4E6E" w:rsidRDefault="001E657E" w:rsidP="00FF4E6E">
      <w:pPr>
        <w:pStyle w:val="ListParagraph"/>
        <w:numPr>
          <w:ilvl w:val="0"/>
          <w:numId w:val="17"/>
        </w:num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color w:val="000000" w:themeColor="text1"/>
        </w:rPr>
        <w:t>Systematic signal generation</w:t>
      </w:r>
      <w:r w:rsidR="00FF4E6E">
        <w:rPr>
          <w:rFonts w:ascii="Arial" w:eastAsia="Roboto Medium" w:hAnsi="Arial" w:cs="Arial"/>
          <w:color w:val="000000" w:themeColor="text1"/>
        </w:rPr>
        <w:t xml:space="preserve">, CPI-regime momentum, </w:t>
      </w:r>
      <w:r w:rsidR="00A0762A">
        <w:rPr>
          <w:rFonts w:ascii="Arial" w:eastAsia="Roboto Medium" w:hAnsi="Arial" w:cs="Arial"/>
          <w:color w:val="000000" w:themeColor="text1"/>
        </w:rPr>
        <w:t>portfolio management</w:t>
      </w:r>
      <w:r w:rsidR="00FF4E6E">
        <w:rPr>
          <w:rFonts w:ascii="Arial" w:eastAsia="Roboto Medium" w:hAnsi="Arial" w:cs="Arial"/>
          <w:color w:val="000000" w:themeColor="text1"/>
        </w:rPr>
        <w:t xml:space="preserve">, MC, </w:t>
      </w:r>
      <w:r w:rsidR="00A0762A">
        <w:rPr>
          <w:rFonts w:ascii="Arial" w:eastAsia="Roboto Medium" w:hAnsi="Arial" w:cs="Arial"/>
          <w:color w:val="000000" w:themeColor="text1"/>
        </w:rPr>
        <w:t>GARCH/time series</w:t>
      </w:r>
      <w:r w:rsidR="00FF4E6E">
        <w:rPr>
          <w:rFonts w:ascii="Arial" w:eastAsia="Roboto Medium" w:hAnsi="Arial" w:cs="Arial"/>
          <w:color w:val="000000" w:themeColor="text1"/>
        </w:rPr>
        <w:t>.</w:t>
      </w:r>
    </w:p>
    <w:p w14:paraId="12574B2C" w14:textId="1059B657" w:rsidR="00BB58C1" w:rsidRPr="00BB58C1" w:rsidRDefault="00BB58C1" w:rsidP="00BB58C1">
      <w:p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  <w:sz w:val="4"/>
          <w:szCs w:val="4"/>
        </w:rPr>
      </w:pPr>
    </w:p>
    <w:p w14:paraId="3BB59870" w14:textId="57454CF5" w:rsidR="00777161" w:rsidRPr="000E784C" w:rsidRDefault="00777161" w:rsidP="00777161">
      <w:p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b/>
          <w:bCs/>
          <w:color w:val="000000" w:themeColor="text1"/>
        </w:rPr>
        <w:t xml:space="preserve">Flying lessons                                                                             </w:t>
      </w:r>
      <w:r w:rsidR="00F05ED8">
        <w:rPr>
          <w:rFonts w:ascii="Arial" w:eastAsia="Roboto Medium" w:hAnsi="Arial" w:cs="Arial"/>
          <w:b/>
          <w:bCs/>
          <w:color w:val="000000" w:themeColor="text1"/>
        </w:rPr>
        <w:t xml:space="preserve"> </w:t>
      </w:r>
      <w:r>
        <w:rPr>
          <w:rFonts w:ascii="Arial" w:eastAsia="Roboto Medium" w:hAnsi="Arial" w:cs="Arial"/>
          <w:b/>
          <w:bCs/>
          <w:color w:val="000000" w:themeColor="text1"/>
        </w:rPr>
        <w:t xml:space="preserve">                                         </w:t>
      </w:r>
      <w:r w:rsidR="002B45E7">
        <w:rPr>
          <w:rFonts w:ascii="Arial" w:eastAsia="Roboto Medium" w:hAnsi="Arial" w:cs="Arial"/>
          <w:b/>
          <w:bCs/>
          <w:color w:val="000000" w:themeColor="text1"/>
        </w:rPr>
        <w:t xml:space="preserve">   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(</w:t>
      </w:r>
      <w:r w:rsidR="00D92FF6">
        <w:rPr>
          <w:rFonts w:ascii="Arial" w:eastAsia="Roboto Medium" w:hAnsi="Arial" w:cs="Arial"/>
          <w:color w:val="000000" w:themeColor="text1"/>
          <w:sz w:val="16"/>
          <w:szCs w:val="16"/>
        </w:rPr>
        <w:t>May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202</w:t>
      </w:r>
      <w:r w:rsidR="007F6A79">
        <w:rPr>
          <w:rFonts w:ascii="Arial" w:eastAsia="Roboto Medium" w:hAnsi="Arial" w:cs="Arial"/>
          <w:color w:val="000000" w:themeColor="text1"/>
          <w:sz w:val="16"/>
          <w:szCs w:val="16"/>
        </w:rPr>
        <w:t>3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</w:t>
      </w:r>
      <w:r w:rsidR="002B45E7">
        <w:rPr>
          <w:rFonts w:ascii="Arial" w:eastAsia="Roboto Medium" w:hAnsi="Arial" w:cs="Arial"/>
          <w:color w:val="000000" w:themeColor="text1"/>
          <w:sz w:val="16"/>
          <w:szCs w:val="16"/>
        </w:rPr>
        <w:t>–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</w:t>
      </w:r>
      <w:r w:rsidR="002B45E7">
        <w:rPr>
          <w:rFonts w:ascii="Arial" w:eastAsia="Roboto Medium" w:hAnsi="Arial" w:cs="Arial"/>
          <w:color w:val="000000" w:themeColor="text1"/>
          <w:sz w:val="16"/>
          <w:szCs w:val="16"/>
        </w:rPr>
        <w:t>June 2025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)</w:t>
      </w:r>
    </w:p>
    <w:p w14:paraId="4629987E" w14:textId="5ECCA754" w:rsidR="006B655E" w:rsidRDefault="00777161" w:rsidP="006B655E">
      <w:pPr>
        <w:pStyle w:val="ListParagraph"/>
        <w:numPr>
          <w:ilvl w:val="0"/>
          <w:numId w:val="18"/>
        </w:num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</w:rPr>
      </w:pPr>
      <w:r w:rsidRPr="006D6ECB">
        <w:rPr>
          <w:rFonts w:ascii="Arial" w:hAnsi="Arial" w:cs="Arial"/>
          <w:color w:val="000000" w:themeColor="text1"/>
        </w:rPr>
        <w:t>Flying lessons with Flight Training London, practising take</w:t>
      </w:r>
      <w:r w:rsidR="002D507D">
        <w:rPr>
          <w:rFonts w:ascii="Arial" w:hAnsi="Arial" w:cs="Arial"/>
          <w:color w:val="000000" w:themeColor="text1"/>
        </w:rPr>
        <w:t>-</w:t>
      </w:r>
      <w:r w:rsidRPr="006D6ECB">
        <w:rPr>
          <w:rFonts w:ascii="Arial" w:hAnsi="Arial" w:cs="Arial"/>
          <w:color w:val="000000" w:themeColor="text1"/>
        </w:rPr>
        <w:t>off, flying and landing manoeuvres.</w:t>
      </w:r>
    </w:p>
    <w:p w14:paraId="57F68CAD" w14:textId="77777777" w:rsidR="007F6A79" w:rsidRPr="007F6A79" w:rsidRDefault="007F6A79" w:rsidP="007F6A79">
      <w:pPr>
        <w:spacing w:line="240" w:lineRule="auto"/>
        <w:rPr>
          <w:rFonts w:ascii="Arial" w:eastAsia="Roboto Medium" w:hAnsi="Arial" w:cs="Arial"/>
          <w:b/>
          <w:bCs/>
          <w:color w:val="000000" w:themeColor="text1"/>
          <w:sz w:val="4"/>
          <w:szCs w:val="4"/>
        </w:rPr>
      </w:pPr>
    </w:p>
    <w:p w14:paraId="5C6E8ABD" w14:textId="510F4723" w:rsidR="007F6A79" w:rsidRPr="00996038" w:rsidRDefault="007F6A79" w:rsidP="007F6A79">
      <w:pPr>
        <w:spacing w:line="240" w:lineRule="auto"/>
        <w:rPr>
          <w:rFonts w:ascii="Arial" w:eastAsia="Roboto Medium" w:hAnsi="Arial" w:cs="Arial"/>
          <w:color w:val="808080" w:themeColor="background1" w:themeShade="80"/>
          <w:sz w:val="16"/>
          <w:szCs w:val="16"/>
        </w:rPr>
      </w:pPr>
      <w:r>
        <w:rPr>
          <w:rFonts w:ascii="Arial" w:eastAsia="Roboto Medium" w:hAnsi="Arial" w:cs="Arial"/>
          <w:b/>
          <w:bCs/>
          <w:color w:val="000000" w:themeColor="text1"/>
        </w:rPr>
        <w:t xml:space="preserve">Go-Karting                                        </w:t>
      </w:r>
      <w:r w:rsidRPr="00996038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</w:t>
      </w:r>
      <w:r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                                                                                                                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(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July 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>202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2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</w:t>
      </w:r>
      <w:r>
        <w:rPr>
          <w:rFonts w:ascii="Arial" w:eastAsia="Roboto Medium" w:hAnsi="Arial" w:cs="Arial"/>
          <w:color w:val="000000" w:themeColor="text1"/>
          <w:sz w:val="16"/>
          <w:szCs w:val="16"/>
        </w:rPr>
        <w:t>-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Present)</w:t>
      </w:r>
    </w:p>
    <w:p w14:paraId="5B22CA83" w14:textId="3FF2B1F6" w:rsidR="007F6A79" w:rsidRPr="007F6A79" w:rsidRDefault="007F6A79" w:rsidP="007F6A79">
      <w:pPr>
        <w:pStyle w:val="ListParagraph"/>
        <w:numPr>
          <w:ilvl w:val="0"/>
          <w:numId w:val="17"/>
        </w:num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Go-Karting at North London’s Rye House track, 18+ Grand Prix.</w:t>
      </w:r>
    </w:p>
    <w:p w14:paraId="1F01893E" w14:textId="77777777" w:rsidR="006B655E" w:rsidRPr="006B655E" w:rsidRDefault="006B655E" w:rsidP="006B655E">
      <w:pPr>
        <w:tabs>
          <w:tab w:val="left" w:pos="6987"/>
        </w:tabs>
        <w:spacing w:line="240" w:lineRule="auto"/>
        <w:rPr>
          <w:rFonts w:ascii="Arial" w:hAnsi="Arial" w:cs="Arial"/>
          <w:color w:val="000000" w:themeColor="text1"/>
          <w:sz w:val="4"/>
          <w:szCs w:val="4"/>
        </w:rPr>
      </w:pPr>
    </w:p>
    <w:p w14:paraId="52429D99" w14:textId="53612DB9" w:rsidR="00777161" w:rsidRPr="00996038" w:rsidRDefault="00777161" w:rsidP="00777161">
      <w:pPr>
        <w:spacing w:line="240" w:lineRule="auto"/>
        <w:rPr>
          <w:rFonts w:ascii="Arial" w:eastAsia="Roboto Medium" w:hAnsi="Arial" w:cs="Arial"/>
          <w:color w:val="808080" w:themeColor="background1" w:themeShade="80"/>
          <w:sz w:val="16"/>
          <w:szCs w:val="16"/>
        </w:rPr>
      </w:pPr>
      <w:r w:rsidRPr="00996038">
        <w:rPr>
          <w:rFonts w:ascii="Arial" w:eastAsia="Roboto Medium" w:hAnsi="Arial" w:cs="Arial"/>
          <w:b/>
          <w:bCs/>
          <w:color w:val="000000" w:themeColor="text1"/>
        </w:rPr>
        <w:t>SEO London</w:t>
      </w:r>
      <w:r w:rsidR="009B0791">
        <w:rPr>
          <w:rFonts w:ascii="Arial" w:eastAsia="Roboto Medium" w:hAnsi="Arial" w:cs="Arial"/>
          <w:b/>
          <w:bCs/>
          <w:color w:val="000000" w:themeColor="text1"/>
        </w:rPr>
        <w:t xml:space="preserve"> </w:t>
      </w:r>
      <w:r w:rsidR="004149EB" w:rsidRPr="004149EB">
        <w:rPr>
          <w:rFonts w:ascii="Arial" w:eastAsia="Roboto Medium" w:hAnsi="Arial" w:cs="Arial"/>
          <w:b/>
          <w:bCs/>
          <w:color w:val="000000" w:themeColor="text1"/>
        </w:rPr>
        <w:t>(</w:t>
      </w:r>
      <w:r w:rsidR="00A92B41">
        <w:rPr>
          <w:rFonts w:ascii="Arial" w:eastAsia="Roboto Medium" w:hAnsi="Arial" w:cs="Arial"/>
          <w:b/>
          <w:bCs/>
          <w:color w:val="000000" w:themeColor="text1"/>
        </w:rPr>
        <w:t>I</w:t>
      </w:r>
      <w:r w:rsidR="004149EB" w:rsidRPr="004149EB">
        <w:rPr>
          <w:rFonts w:ascii="Arial" w:eastAsia="Roboto Medium" w:hAnsi="Arial" w:cs="Arial"/>
          <w:b/>
          <w:bCs/>
          <w:color w:val="000000" w:themeColor="text1"/>
        </w:rPr>
        <w:t>D: SEO-00046080)</w:t>
      </w:r>
      <w:r w:rsidR="004D4D76">
        <w:rPr>
          <w:rFonts w:ascii="Arial" w:eastAsia="Roboto Medium" w:hAnsi="Arial" w:cs="Arial"/>
          <w:b/>
          <w:bCs/>
          <w:color w:val="000000" w:themeColor="text1"/>
        </w:rPr>
        <w:t xml:space="preserve"> </w:t>
      </w:r>
      <w:r w:rsidRPr="00996038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</w:t>
      </w:r>
      <w:r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</w:t>
      </w:r>
      <w:r w:rsidR="006F6CC9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                                         </w:t>
      </w:r>
      <w:r w:rsidR="003B5396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</w:t>
      </w:r>
      <w:r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</w:t>
      </w:r>
      <w:r w:rsidR="004149EB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</w:t>
      </w:r>
      <w:r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                </w:t>
      </w:r>
      <w:r w:rsidR="00824A64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</w:t>
      </w:r>
      <w:r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</w:t>
      </w:r>
      <w:r w:rsidR="00F05ED8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</w:t>
      </w:r>
      <w:r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    </w:t>
      </w:r>
      <w:r w:rsidR="004D4D76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       </w:t>
      </w:r>
      <w:r w:rsidR="00824A64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</w:t>
      </w:r>
      <w:r w:rsidR="004D4D76">
        <w:rPr>
          <w:rFonts w:ascii="Arial" w:eastAsia="Roboto Medium" w:hAnsi="Arial" w:cs="Arial"/>
          <w:color w:val="808080" w:themeColor="background1" w:themeShade="80"/>
          <w:sz w:val="16"/>
          <w:szCs w:val="16"/>
        </w:rPr>
        <w:t xml:space="preserve">        </w:t>
      </w:r>
      <w:r w:rsidR="00B56ACE">
        <w:rPr>
          <w:rFonts w:ascii="Arial" w:eastAsia="Roboto Medium" w:hAnsi="Arial" w:cs="Arial"/>
          <w:color w:val="808080" w:themeColor="background1" w:themeShade="80"/>
          <w:sz w:val="4"/>
          <w:szCs w:val="4"/>
        </w:rPr>
        <w:t xml:space="preserve">                     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(December 2021 </w:t>
      </w:r>
      <w:r w:rsidR="002A646A">
        <w:rPr>
          <w:rFonts w:ascii="Arial" w:eastAsia="Roboto Medium" w:hAnsi="Arial" w:cs="Arial"/>
          <w:color w:val="000000" w:themeColor="text1"/>
          <w:sz w:val="16"/>
          <w:szCs w:val="16"/>
        </w:rPr>
        <w:t>-</w:t>
      </w:r>
      <w:r w:rsidRPr="00190794">
        <w:rPr>
          <w:rFonts w:ascii="Arial" w:eastAsia="Roboto Medium" w:hAnsi="Arial" w:cs="Arial"/>
          <w:color w:val="000000" w:themeColor="text1"/>
          <w:sz w:val="16"/>
          <w:szCs w:val="16"/>
        </w:rPr>
        <w:t xml:space="preserve"> Present)</w:t>
      </w:r>
    </w:p>
    <w:p w14:paraId="0B09F472" w14:textId="467DF968" w:rsidR="00574981" w:rsidRPr="00A0762A" w:rsidRDefault="00574981" w:rsidP="006B655E">
      <w:pPr>
        <w:pStyle w:val="ListParagraph"/>
        <w:numPr>
          <w:ilvl w:val="0"/>
          <w:numId w:val="17"/>
        </w:num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color w:val="000000" w:themeColor="text1"/>
        </w:rPr>
        <w:t xml:space="preserve">Presented to the SEO London Board of Directors </w:t>
      </w:r>
      <w:r w:rsidR="009D6780">
        <w:rPr>
          <w:rFonts w:ascii="Arial" w:eastAsia="Roboto Medium" w:hAnsi="Arial" w:cs="Arial"/>
          <w:color w:val="000000" w:themeColor="text1"/>
        </w:rPr>
        <w:t>and</w:t>
      </w:r>
      <w:r w:rsidR="00C74CA8">
        <w:rPr>
          <w:rFonts w:ascii="Arial" w:eastAsia="Roboto Medium" w:hAnsi="Arial" w:cs="Arial"/>
          <w:color w:val="000000" w:themeColor="text1"/>
        </w:rPr>
        <w:t xml:space="preserve"> at</w:t>
      </w:r>
      <w:r w:rsidR="009D6780">
        <w:rPr>
          <w:rFonts w:ascii="Arial" w:eastAsia="Roboto Medium" w:hAnsi="Arial" w:cs="Arial"/>
          <w:color w:val="000000" w:themeColor="text1"/>
        </w:rPr>
        <w:t xml:space="preserve"> their 25</w:t>
      </w:r>
      <w:r w:rsidR="009D6780" w:rsidRPr="009D6780">
        <w:rPr>
          <w:rFonts w:ascii="Arial" w:eastAsia="Roboto Medium" w:hAnsi="Arial" w:cs="Arial"/>
          <w:color w:val="000000" w:themeColor="text1"/>
          <w:vertAlign w:val="superscript"/>
        </w:rPr>
        <w:t>th</w:t>
      </w:r>
      <w:r w:rsidR="009D6780">
        <w:rPr>
          <w:rFonts w:ascii="Arial" w:eastAsia="Roboto Medium" w:hAnsi="Arial" w:cs="Arial"/>
          <w:color w:val="000000" w:themeColor="text1"/>
        </w:rPr>
        <w:t xml:space="preserve"> anniversary at J.P. Morgan</w:t>
      </w:r>
      <w:r>
        <w:rPr>
          <w:rFonts w:ascii="Arial" w:eastAsia="Roboto Medium" w:hAnsi="Arial" w:cs="Arial"/>
          <w:color w:val="000000" w:themeColor="text1"/>
        </w:rPr>
        <w:t>.</w:t>
      </w:r>
    </w:p>
    <w:p w14:paraId="66DF7B3B" w14:textId="3E06DE5A" w:rsidR="00A0762A" w:rsidRPr="006B655E" w:rsidRDefault="00A0762A" w:rsidP="006B655E">
      <w:pPr>
        <w:pStyle w:val="ListParagraph"/>
        <w:numPr>
          <w:ilvl w:val="0"/>
          <w:numId w:val="17"/>
        </w:numPr>
        <w:spacing w:line="240" w:lineRule="auto"/>
        <w:rPr>
          <w:rFonts w:ascii="Arial" w:eastAsia="Roboto Medium" w:hAnsi="Arial" w:cs="Arial"/>
          <w:b/>
          <w:bCs/>
          <w:color w:val="000000" w:themeColor="text1"/>
        </w:rPr>
      </w:pPr>
      <w:r>
        <w:rPr>
          <w:rFonts w:ascii="Arial" w:eastAsia="Roboto Medium" w:hAnsi="Arial" w:cs="Arial"/>
          <w:color w:val="000000" w:themeColor="text1"/>
        </w:rPr>
        <w:t>Tutored 30+ students through university admissions</w:t>
      </w:r>
      <w:r w:rsidR="001835C4">
        <w:rPr>
          <w:rFonts w:ascii="Arial" w:eastAsia="Roboto Medium" w:hAnsi="Arial" w:cs="Arial"/>
          <w:color w:val="000000" w:themeColor="text1"/>
        </w:rPr>
        <w:t xml:space="preserve"> achieving offers </w:t>
      </w:r>
      <w:r>
        <w:rPr>
          <w:rFonts w:ascii="Arial" w:eastAsia="Roboto Medium" w:hAnsi="Arial" w:cs="Arial"/>
          <w:color w:val="000000" w:themeColor="text1"/>
        </w:rPr>
        <w:t>at Imperial/Cambridge/LSE.</w:t>
      </w:r>
    </w:p>
    <w:p w14:paraId="3468D811" w14:textId="77777777" w:rsidR="006B655E" w:rsidRPr="006B655E" w:rsidRDefault="006B655E" w:rsidP="006B655E">
      <w:pPr>
        <w:spacing w:line="240" w:lineRule="auto"/>
        <w:rPr>
          <w:rFonts w:ascii="Arial" w:eastAsia="Roboto Medium" w:hAnsi="Arial" w:cs="Arial"/>
          <w:b/>
          <w:bCs/>
          <w:color w:val="000000" w:themeColor="text1"/>
          <w:sz w:val="4"/>
          <w:szCs w:val="4"/>
        </w:rPr>
      </w:pPr>
    </w:p>
    <w:p w14:paraId="7EA8AC4B" w14:textId="08C20B9C" w:rsidR="006D6ECB" w:rsidRDefault="006D6ECB" w:rsidP="004A52EF">
      <w:p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Financial programming </w:t>
      </w:r>
      <w:r w:rsidR="002D01B7">
        <w:rPr>
          <w:rFonts w:ascii="Arial" w:hAnsi="Arial" w:cs="Arial"/>
          <w:b/>
          <w:bCs/>
          <w:color w:val="000000" w:themeColor="text1"/>
        </w:rPr>
        <w:t>website</w:t>
      </w:r>
      <w:r>
        <w:rPr>
          <w:rFonts w:ascii="Arial" w:hAnsi="Arial" w:cs="Arial"/>
          <w:b/>
          <w:bCs/>
          <w:color w:val="000000" w:themeColor="text1"/>
        </w:rPr>
        <w:t xml:space="preserve"> (</w:t>
      </w:r>
      <w:r w:rsidRPr="0082011A">
        <w:rPr>
          <w:rFonts w:ascii="Arial" w:hAnsi="Arial" w:cs="Arial"/>
          <w:b/>
          <w:bCs/>
          <w:color w:val="000000" w:themeColor="text1"/>
        </w:rPr>
        <w:t>nicholas-bakic.github.io</w:t>
      </w:r>
      <w:r>
        <w:rPr>
          <w:rFonts w:ascii="Arial" w:hAnsi="Arial" w:cs="Arial"/>
          <w:b/>
          <w:bCs/>
          <w:color w:val="000000" w:themeColor="text1"/>
        </w:rPr>
        <w:t>)</w:t>
      </w:r>
      <w:r>
        <w:rPr>
          <w:rFonts w:ascii="Arial" w:hAnsi="Arial" w:cs="Arial"/>
          <w:color w:val="000000" w:themeColor="text1"/>
        </w:rPr>
        <w:t xml:space="preserve">              </w:t>
      </w:r>
      <w:r w:rsidR="004D4D7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                     </w:t>
      </w:r>
      <w:r w:rsidR="00824A64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   </w:t>
      </w:r>
      <w:r w:rsidR="006B4298">
        <w:rPr>
          <w:rFonts w:ascii="Arial" w:hAnsi="Arial" w:cs="Arial"/>
          <w:color w:val="000000" w:themeColor="text1"/>
        </w:rPr>
        <w:t xml:space="preserve"> </w:t>
      </w:r>
      <w:r w:rsidR="003F790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 </w:t>
      </w:r>
      <w:r w:rsidR="003F7906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   </w:t>
      </w:r>
      <w:r w:rsidR="00B56ACE">
        <w:rPr>
          <w:rFonts w:ascii="Arial" w:hAnsi="Arial" w:cs="Arial"/>
          <w:color w:val="000000" w:themeColor="text1"/>
          <w:sz w:val="4"/>
          <w:szCs w:val="4"/>
        </w:rPr>
        <w:t xml:space="preserve">   </w:t>
      </w:r>
      <w:r w:rsidRPr="004A52EF">
        <w:rPr>
          <w:rFonts w:ascii="Arial" w:hAnsi="Arial" w:cs="Arial"/>
          <w:color w:val="000000" w:themeColor="text1"/>
          <w:sz w:val="16"/>
          <w:szCs w:val="16"/>
        </w:rPr>
        <w:t xml:space="preserve">(October 2020 </w:t>
      </w:r>
      <w:r w:rsidR="002A646A">
        <w:rPr>
          <w:rFonts w:ascii="Arial" w:hAnsi="Arial" w:cs="Arial"/>
          <w:color w:val="000000" w:themeColor="text1"/>
          <w:sz w:val="16"/>
          <w:szCs w:val="16"/>
        </w:rPr>
        <w:t>-</w:t>
      </w:r>
      <w:r w:rsidRPr="004A52EF">
        <w:rPr>
          <w:rFonts w:ascii="Arial" w:hAnsi="Arial" w:cs="Arial"/>
          <w:color w:val="000000" w:themeColor="text1"/>
          <w:sz w:val="16"/>
          <w:szCs w:val="16"/>
        </w:rPr>
        <w:t xml:space="preserve"> Present)</w:t>
      </w:r>
    </w:p>
    <w:p w14:paraId="517B43E9" w14:textId="699E153B" w:rsidR="00064D46" w:rsidRDefault="00064D46" w:rsidP="006D6ECB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Select</w:t>
      </w:r>
      <w:r w:rsidR="00563558">
        <w:rPr>
          <w:rFonts w:ascii="Arial" w:hAnsi="Arial" w:cs="Arial"/>
          <w:color w:val="000000" w:themeColor="text1"/>
        </w:rPr>
        <w:t xml:space="preserve"> past</w:t>
      </w:r>
      <w:r>
        <w:rPr>
          <w:rFonts w:ascii="Arial" w:hAnsi="Arial" w:cs="Arial"/>
          <w:color w:val="000000" w:themeColor="text1"/>
        </w:rPr>
        <w:t xml:space="preserve"> investments: Take-Two Interactive, Shopify, Lilium, UBS, BAE Systems, LVMH, Cloudflare.</w:t>
      </w:r>
    </w:p>
    <w:p w14:paraId="605B1D0C" w14:textId="5270F694" w:rsidR="000D2DB4" w:rsidRDefault="003E6420" w:rsidP="003E6420">
      <w:pPr>
        <w:pStyle w:val="ListParagraph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</w:t>
      </w:r>
      <w:r w:rsidRPr="003E6420">
        <w:rPr>
          <w:rFonts w:ascii="Arial" w:hAnsi="Arial" w:cs="Arial"/>
          <w:color w:val="000000" w:themeColor="text1"/>
        </w:rPr>
        <w:t>itch</w:t>
      </w:r>
      <w:r>
        <w:rPr>
          <w:rFonts w:ascii="Arial" w:hAnsi="Arial" w:cs="Arial"/>
          <w:color w:val="000000" w:themeColor="text1"/>
        </w:rPr>
        <w:t>ed</w:t>
      </w:r>
      <w:r w:rsidRPr="003E6420">
        <w:rPr>
          <w:rFonts w:ascii="Arial" w:hAnsi="Arial" w:cs="Arial"/>
          <w:color w:val="000000" w:themeColor="text1"/>
        </w:rPr>
        <w:t xml:space="preserve"> Credit Suisse </w:t>
      </w:r>
      <w:r>
        <w:rPr>
          <w:rFonts w:ascii="Arial" w:hAnsi="Arial" w:cs="Arial"/>
          <w:color w:val="000000" w:themeColor="text1"/>
        </w:rPr>
        <w:t xml:space="preserve">potential bankruptcy </w:t>
      </w:r>
      <w:r w:rsidRPr="003E6420">
        <w:rPr>
          <w:rFonts w:ascii="Arial" w:hAnsi="Arial" w:cs="Arial"/>
          <w:color w:val="000000" w:themeColor="text1"/>
        </w:rPr>
        <w:t>in my university personal statemen</w:t>
      </w:r>
      <w:r>
        <w:rPr>
          <w:rFonts w:ascii="Arial" w:hAnsi="Arial" w:cs="Arial"/>
          <w:color w:val="000000" w:themeColor="text1"/>
        </w:rPr>
        <w:t>t using credit analysis.</w:t>
      </w:r>
    </w:p>
    <w:p w14:paraId="0DE8E72F" w14:textId="4E29CE41" w:rsidR="00380227" w:rsidRPr="00380227" w:rsidRDefault="00E81C7C" w:rsidP="00380227">
      <w:pPr>
        <w:pStyle w:val="ListParagraph"/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Documented trading strategies and backtesting methods used while I was in sixth form.</w:t>
      </w:r>
    </w:p>
    <w:sectPr w:rsidR="00380227" w:rsidRPr="00380227">
      <w:pgSz w:w="12240" w:h="15840"/>
      <w:pgMar w:top="0" w:right="1152" w:bottom="0" w:left="115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yon Script">
    <w:altName w:val="Calibri"/>
    <w:charset w:val="00"/>
    <w:family w:val="auto"/>
    <w:pitch w:val="default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862"/>
    <w:multiLevelType w:val="hybridMultilevel"/>
    <w:tmpl w:val="2A1E4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24BFA"/>
    <w:multiLevelType w:val="multilevel"/>
    <w:tmpl w:val="116A58FE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D45B64"/>
    <w:multiLevelType w:val="hybridMultilevel"/>
    <w:tmpl w:val="C3B0C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F131C"/>
    <w:multiLevelType w:val="multilevel"/>
    <w:tmpl w:val="8FECF7E6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8C15A5"/>
    <w:multiLevelType w:val="hybridMultilevel"/>
    <w:tmpl w:val="FDBCC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10103"/>
    <w:multiLevelType w:val="hybridMultilevel"/>
    <w:tmpl w:val="D876B2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C27AC"/>
    <w:multiLevelType w:val="hybridMultilevel"/>
    <w:tmpl w:val="EB5E2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764B5"/>
    <w:multiLevelType w:val="hybridMultilevel"/>
    <w:tmpl w:val="98C2C0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461CE2"/>
    <w:multiLevelType w:val="multilevel"/>
    <w:tmpl w:val="827A1F74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7A0FA2"/>
    <w:multiLevelType w:val="hybridMultilevel"/>
    <w:tmpl w:val="B7FE2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92D29"/>
    <w:multiLevelType w:val="hybridMultilevel"/>
    <w:tmpl w:val="9968C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05B2D"/>
    <w:multiLevelType w:val="hybridMultilevel"/>
    <w:tmpl w:val="7D0EE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A3654"/>
    <w:multiLevelType w:val="hybridMultilevel"/>
    <w:tmpl w:val="98C2B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2497A"/>
    <w:multiLevelType w:val="hybridMultilevel"/>
    <w:tmpl w:val="2C703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E0DE4"/>
    <w:multiLevelType w:val="hybridMultilevel"/>
    <w:tmpl w:val="A24A7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573"/>
    <w:multiLevelType w:val="hybridMultilevel"/>
    <w:tmpl w:val="C4E8A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489685">
    <w:abstractNumId w:val="1"/>
  </w:num>
  <w:num w:numId="2" w16cid:durableId="992443020">
    <w:abstractNumId w:val="8"/>
  </w:num>
  <w:num w:numId="3" w16cid:durableId="355078347">
    <w:abstractNumId w:val="3"/>
  </w:num>
  <w:num w:numId="4" w16cid:durableId="315114554">
    <w:abstractNumId w:val="3"/>
  </w:num>
  <w:num w:numId="5" w16cid:durableId="1737819682">
    <w:abstractNumId w:val="1"/>
  </w:num>
  <w:num w:numId="6" w16cid:durableId="2003968340">
    <w:abstractNumId w:val="8"/>
  </w:num>
  <w:num w:numId="7" w16cid:durableId="1002315248">
    <w:abstractNumId w:val="10"/>
  </w:num>
  <w:num w:numId="8" w16cid:durableId="98451390">
    <w:abstractNumId w:val="7"/>
  </w:num>
  <w:num w:numId="9" w16cid:durableId="228536049">
    <w:abstractNumId w:val="5"/>
  </w:num>
  <w:num w:numId="10" w16cid:durableId="1089229889">
    <w:abstractNumId w:val="15"/>
  </w:num>
  <w:num w:numId="11" w16cid:durableId="740909509">
    <w:abstractNumId w:val="4"/>
  </w:num>
  <w:num w:numId="12" w16cid:durableId="1970043207">
    <w:abstractNumId w:val="14"/>
  </w:num>
  <w:num w:numId="13" w16cid:durableId="430854340">
    <w:abstractNumId w:val="9"/>
  </w:num>
  <w:num w:numId="14" w16cid:durableId="1454514790">
    <w:abstractNumId w:val="13"/>
  </w:num>
  <w:num w:numId="15" w16cid:durableId="2001762303">
    <w:abstractNumId w:val="12"/>
  </w:num>
  <w:num w:numId="16" w16cid:durableId="1702824830">
    <w:abstractNumId w:val="2"/>
  </w:num>
  <w:num w:numId="17" w16cid:durableId="1652251154">
    <w:abstractNumId w:val="11"/>
  </w:num>
  <w:num w:numId="18" w16cid:durableId="895893739">
    <w:abstractNumId w:val="6"/>
  </w:num>
  <w:num w:numId="19" w16cid:durableId="133091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A6A"/>
    <w:rsid w:val="00006C27"/>
    <w:rsid w:val="00027C60"/>
    <w:rsid w:val="00035632"/>
    <w:rsid w:val="00035A24"/>
    <w:rsid w:val="000376D1"/>
    <w:rsid w:val="0005378A"/>
    <w:rsid w:val="000624A5"/>
    <w:rsid w:val="00063114"/>
    <w:rsid w:val="00064D46"/>
    <w:rsid w:val="00072B0B"/>
    <w:rsid w:val="00091F96"/>
    <w:rsid w:val="00093D70"/>
    <w:rsid w:val="000B0447"/>
    <w:rsid w:val="000B7B52"/>
    <w:rsid w:val="000D1DDE"/>
    <w:rsid w:val="000D2DB4"/>
    <w:rsid w:val="000E784C"/>
    <w:rsid w:val="000E7CB3"/>
    <w:rsid w:val="000F2A80"/>
    <w:rsid w:val="00117820"/>
    <w:rsid w:val="00120012"/>
    <w:rsid w:val="00123DEF"/>
    <w:rsid w:val="00124951"/>
    <w:rsid w:val="00131366"/>
    <w:rsid w:val="0013507E"/>
    <w:rsid w:val="00150102"/>
    <w:rsid w:val="001502AF"/>
    <w:rsid w:val="00160AD5"/>
    <w:rsid w:val="00160E04"/>
    <w:rsid w:val="001637DC"/>
    <w:rsid w:val="00164407"/>
    <w:rsid w:val="00164FFD"/>
    <w:rsid w:val="001654F5"/>
    <w:rsid w:val="00167D89"/>
    <w:rsid w:val="00182D93"/>
    <w:rsid w:val="001835C4"/>
    <w:rsid w:val="00185A65"/>
    <w:rsid w:val="0018613C"/>
    <w:rsid w:val="00190794"/>
    <w:rsid w:val="00193F80"/>
    <w:rsid w:val="00194C5B"/>
    <w:rsid w:val="001A119F"/>
    <w:rsid w:val="001A4CB2"/>
    <w:rsid w:val="001A72BA"/>
    <w:rsid w:val="001B2432"/>
    <w:rsid w:val="001B6325"/>
    <w:rsid w:val="001B72D9"/>
    <w:rsid w:val="001D5478"/>
    <w:rsid w:val="001E15FB"/>
    <w:rsid w:val="001E2C18"/>
    <w:rsid w:val="001E657E"/>
    <w:rsid w:val="002005EE"/>
    <w:rsid w:val="00206CFB"/>
    <w:rsid w:val="002117CF"/>
    <w:rsid w:val="002118BD"/>
    <w:rsid w:val="00214C3C"/>
    <w:rsid w:val="00214E24"/>
    <w:rsid w:val="002155D1"/>
    <w:rsid w:val="00221A7C"/>
    <w:rsid w:val="00223EF4"/>
    <w:rsid w:val="0022413C"/>
    <w:rsid w:val="002251BF"/>
    <w:rsid w:val="002524C5"/>
    <w:rsid w:val="002618A3"/>
    <w:rsid w:val="002636FF"/>
    <w:rsid w:val="00266A5F"/>
    <w:rsid w:val="00272A78"/>
    <w:rsid w:val="0028222B"/>
    <w:rsid w:val="00282E8B"/>
    <w:rsid w:val="002972F4"/>
    <w:rsid w:val="002A10A4"/>
    <w:rsid w:val="002A15F1"/>
    <w:rsid w:val="002A63F8"/>
    <w:rsid w:val="002A646A"/>
    <w:rsid w:val="002B45E7"/>
    <w:rsid w:val="002B77DD"/>
    <w:rsid w:val="002C2B00"/>
    <w:rsid w:val="002C62CF"/>
    <w:rsid w:val="002D01B7"/>
    <w:rsid w:val="002D507D"/>
    <w:rsid w:val="002E6557"/>
    <w:rsid w:val="002F66EF"/>
    <w:rsid w:val="0030136C"/>
    <w:rsid w:val="003026AA"/>
    <w:rsid w:val="00314019"/>
    <w:rsid w:val="00323CD2"/>
    <w:rsid w:val="00331CBA"/>
    <w:rsid w:val="00333461"/>
    <w:rsid w:val="003461EC"/>
    <w:rsid w:val="00351898"/>
    <w:rsid w:val="003524C2"/>
    <w:rsid w:val="00352F2E"/>
    <w:rsid w:val="00380227"/>
    <w:rsid w:val="0039195D"/>
    <w:rsid w:val="00395209"/>
    <w:rsid w:val="003970CF"/>
    <w:rsid w:val="003A4E90"/>
    <w:rsid w:val="003B5396"/>
    <w:rsid w:val="003C79A2"/>
    <w:rsid w:val="003C7BF6"/>
    <w:rsid w:val="003D2D97"/>
    <w:rsid w:val="003D3689"/>
    <w:rsid w:val="003D3918"/>
    <w:rsid w:val="003D5B0F"/>
    <w:rsid w:val="003E0AC2"/>
    <w:rsid w:val="003E21A3"/>
    <w:rsid w:val="003E22E5"/>
    <w:rsid w:val="003E6337"/>
    <w:rsid w:val="003E6420"/>
    <w:rsid w:val="003F3A34"/>
    <w:rsid w:val="003F7906"/>
    <w:rsid w:val="00412E8E"/>
    <w:rsid w:val="004149EB"/>
    <w:rsid w:val="00423C78"/>
    <w:rsid w:val="004251AC"/>
    <w:rsid w:val="004272F8"/>
    <w:rsid w:val="004314D4"/>
    <w:rsid w:val="00443984"/>
    <w:rsid w:val="004656E5"/>
    <w:rsid w:val="004717E4"/>
    <w:rsid w:val="004748E9"/>
    <w:rsid w:val="004815A7"/>
    <w:rsid w:val="00487E6A"/>
    <w:rsid w:val="004920E9"/>
    <w:rsid w:val="0049442F"/>
    <w:rsid w:val="00497A6B"/>
    <w:rsid w:val="004A29EA"/>
    <w:rsid w:val="004A52EF"/>
    <w:rsid w:val="004A7316"/>
    <w:rsid w:val="004A790F"/>
    <w:rsid w:val="004B6B5C"/>
    <w:rsid w:val="004C3B0E"/>
    <w:rsid w:val="004C6CC6"/>
    <w:rsid w:val="004D4D76"/>
    <w:rsid w:val="004D7496"/>
    <w:rsid w:val="004E1876"/>
    <w:rsid w:val="004E1FA4"/>
    <w:rsid w:val="004E753A"/>
    <w:rsid w:val="00500524"/>
    <w:rsid w:val="0050123F"/>
    <w:rsid w:val="005029D4"/>
    <w:rsid w:val="005057A2"/>
    <w:rsid w:val="00511301"/>
    <w:rsid w:val="0051500E"/>
    <w:rsid w:val="00520D1F"/>
    <w:rsid w:val="00524414"/>
    <w:rsid w:val="00532FC0"/>
    <w:rsid w:val="005356B1"/>
    <w:rsid w:val="00536AD6"/>
    <w:rsid w:val="00541C06"/>
    <w:rsid w:val="0055300F"/>
    <w:rsid w:val="00556BE3"/>
    <w:rsid w:val="00563558"/>
    <w:rsid w:val="00566291"/>
    <w:rsid w:val="00566EF2"/>
    <w:rsid w:val="00574981"/>
    <w:rsid w:val="0058168C"/>
    <w:rsid w:val="00584475"/>
    <w:rsid w:val="00586353"/>
    <w:rsid w:val="0059301F"/>
    <w:rsid w:val="005A7525"/>
    <w:rsid w:val="005B344D"/>
    <w:rsid w:val="005B7D7E"/>
    <w:rsid w:val="005C5A71"/>
    <w:rsid w:val="005C6DA8"/>
    <w:rsid w:val="005D0BE6"/>
    <w:rsid w:val="005D5F03"/>
    <w:rsid w:val="005D6598"/>
    <w:rsid w:val="005E23C9"/>
    <w:rsid w:val="005E3823"/>
    <w:rsid w:val="005E5835"/>
    <w:rsid w:val="005E5A9F"/>
    <w:rsid w:val="005F3553"/>
    <w:rsid w:val="005F4714"/>
    <w:rsid w:val="005F62FA"/>
    <w:rsid w:val="00601108"/>
    <w:rsid w:val="0060249C"/>
    <w:rsid w:val="006032CE"/>
    <w:rsid w:val="006038EE"/>
    <w:rsid w:val="00624FB5"/>
    <w:rsid w:val="006253D5"/>
    <w:rsid w:val="00625973"/>
    <w:rsid w:val="00635B9A"/>
    <w:rsid w:val="00635C7C"/>
    <w:rsid w:val="0063627E"/>
    <w:rsid w:val="00641794"/>
    <w:rsid w:val="00645E74"/>
    <w:rsid w:val="006503E2"/>
    <w:rsid w:val="00650FFA"/>
    <w:rsid w:val="00655059"/>
    <w:rsid w:val="0066773E"/>
    <w:rsid w:val="00684E4A"/>
    <w:rsid w:val="006869D2"/>
    <w:rsid w:val="0068751B"/>
    <w:rsid w:val="00695D11"/>
    <w:rsid w:val="006A7F38"/>
    <w:rsid w:val="006B4298"/>
    <w:rsid w:val="006B495F"/>
    <w:rsid w:val="006B4C8D"/>
    <w:rsid w:val="006B655E"/>
    <w:rsid w:val="006C293F"/>
    <w:rsid w:val="006C4248"/>
    <w:rsid w:val="006C5ECA"/>
    <w:rsid w:val="006D5D5F"/>
    <w:rsid w:val="006D6ECB"/>
    <w:rsid w:val="006E0E71"/>
    <w:rsid w:val="006E1296"/>
    <w:rsid w:val="006E27FB"/>
    <w:rsid w:val="006E4774"/>
    <w:rsid w:val="006F2BB1"/>
    <w:rsid w:val="006F6CC9"/>
    <w:rsid w:val="00704120"/>
    <w:rsid w:val="007174E3"/>
    <w:rsid w:val="00717FC3"/>
    <w:rsid w:val="007256BC"/>
    <w:rsid w:val="00725E66"/>
    <w:rsid w:val="00731933"/>
    <w:rsid w:val="0073470D"/>
    <w:rsid w:val="00736414"/>
    <w:rsid w:val="00736489"/>
    <w:rsid w:val="007435A4"/>
    <w:rsid w:val="007456D2"/>
    <w:rsid w:val="0075049F"/>
    <w:rsid w:val="00754B3A"/>
    <w:rsid w:val="00773341"/>
    <w:rsid w:val="00774AC9"/>
    <w:rsid w:val="00774B26"/>
    <w:rsid w:val="00777161"/>
    <w:rsid w:val="00785B9C"/>
    <w:rsid w:val="00792AB8"/>
    <w:rsid w:val="00792BC0"/>
    <w:rsid w:val="007A05C4"/>
    <w:rsid w:val="007A30E8"/>
    <w:rsid w:val="007C0ABB"/>
    <w:rsid w:val="007E45A3"/>
    <w:rsid w:val="007E46B4"/>
    <w:rsid w:val="007E5000"/>
    <w:rsid w:val="007F0B5D"/>
    <w:rsid w:val="007F161B"/>
    <w:rsid w:val="007F1AF9"/>
    <w:rsid w:val="007F474F"/>
    <w:rsid w:val="007F597F"/>
    <w:rsid w:val="007F6A79"/>
    <w:rsid w:val="007F6E23"/>
    <w:rsid w:val="0080333E"/>
    <w:rsid w:val="00803E68"/>
    <w:rsid w:val="00812471"/>
    <w:rsid w:val="00814F7C"/>
    <w:rsid w:val="00821784"/>
    <w:rsid w:val="00823333"/>
    <w:rsid w:val="00824A64"/>
    <w:rsid w:val="00824EBB"/>
    <w:rsid w:val="0083786E"/>
    <w:rsid w:val="008457C5"/>
    <w:rsid w:val="00847532"/>
    <w:rsid w:val="0085197D"/>
    <w:rsid w:val="00862892"/>
    <w:rsid w:val="00883A7E"/>
    <w:rsid w:val="008915CF"/>
    <w:rsid w:val="008951F3"/>
    <w:rsid w:val="008A1682"/>
    <w:rsid w:val="008A16B4"/>
    <w:rsid w:val="008A6731"/>
    <w:rsid w:val="008A7459"/>
    <w:rsid w:val="008B290E"/>
    <w:rsid w:val="008B5A2A"/>
    <w:rsid w:val="008B5C55"/>
    <w:rsid w:val="008C7214"/>
    <w:rsid w:val="008D136E"/>
    <w:rsid w:val="008D1D40"/>
    <w:rsid w:val="008E4A76"/>
    <w:rsid w:val="008F035B"/>
    <w:rsid w:val="008F6AC2"/>
    <w:rsid w:val="00903D01"/>
    <w:rsid w:val="00905060"/>
    <w:rsid w:val="00910406"/>
    <w:rsid w:val="00911C39"/>
    <w:rsid w:val="00915E79"/>
    <w:rsid w:val="00921FBB"/>
    <w:rsid w:val="00922436"/>
    <w:rsid w:val="00925715"/>
    <w:rsid w:val="00927408"/>
    <w:rsid w:val="00932862"/>
    <w:rsid w:val="00936367"/>
    <w:rsid w:val="00937051"/>
    <w:rsid w:val="00941F81"/>
    <w:rsid w:val="00942E5B"/>
    <w:rsid w:val="00973DF5"/>
    <w:rsid w:val="009756F1"/>
    <w:rsid w:val="00975CD0"/>
    <w:rsid w:val="0098580F"/>
    <w:rsid w:val="00986FC1"/>
    <w:rsid w:val="00992855"/>
    <w:rsid w:val="009955BB"/>
    <w:rsid w:val="0099729F"/>
    <w:rsid w:val="009A16AD"/>
    <w:rsid w:val="009A7DF0"/>
    <w:rsid w:val="009B0791"/>
    <w:rsid w:val="009B15F7"/>
    <w:rsid w:val="009B19E7"/>
    <w:rsid w:val="009B1F6D"/>
    <w:rsid w:val="009B42EA"/>
    <w:rsid w:val="009C44A9"/>
    <w:rsid w:val="009C54A1"/>
    <w:rsid w:val="009D00C8"/>
    <w:rsid w:val="009D6780"/>
    <w:rsid w:val="009E3FF9"/>
    <w:rsid w:val="009E52CA"/>
    <w:rsid w:val="009E7899"/>
    <w:rsid w:val="009F08B7"/>
    <w:rsid w:val="009F11E8"/>
    <w:rsid w:val="00A0762A"/>
    <w:rsid w:val="00A07E10"/>
    <w:rsid w:val="00A17C00"/>
    <w:rsid w:val="00A2052D"/>
    <w:rsid w:val="00A227E9"/>
    <w:rsid w:val="00A30EAF"/>
    <w:rsid w:val="00A31C16"/>
    <w:rsid w:val="00A432F7"/>
    <w:rsid w:val="00A47BAA"/>
    <w:rsid w:val="00A47EE7"/>
    <w:rsid w:val="00A50254"/>
    <w:rsid w:val="00A510D3"/>
    <w:rsid w:val="00A617D8"/>
    <w:rsid w:val="00A63F14"/>
    <w:rsid w:val="00A67BA4"/>
    <w:rsid w:val="00A77A5E"/>
    <w:rsid w:val="00A8033D"/>
    <w:rsid w:val="00A80D7C"/>
    <w:rsid w:val="00A84EB5"/>
    <w:rsid w:val="00A92B41"/>
    <w:rsid w:val="00A96281"/>
    <w:rsid w:val="00AA1581"/>
    <w:rsid w:val="00AA3A73"/>
    <w:rsid w:val="00AA5B74"/>
    <w:rsid w:val="00AA6C98"/>
    <w:rsid w:val="00AB2838"/>
    <w:rsid w:val="00AB401F"/>
    <w:rsid w:val="00AC085B"/>
    <w:rsid w:val="00AC269D"/>
    <w:rsid w:val="00AC7742"/>
    <w:rsid w:val="00AD1CBD"/>
    <w:rsid w:val="00AD3065"/>
    <w:rsid w:val="00AE7555"/>
    <w:rsid w:val="00AF5386"/>
    <w:rsid w:val="00B00DC1"/>
    <w:rsid w:val="00B0628F"/>
    <w:rsid w:val="00B06A6A"/>
    <w:rsid w:val="00B148B4"/>
    <w:rsid w:val="00B212CE"/>
    <w:rsid w:val="00B3216D"/>
    <w:rsid w:val="00B33F4D"/>
    <w:rsid w:val="00B36176"/>
    <w:rsid w:val="00B415E7"/>
    <w:rsid w:val="00B452B9"/>
    <w:rsid w:val="00B46CED"/>
    <w:rsid w:val="00B55A5B"/>
    <w:rsid w:val="00B5651B"/>
    <w:rsid w:val="00B56ACE"/>
    <w:rsid w:val="00B602BB"/>
    <w:rsid w:val="00B61CA3"/>
    <w:rsid w:val="00B70BAA"/>
    <w:rsid w:val="00B82110"/>
    <w:rsid w:val="00B82E0F"/>
    <w:rsid w:val="00B90A90"/>
    <w:rsid w:val="00B97C0B"/>
    <w:rsid w:val="00BA0282"/>
    <w:rsid w:val="00BB1D88"/>
    <w:rsid w:val="00BB58C1"/>
    <w:rsid w:val="00BB5E7F"/>
    <w:rsid w:val="00BD1456"/>
    <w:rsid w:val="00BE701B"/>
    <w:rsid w:val="00BF0C9B"/>
    <w:rsid w:val="00BF3E65"/>
    <w:rsid w:val="00BF5E3A"/>
    <w:rsid w:val="00C04898"/>
    <w:rsid w:val="00C05683"/>
    <w:rsid w:val="00C23EF7"/>
    <w:rsid w:val="00C27334"/>
    <w:rsid w:val="00C305A6"/>
    <w:rsid w:val="00C4231F"/>
    <w:rsid w:val="00C425B6"/>
    <w:rsid w:val="00C45FA0"/>
    <w:rsid w:val="00C602BE"/>
    <w:rsid w:val="00C61D2C"/>
    <w:rsid w:val="00C74CA8"/>
    <w:rsid w:val="00C77CDA"/>
    <w:rsid w:val="00C95C30"/>
    <w:rsid w:val="00C96702"/>
    <w:rsid w:val="00CA29CD"/>
    <w:rsid w:val="00CA3998"/>
    <w:rsid w:val="00CA4A2D"/>
    <w:rsid w:val="00CB3F1D"/>
    <w:rsid w:val="00CB6890"/>
    <w:rsid w:val="00CB7CA4"/>
    <w:rsid w:val="00CC3F33"/>
    <w:rsid w:val="00CC5F0E"/>
    <w:rsid w:val="00CC619C"/>
    <w:rsid w:val="00CE7B49"/>
    <w:rsid w:val="00CF05BE"/>
    <w:rsid w:val="00CF65E8"/>
    <w:rsid w:val="00D029D8"/>
    <w:rsid w:val="00D03867"/>
    <w:rsid w:val="00D05583"/>
    <w:rsid w:val="00D05A92"/>
    <w:rsid w:val="00D07C6D"/>
    <w:rsid w:val="00D16FF8"/>
    <w:rsid w:val="00D17B6E"/>
    <w:rsid w:val="00D216AE"/>
    <w:rsid w:val="00D24F94"/>
    <w:rsid w:val="00D2561A"/>
    <w:rsid w:val="00D27EC9"/>
    <w:rsid w:val="00D33119"/>
    <w:rsid w:val="00D35155"/>
    <w:rsid w:val="00D37B4E"/>
    <w:rsid w:val="00D5102A"/>
    <w:rsid w:val="00D5317B"/>
    <w:rsid w:val="00D53881"/>
    <w:rsid w:val="00D57165"/>
    <w:rsid w:val="00D6098B"/>
    <w:rsid w:val="00D61D62"/>
    <w:rsid w:val="00D65B04"/>
    <w:rsid w:val="00D6741D"/>
    <w:rsid w:val="00D7569B"/>
    <w:rsid w:val="00D80F9C"/>
    <w:rsid w:val="00D92FF6"/>
    <w:rsid w:val="00D9381F"/>
    <w:rsid w:val="00D940D8"/>
    <w:rsid w:val="00D9443D"/>
    <w:rsid w:val="00DA5EE2"/>
    <w:rsid w:val="00DC34C4"/>
    <w:rsid w:val="00DC7106"/>
    <w:rsid w:val="00DD2D95"/>
    <w:rsid w:val="00DE43ED"/>
    <w:rsid w:val="00DF01E0"/>
    <w:rsid w:val="00DF6547"/>
    <w:rsid w:val="00E00FE0"/>
    <w:rsid w:val="00E03AE6"/>
    <w:rsid w:val="00E03F53"/>
    <w:rsid w:val="00E10E81"/>
    <w:rsid w:val="00E15635"/>
    <w:rsid w:val="00E2357E"/>
    <w:rsid w:val="00E23867"/>
    <w:rsid w:val="00E33C1C"/>
    <w:rsid w:val="00E35A35"/>
    <w:rsid w:val="00E43701"/>
    <w:rsid w:val="00E4457D"/>
    <w:rsid w:val="00E45D04"/>
    <w:rsid w:val="00E50C93"/>
    <w:rsid w:val="00E53B22"/>
    <w:rsid w:val="00E57CEE"/>
    <w:rsid w:val="00E60606"/>
    <w:rsid w:val="00E632A7"/>
    <w:rsid w:val="00E66600"/>
    <w:rsid w:val="00E6707C"/>
    <w:rsid w:val="00E6720E"/>
    <w:rsid w:val="00E71984"/>
    <w:rsid w:val="00E81C7C"/>
    <w:rsid w:val="00E86C4F"/>
    <w:rsid w:val="00E86CAA"/>
    <w:rsid w:val="00EA0150"/>
    <w:rsid w:val="00EA1C9E"/>
    <w:rsid w:val="00EA67FE"/>
    <w:rsid w:val="00EB36D2"/>
    <w:rsid w:val="00EB3C87"/>
    <w:rsid w:val="00EC0527"/>
    <w:rsid w:val="00EC3908"/>
    <w:rsid w:val="00EE1AB5"/>
    <w:rsid w:val="00EE339E"/>
    <w:rsid w:val="00EE4EA1"/>
    <w:rsid w:val="00EE55B1"/>
    <w:rsid w:val="00EF2D2D"/>
    <w:rsid w:val="00EF312D"/>
    <w:rsid w:val="00EF641E"/>
    <w:rsid w:val="00F00DA6"/>
    <w:rsid w:val="00F05ED8"/>
    <w:rsid w:val="00F11E6C"/>
    <w:rsid w:val="00F25A6E"/>
    <w:rsid w:val="00F30291"/>
    <w:rsid w:val="00F329A8"/>
    <w:rsid w:val="00F352BD"/>
    <w:rsid w:val="00F41C36"/>
    <w:rsid w:val="00F70BB4"/>
    <w:rsid w:val="00F73629"/>
    <w:rsid w:val="00F84B1A"/>
    <w:rsid w:val="00F87444"/>
    <w:rsid w:val="00F8795B"/>
    <w:rsid w:val="00F91313"/>
    <w:rsid w:val="00F91CF7"/>
    <w:rsid w:val="00F91FEE"/>
    <w:rsid w:val="00F97E62"/>
    <w:rsid w:val="00FA20D7"/>
    <w:rsid w:val="00FA3AA4"/>
    <w:rsid w:val="00FB2919"/>
    <w:rsid w:val="00FC03DE"/>
    <w:rsid w:val="00FC135E"/>
    <w:rsid w:val="00FC1512"/>
    <w:rsid w:val="00FD214F"/>
    <w:rsid w:val="00FD2A87"/>
    <w:rsid w:val="00FD2BD1"/>
    <w:rsid w:val="00FD3662"/>
    <w:rsid w:val="00FD6F1B"/>
    <w:rsid w:val="00FD7003"/>
    <w:rsid w:val="00FE4388"/>
    <w:rsid w:val="00FF1FB8"/>
    <w:rsid w:val="00FF2B5B"/>
    <w:rsid w:val="00FF4E6E"/>
    <w:rsid w:val="00FF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DD0D4"/>
  <w15:docId w15:val="{EB06240C-4C10-4DA8-930F-661B06B7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Light" w:eastAsia="Roboto Light" w:hAnsi="Roboto Light" w:cs="Roboto Light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DD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00" w:line="240" w:lineRule="auto"/>
    </w:pPr>
    <w:rPr>
      <w:rFonts w:ascii="Roboto Condensed" w:eastAsia="Roboto Condensed" w:hAnsi="Roboto Condensed" w:cs="Roboto Condensed"/>
      <w:b/>
      <w:color w:val="6AA84F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</w:pPr>
    <w:rPr>
      <w:rFonts w:ascii="Lato" w:eastAsia="Lato" w:hAnsi="Lato" w:cs="Lato"/>
      <w:color w:val="B7B7B7"/>
      <w:sz w:val="16"/>
      <w:szCs w:val="1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SubtitleChar">
    <w:name w:val="Subtitle Char"/>
    <w:basedOn w:val="DefaultParagraphFont"/>
    <w:link w:val="Subtitle"/>
    <w:uiPriority w:val="11"/>
    <w:rsid w:val="006B4C8D"/>
    <w:rPr>
      <w:rFonts w:ascii="Lato" w:eastAsia="Lato" w:hAnsi="Lato" w:cs="Lato"/>
      <w:color w:val="B7B7B7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4C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117C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01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613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1A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1AB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1AB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1A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1A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icholasbaki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kicnichola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87635-4F32-4B9C-A401-252E72A68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Bakic, Nicholas</cp:lastModifiedBy>
  <cp:revision>9</cp:revision>
  <cp:lastPrinted>2026-05-22T17:00:00Z</cp:lastPrinted>
  <dcterms:created xsi:type="dcterms:W3CDTF">2026-04-02T01:12:00Z</dcterms:created>
  <dcterms:modified xsi:type="dcterms:W3CDTF">2026-05-22T17:10:00Z</dcterms:modified>
</cp:coreProperties>
</file>