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813F" w14:textId="13FE5E60" w:rsidR="0058539C" w:rsidRDefault="0058539C" w:rsidP="0058539C">
      <w:pPr>
        <w:spacing w:before="1600"/>
        <w:jc w:val="center"/>
      </w:pPr>
      <w:r>
        <w:rPr>
          <w:color w:val="666666"/>
          <w:sz w:val="24"/>
          <w:szCs w:val="24"/>
        </w:rPr>
        <w:t xml:space="preserve">SEN381 </w:t>
      </w:r>
      <w:r w:rsidR="00C579BE">
        <w:rPr>
          <w:color w:val="666666"/>
          <w:sz w:val="24"/>
          <w:szCs w:val="24"/>
        </w:rPr>
        <w:t>-</w:t>
      </w:r>
      <w:r>
        <w:rPr>
          <w:color w:val="666666"/>
          <w:sz w:val="24"/>
          <w:szCs w:val="24"/>
        </w:rPr>
        <w:t xml:space="preserve"> SOFTWARE ENGINEERING 381</w:t>
      </w:r>
    </w:p>
    <w:p w14:paraId="19325835" w14:textId="77777777" w:rsidR="0058539C" w:rsidRDefault="0058539C" w:rsidP="0058539C">
      <w:pPr>
        <w:spacing w:before="200" w:after="200"/>
        <w:jc w:val="center"/>
      </w:pPr>
      <w:r>
        <w:rPr>
          <w:b/>
          <w:bCs/>
          <w:color w:val="1F4E5F"/>
          <w:sz w:val="56"/>
          <w:szCs w:val="56"/>
        </w:rPr>
        <w:t>CivicConnect</w:t>
      </w:r>
    </w:p>
    <w:p w14:paraId="3B6EA8B8" w14:textId="4289FB27" w:rsidR="0058539C" w:rsidRDefault="0058539C" w:rsidP="0058539C">
      <w:pPr>
        <w:spacing w:after="800"/>
        <w:jc w:val="center"/>
      </w:pPr>
      <w:r>
        <w:rPr>
          <w:b/>
          <w:bCs/>
          <w:sz w:val="30"/>
          <w:szCs w:val="30"/>
        </w:rPr>
        <w:t>Project Engineering Document (PED) v</w:t>
      </w:r>
      <w:r w:rsidR="008825F3">
        <w:rPr>
          <w:b/>
          <w:bCs/>
          <w:sz w:val="30"/>
          <w:szCs w:val="30"/>
        </w:rPr>
        <w:t>1.0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58539C" w14:paraId="6B9B83B1" w14:textId="77777777" w:rsidTr="00FE3055">
        <w:trPr>
          <w:jc w:val="center"/>
        </w:trPr>
        <w:tc>
          <w:tcPr>
            <w:tcW w:w="2000" w:type="dxa"/>
            <w:shd w:val="clear" w:color="auto" w:fill="1F4E5F"/>
            <w:tcMar>
              <w:top w:w="80" w:type="dxa"/>
              <w:left w:w="100" w:type="dxa"/>
              <w:bottom w:w="80" w:type="dxa"/>
              <w:right w:w="100" w:type="dxa"/>
            </w:tcMar>
            <w:vAlign w:val="center"/>
          </w:tcPr>
          <w:p w14:paraId="1F4B6EEA" w14:textId="77777777" w:rsidR="0058539C" w:rsidRDefault="0058539C" w:rsidP="00FE3055">
            <w:r>
              <w:rPr>
                <w:b/>
                <w:bCs/>
                <w:color w:val="FFFFFF"/>
                <w:sz w:val="20"/>
                <w:szCs w:val="20"/>
              </w:rPr>
              <w:t>Team Name</w:t>
            </w:r>
          </w:p>
        </w:tc>
        <w:tc>
          <w:tcPr>
            <w:tcW w:w="4000" w:type="dxa"/>
            <w:tcMar>
              <w:top w:w="80" w:type="dxa"/>
              <w:left w:w="100" w:type="dxa"/>
              <w:bottom w:w="80" w:type="dxa"/>
              <w:right w:w="100" w:type="dxa"/>
            </w:tcMar>
            <w:vAlign w:val="center"/>
          </w:tcPr>
          <w:p w14:paraId="2BEAD935" w14:textId="77777777" w:rsidR="0058539C" w:rsidRDefault="0058539C" w:rsidP="00FE3055">
            <w:r>
              <w:t>Git Gud</w:t>
            </w:r>
          </w:p>
        </w:tc>
      </w:tr>
      <w:tr w:rsidR="0058539C" w14:paraId="371A3F18" w14:textId="77777777" w:rsidTr="00FE3055">
        <w:trPr>
          <w:jc w:val="center"/>
        </w:trPr>
        <w:tc>
          <w:tcPr>
            <w:tcW w:w="2000" w:type="dxa"/>
            <w:shd w:val="clear" w:color="auto" w:fill="1F4E5F"/>
            <w:tcMar>
              <w:top w:w="80" w:type="dxa"/>
              <w:left w:w="100" w:type="dxa"/>
              <w:bottom w:w="80" w:type="dxa"/>
              <w:right w:w="100" w:type="dxa"/>
            </w:tcMar>
            <w:vAlign w:val="center"/>
          </w:tcPr>
          <w:p w14:paraId="48181B68" w14:textId="77777777" w:rsidR="0058539C" w:rsidRDefault="0058539C" w:rsidP="00FE3055">
            <w:r>
              <w:rPr>
                <w:b/>
                <w:bCs/>
                <w:color w:val="FFFFFF"/>
                <w:sz w:val="20"/>
                <w:szCs w:val="20"/>
              </w:rPr>
              <w:t>Team Members</w:t>
            </w:r>
          </w:p>
        </w:tc>
        <w:tc>
          <w:tcPr>
            <w:tcW w:w="4000" w:type="dxa"/>
            <w:tcMar>
              <w:top w:w="80" w:type="dxa"/>
              <w:left w:w="100" w:type="dxa"/>
              <w:bottom w:w="80" w:type="dxa"/>
              <w:right w:w="100" w:type="dxa"/>
            </w:tcMar>
            <w:vAlign w:val="center"/>
          </w:tcPr>
          <w:p w14:paraId="5FE0333B" w14:textId="77777777" w:rsidR="0058539C" w:rsidRDefault="0058539C" w:rsidP="00FE3055">
            <w:r>
              <w:t xml:space="preserve">Rivan Maritz </w:t>
            </w:r>
            <w:r>
              <w:br/>
              <w:t>Nicholas Armin Vronka</w:t>
            </w:r>
            <w:r>
              <w:br/>
            </w:r>
            <w:r w:rsidRPr="000A4D7E">
              <w:t>Michiel Coenraad TerBlanche</w:t>
            </w:r>
          </w:p>
        </w:tc>
      </w:tr>
      <w:tr w:rsidR="0058539C" w14:paraId="3B79876B" w14:textId="77777777" w:rsidTr="00FE3055">
        <w:trPr>
          <w:jc w:val="center"/>
        </w:trPr>
        <w:tc>
          <w:tcPr>
            <w:tcW w:w="2000" w:type="dxa"/>
            <w:shd w:val="clear" w:color="auto" w:fill="1F4E5F"/>
            <w:tcMar>
              <w:top w:w="80" w:type="dxa"/>
              <w:left w:w="100" w:type="dxa"/>
              <w:bottom w:w="80" w:type="dxa"/>
              <w:right w:w="100" w:type="dxa"/>
            </w:tcMar>
            <w:vAlign w:val="center"/>
          </w:tcPr>
          <w:p w14:paraId="04F33B56" w14:textId="77777777" w:rsidR="0058539C" w:rsidRDefault="0058539C" w:rsidP="00FE3055">
            <w:r>
              <w:rPr>
                <w:b/>
                <w:bCs/>
                <w:color w:val="FFFFFF"/>
                <w:sz w:val="20"/>
                <w:szCs w:val="20"/>
              </w:rPr>
              <w:t>Module</w:t>
            </w:r>
          </w:p>
        </w:tc>
        <w:tc>
          <w:tcPr>
            <w:tcW w:w="4000" w:type="dxa"/>
            <w:tcMar>
              <w:top w:w="80" w:type="dxa"/>
              <w:left w:w="100" w:type="dxa"/>
              <w:bottom w:w="80" w:type="dxa"/>
              <w:right w:w="100" w:type="dxa"/>
            </w:tcMar>
            <w:vAlign w:val="center"/>
          </w:tcPr>
          <w:p w14:paraId="02380DE4" w14:textId="1986D80B" w:rsidR="0058539C" w:rsidRDefault="0058539C" w:rsidP="00FE3055">
            <w:r>
              <w:rPr>
                <w:color w:val="000000"/>
                <w:sz w:val="20"/>
                <w:szCs w:val="20"/>
              </w:rPr>
              <w:t xml:space="preserve">SEN381 </w:t>
            </w:r>
            <w:r w:rsidR="00C579BE">
              <w:rPr>
                <w:color w:val="000000"/>
                <w:sz w:val="20"/>
                <w:szCs w:val="20"/>
              </w:rPr>
              <w:t>-</w:t>
            </w:r>
            <w:r>
              <w:rPr>
                <w:color w:val="000000"/>
                <w:sz w:val="20"/>
                <w:szCs w:val="20"/>
              </w:rPr>
              <w:t xml:space="preserve"> Software Engineering 381</w:t>
            </w:r>
          </w:p>
        </w:tc>
      </w:tr>
      <w:tr w:rsidR="0058539C" w14:paraId="234C2D70" w14:textId="77777777" w:rsidTr="00FE3055">
        <w:trPr>
          <w:jc w:val="center"/>
        </w:trPr>
        <w:tc>
          <w:tcPr>
            <w:tcW w:w="2000" w:type="dxa"/>
            <w:shd w:val="clear" w:color="auto" w:fill="1F4E5F"/>
            <w:tcMar>
              <w:top w:w="80" w:type="dxa"/>
              <w:left w:w="100" w:type="dxa"/>
              <w:bottom w:w="80" w:type="dxa"/>
              <w:right w:w="100" w:type="dxa"/>
            </w:tcMar>
            <w:vAlign w:val="center"/>
          </w:tcPr>
          <w:p w14:paraId="404CF86D" w14:textId="77777777" w:rsidR="0058539C" w:rsidRDefault="0058539C" w:rsidP="00FE3055">
            <w:r>
              <w:rPr>
                <w:b/>
                <w:bCs/>
                <w:color w:val="FFFFFF"/>
                <w:sz w:val="20"/>
                <w:szCs w:val="20"/>
              </w:rPr>
              <w:t>Document Version</w:t>
            </w:r>
          </w:p>
        </w:tc>
        <w:tc>
          <w:tcPr>
            <w:tcW w:w="4000" w:type="dxa"/>
            <w:tcMar>
              <w:top w:w="80" w:type="dxa"/>
              <w:left w:w="100" w:type="dxa"/>
              <w:bottom w:w="80" w:type="dxa"/>
              <w:right w:w="100" w:type="dxa"/>
            </w:tcMar>
            <w:vAlign w:val="center"/>
          </w:tcPr>
          <w:p w14:paraId="63E3554C" w14:textId="773A4AA7" w:rsidR="0058539C" w:rsidRDefault="0058539C" w:rsidP="00FE3055">
            <w:r>
              <w:rPr>
                <w:color w:val="000000"/>
                <w:sz w:val="20"/>
                <w:szCs w:val="20"/>
              </w:rPr>
              <w:t>V</w:t>
            </w:r>
            <w:r w:rsidR="00273418">
              <w:rPr>
                <w:color w:val="000000"/>
                <w:sz w:val="20"/>
                <w:szCs w:val="20"/>
              </w:rPr>
              <w:t>2.0</w:t>
            </w:r>
          </w:p>
        </w:tc>
      </w:tr>
      <w:tr w:rsidR="0058539C" w14:paraId="0EDB5467" w14:textId="77777777" w:rsidTr="00FE3055">
        <w:trPr>
          <w:jc w:val="center"/>
        </w:trPr>
        <w:tc>
          <w:tcPr>
            <w:tcW w:w="2000" w:type="dxa"/>
            <w:shd w:val="clear" w:color="auto" w:fill="1F4E5F"/>
            <w:tcMar>
              <w:top w:w="80" w:type="dxa"/>
              <w:left w:w="100" w:type="dxa"/>
              <w:bottom w:w="80" w:type="dxa"/>
              <w:right w:w="100" w:type="dxa"/>
            </w:tcMar>
            <w:vAlign w:val="center"/>
          </w:tcPr>
          <w:p w14:paraId="3C77D996" w14:textId="77777777" w:rsidR="0058539C" w:rsidRDefault="0058539C" w:rsidP="00FE3055">
            <w:r>
              <w:rPr>
                <w:b/>
                <w:bCs/>
                <w:color w:val="FFFFFF"/>
                <w:sz w:val="20"/>
                <w:szCs w:val="20"/>
              </w:rPr>
              <w:t>Date</w:t>
            </w:r>
          </w:p>
        </w:tc>
        <w:tc>
          <w:tcPr>
            <w:tcW w:w="4000" w:type="dxa"/>
            <w:tcMar>
              <w:top w:w="80" w:type="dxa"/>
              <w:left w:w="100" w:type="dxa"/>
              <w:bottom w:w="80" w:type="dxa"/>
              <w:right w:w="100" w:type="dxa"/>
            </w:tcMar>
            <w:vAlign w:val="center"/>
          </w:tcPr>
          <w:p w14:paraId="5CE3164C" w14:textId="01884EE1" w:rsidR="0058539C" w:rsidRDefault="00273418" w:rsidP="00FE3055">
            <w:r>
              <w:t>28</w:t>
            </w:r>
            <w:r w:rsidR="0058539C">
              <w:t>/09/2026</w:t>
            </w:r>
          </w:p>
        </w:tc>
      </w:tr>
      <w:tr w:rsidR="0058539C" w14:paraId="14F4905F" w14:textId="77777777" w:rsidTr="00FE3055">
        <w:trPr>
          <w:jc w:val="center"/>
        </w:trPr>
        <w:tc>
          <w:tcPr>
            <w:tcW w:w="2000" w:type="dxa"/>
            <w:shd w:val="clear" w:color="auto" w:fill="1F4E5F"/>
            <w:tcMar>
              <w:top w:w="80" w:type="dxa"/>
              <w:left w:w="100" w:type="dxa"/>
              <w:bottom w:w="80" w:type="dxa"/>
              <w:right w:w="100" w:type="dxa"/>
            </w:tcMar>
            <w:vAlign w:val="center"/>
          </w:tcPr>
          <w:p w14:paraId="0F41B163" w14:textId="77777777" w:rsidR="0058539C" w:rsidRDefault="0058539C" w:rsidP="00FE3055">
            <w:r>
              <w:rPr>
                <w:b/>
                <w:bCs/>
                <w:color w:val="FFFFFF"/>
                <w:sz w:val="20"/>
                <w:szCs w:val="20"/>
              </w:rPr>
              <w:t>Lecturer</w:t>
            </w:r>
          </w:p>
        </w:tc>
        <w:tc>
          <w:tcPr>
            <w:tcW w:w="4000" w:type="dxa"/>
            <w:tcMar>
              <w:top w:w="80" w:type="dxa"/>
              <w:left w:w="100" w:type="dxa"/>
              <w:bottom w:w="80" w:type="dxa"/>
              <w:right w:w="100" w:type="dxa"/>
            </w:tcMar>
            <w:vAlign w:val="center"/>
          </w:tcPr>
          <w:p w14:paraId="663EDEC1" w14:textId="77777777" w:rsidR="0058539C" w:rsidRDefault="0058539C" w:rsidP="00FE3055">
            <w:r w:rsidRPr="00872373">
              <w:t>Tendai Mkwaira</w:t>
            </w:r>
          </w:p>
        </w:tc>
      </w:tr>
    </w:tbl>
    <w:p w14:paraId="05534277" w14:textId="77777777" w:rsidR="0058539C" w:rsidRDefault="0058539C" w:rsidP="0058539C">
      <w:r>
        <w:br w:type="page"/>
      </w:r>
    </w:p>
    <w:p w14:paraId="66297A50" w14:textId="77777777" w:rsidR="0058539C" w:rsidRDefault="0058539C" w:rsidP="0058539C">
      <w:pPr>
        <w:pStyle w:val="Heading1"/>
      </w:pPr>
      <w:bookmarkStart w:id="0" w:name="_Toc241270114"/>
      <w:r>
        <w:lastRenderedPageBreak/>
        <w:t>Document Control</w:t>
      </w:r>
      <w:r>
        <w:rPr>
          <w:i/>
          <w:iCs/>
          <w:color w:val="666666"/>
          <w:sz w:val="20"/>
          <w:szCs w:val="20"/>
        </w:rPr>
        <w:t>.</w:t>
      </w:r>
      <w:bookmarkEnd w:id="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3600"/>
        <w:gridCol w:w="1600"/>
      </w:tblGrid>
      <w:tr w:rsidR="0058539C" w14:paraId="2CC206CF" w14:textId="77777777" w:rsidTr="00FE3055">
        <w:trPr>
          <w:tblHeader/>
        </w:trPr>
        <w:tc>
          <w:tcPr>
            <w:tcW w:w="1200" w:type="dxa"/>
            <w:shd w:val="clear" w:color="auto" w:fill="1F4E5F"/>
            <w:tcMar>
              <w:top w:w="80" w:type="dxa"/>
              <w:left w:w="100" w:type="dxa"/>
              <w:bottom w:w="80" w:type="dxa"/>
              <w:right w:w="100" w:type="dxa"/>
            </w:tcMar>
            <w:vAlign w:val="center"/>
          </w:tcPr>
          <w:p w14:paraId="604639E9" w14:textId="77777777" w:rsidR="0058539C" w:rsidRDefault="0058539C" w:rsidP="00FE3055">
            <w:r>
              <w:rPr>
                <w:b/>
                <w:bCs/>
                <w:color w:val="FFFFFF"/>
                <w:sz w:val="20"/>
                <w:szCs w:val="20"/>
              </w:rPr>
              <w:t>Version</w:t>
            </w:r>
          </w:p>
        </w:tc>
        <w:tc>
          <w:tcPr>
            <w:tcW w:w="1400" w:type="dxa"/>
            <w:shd w:val="clear" w:color="auto" w:fill="1F4E5F"/>
            <w:tcMar>
              <w:top w:w="80" w:type="dxa"/>
              <w:left w:w="100" w:type="dxa"/>
              <w:bottom w:w="80" w:type="dxa"/>
              <w:right w:w="100" w:type="dxa"/>
            </w:tcMar>
            <w:vAlign w:val="center"/>
          </w:tcPr>
          <w:p w14:paraId="01287A3D" w14:textId="77777777" w:rsidR="0058539C" w:rsidRDefault="0058539C" w:rsidP="00FE3055">
            <w:r>
              <w:rPr>
                <w:b/>
                <w:bCs/>
                <w:color w:val="FFFFFF"/>
                <w:sz w:val="20"/>
                <w:szCs w:val="20"/>
              </w:rPr>
              <w:t>Date</w:t>
            </w:r>
          </w:p>
        </w:tc>
        <w:tc>
          <w:tcPr>
            <w:tcW w:w="2200" w:type="dxa"/>
            <w:shd w:val="clear" w:color="auto" w:fill="1F4E5F"/>
            <w:tcMar>
              <w:top w:w="80" w:type="dxa"/>
              <w:left w:w="100" w:type="dxa"/>
              <w:bottom w:w="80" w:type="dxa"/>
              <w:right w:w="100" w:type="dxa"/>
            </w:tcMar>
            <w:vAlign w:val="center"/>
          </w:tcPr>
          <w:p w14:paraId="08E61A6E" w14:textId="77777777" w:rsidR="0058539C" w:rsidRDefault="0058539C" w:rsidP="00FE3055">
            <w:r>
              <w:rPr>
                <w:b/>
                <w:bCs/>
                <w:color w:val="FFFFFF"/>
                <w:sz w:val="20"/>
                <w:szCs w:val="20"/>
              </w:rPr>
              <w:t>Author(s)</w:t>
            </w:r>
          </w:p>
        </w:tc>
        <w:tc>
          <w:tcPr>
            <w:tcW w:w="3600" w:type="dxa"/>
            <w:shd w:val="clear" w:color="auto" w:fill="1F4E5F"/>
            <w:tcMar>
              <w:top w:w="80" w:type="dxa"/>
              <w:left w:w="100" w:type="dxa"/>
              <w:bottom w:w="80" w:type="dxa"/>
              <w:right w:w="100" w:type="dxa"/>
            </w:tcMar>
            <w:vAlign w:val="center"/>
          </w:tcPr>
          <w:p w14:paraId="7E909E23" w14:textId="77777777" w:rsidR="0058539C" w:rsidRDefault="0058539C" w:rsidP="00FE3055">
            <w:r>
              <w:rPr>
                <w:b/>
                <w:bCs/>
                <w:color w:val="FFFFFF"/>
                <w:sz w:val="20"/>
                <w:szCs w:val="20"/>
              </w:rPr>
              <w:t>Summary of Change</w:t>
            </w:r>
          </w:p>
        </w:tc>
        <w:tc>
          <w:tcPr>
            <w:tcW w:w="1600" w:type="dxa"/>
            <w:shd w:val="clear" w:color="auto" w:fill="1F4E5F"/>
            <w:tcMar>
              <w:top w:w="80" w:type="dxa"/>
              <w:left w:w="100" w:type="dxa"/>
              <w:bottom w:w="80" w:type="dxa"/>
              <w:right w:w="100" w:type="dxa"/>
            </w:tcMar>
            <w:vAlign w:val="center"/>
          </w:tcPr>
          <w:p w14:paraId="0D0FA88E" w14:textId="77777777" w:rsidR="0058539C" w:rsidRDefault="0058539C" w:rsidP="00FE3055">
            <w:r>
              <w:rPr>
                <w:b/>
                <w:bCs/>
                <w:color w:val="FFFFFF"/>
                <w:sz w:val="20"/>
                <w:szCs w:val="20"/>
              </w:rPr>
              <w:t>Approved By</w:t>
            </w:r>
          </w:p>
        </w:tc>
      </w:tr>
      <w:tr w:rsidR="0058539C" w14:paraId="0E9FDC89" w14:textId="77777777" w:rsidTr="00FE3055">
        <w:trPr>
          <w:trHeight w:val="500"/>
        </w:trPr>
        <w:tc>
          <w:tcPr>
            <w:tcW w:w="1200" w:type="dxa"/>
            <w:tcMar>
              <w:top w:w="80" w:type="dxa"/>
              <w:left w:w="100" w:type="dxa"/>
              <w:bottom w:w="80" w:type="dxa"/>
              <w:right w:w="100" w:type="dxa"/>
            </w:tcMar>
            <w:vAlign w:val="center"/>
          </w:tcPr>
          <w:p w14:paraId="2A8C0805" w14:textId="77777777" w:rsidR="0058539C" w:rsidRDefault="0058539C" w:rsidP="00FE3055">
            <w:r>
              <w:t>V 0.2</w:t>
            </w:r>
          </w:p>
        </w:tc>
        <w:tc>
          <w:tcPr>
            <w:tcW w:w="1400" w:type="dxa"/>
            <w:tcMar>
              <w:top w:w="80" w:type="dxa"/>
              <w:left w:w="100" w:type="dxa"/>
              <w:bottom w:w="80" w:type="dxa"/>
              <w:right w:w="100" w:type="dxa"/>
            </w:tcMar>
            <w:vAlign w:val="center"/>
          </w:tcPr>
          <w:p w14:paraId="591C72F8" w14:textId="2007357D" w:rsidR="0058539C" w:rsidRDefault="0058539C" w:rsidP="00FE3055">
            <w:r>
              <w:t>0</w:t>
            </w:r>
            <w:r w:rsidR="00BE6E3E">
              <w:t>8</w:t>
            </w:r>
            <w:r>
              <w:t>/0</w:t>
            </w:r>
            <w:r w:rsidR="00BE6E3E">
              <w:t>9</w:t>
            </w:r>
          </w:p>
        </w:tc>
        <w:tc>
          <w:tcPr>
            <w:tcW w:w="2200" w:type="dxa"/>
            <w:tcMar>
              <w:top w:w="80" w:type="dxa"/>
              <w:left w:w="100" w:type="dxa"/>
              <w:bottom w:w="80" w:type="dxa"/>
              <w:right w:w="100" w:type="dxa"/>
            </w:tcMar>
            <w:vAlign w:val="center"/>
          </w:tcPr>
          <w:p w14:paraId="3373750D" w14:textId="77777777" w:rsidR="0058539C" w:rsidRDefault="0058539C" w:rsidP="00FE3055">
            <w:r w:rsidRPr="000A4D7E">
              <w:t>Michiel Coenraad TerBlanche</w:t>
            </w:r>
          </w:p>
        </w:tc>
        <w:tc>
          <w:tcPr>
            <w:tcW w:w="3600" w:type="dxa"/>
            <w:tcMar>
              <w:top w:w="80" w:type="dxa"/>
              <w:left w:w="100" w:type="dxa"/>
              <w:bottom w:w="80" w:type="dxa"/>
              <w:right w:w="100" w:type="dxa"/>
            </w:tcMar>
            <w:vAlign w:val="center"/>
          </w:tcPr>
          <w:p w14:paraId="6F5E4F35" w14:textId="77777777" w:rsidR="0058539C" w:rsidRDefault="0058539C" w:rsidP="00FE3055">
            <w:r>
              <w:t xml:space="preserve">Added the </w:t>
            </w:r>
            <w:r w:rsidRPr="00805A10">
              <w:t>Problem Statement</w:t>
            </w:r>
            <w:r>
              <w:t xml:space="preserve">, </w:t>
            </w:r>
            <w:r w:rsidRPr="00805A10">
              <w:t>Business Need</w:t>
            </w:r>
            <w:r>
              <w:t>s, Stakeholder Analysis, Scope and Requirements</w:t>
            </w:r>
          </w:p>
        </w:tc>
        <w:tc>
          <w:tcPr>
            <w:tcW w:w="1600" w:type="dxa"/>
            <w:tcMar>
              <w:top w:w="80" w:type="dxa"/>
              <w:left w:w="100" w:type="dxa"/>
              <w:bottom w:w="80" w:type="dxa"/>
              <w:right w:w="100" w:type="dxa"/>
            </w:tcMar>
            <w:vAlign w:val="center"/>
          </w:tcPr>
          <w:p w14:paraId="10119C24" w14:textId="025F0249" w:rsidR="0058539C" w:rsidRDefault="005F7B2A" w:rsidP="00FE3055">
            <w:r>
              <w:t>Rivan Maritz</w:t>
            </w:r>
          </w:p>
        </w:tc>
      </w:tr>
      <w:tr w:rsidR="0058539C" w14:paraId="08D6CB8B" w14:textId="77777777" w:rsidTr="00FE3055">
        <w:trPr>
          <w:trHeight w:val="500"/>
        </w:trPr>
        <w:tc>
          <w:tcPr>
            <w:tcW w:w="1200" w:type="dxa"/>
            <w:tcMar>
              <w:top w:w="80" w:type="dxa"/>
              <w:left w:w="100" w:type="dxa"/>
              <w:bottom w:w="80" w:type="dxa"/>
              <w:right w:w="100" w:type="dxa"/>
            </w:tcMar>
            <w:vAlign w:val="center"/>
          </w:tcPr>
          <w:p w14:paraId="25DC23E0" w14:textId="77777777" w:rsidR="0058539C" w:rsidRDefault="0058539C" w:rsidP="00FE3055">
            <w:r>
              <w:t>V 0.3</w:t>
            </w:r>
          </w:p>
        </w:tc>
        <w:tc>
          <w:tcPr>
            <w:tcW w:w="1400" w:type="dxa"/>
            <w:tcMar>
              <w:top w:w="80" w:type="dxa"/>
              <w:left w:w="100" w:type="dxa"/>
              <w:bottom w:w="80" w:type="dxa"/>
              <w:right w:w="100" w:type="dxa"/>
            </w:tcMar>
            <w:vAlign w:val="center"/>
          </w:tcPr>
          <w:p w14:paraId="09591362" w14:textId="2BEBAC39" w:rsidR="0058539C" w:rsidRDefault="0058539C" w:rsidP="00FE3055">
            <w:r>
              <w:t>0</w:t>
            </w:r>
            <w:r w:rsidR="00BE6E3E">
              <w:t>8</w:t>
            </w:r>
            <w:r>
              <w:t>/0</w:t>
            </w:r>
            <w:r w:rsidR="00BE6E3E">
              <w:t>9</w:t>
            </w:r>
          </w:p>
        </w:tc>
        <w:tc>
          <w:tcPr>
            <w:tcW w:w="2200" w:type="dxa"/>
            <w:tcMar>
              <w:top w:w="80" w:type="dxa"/>
              <w:left w:w="100" w:type="dxa"/>
              <w:bottom w:w="80" w:type="dxa"/>
              <w:right w:w="100" w:type="dxa"/>
            </w:tcMar>
            <w:vAlign w:val="center"/>
          </w:tcPr>
          <w:p w14:paraId="39494342" w14:textId="77777777" w:rsidR="0058539C" w:rsidRDefault="0058539C" w:rsidP="00FE3055">
            <w:r>
              <w:t>Nicholas Armin Vronka</w:t>
            </w:r>
          </w:p>
        </w:tc>
        <w:tc>
          <w:tcPr>
            <w:tcW w:w="3600" w:type="dxa"/>
            <w:tcMar>
              <w:top w:w="80" w:type="dxa"/>
              <w:left w:w="100" w:type="dxa"/>
              <w:bottom w:w="80" w:type="dxa"/>
              <w:right w:w="100" w:type="dxa"/>
            </w:tcMar>
            <w:vAlign w:val="center"/>
          </w:tcPr>
          <w:p w14:paraId="4AA61EB5" w14:textId="77777777" w:rsidR="0058539C" w:rsidRDefault="0058539C" w:rsidP="00FE3055">
            <w:r>
              <w:t>Added the Initial Risk Register and Initial Engineering Decision Log.</w:t>
            </w:r>
          </w:p>
        </w:tc>
        <w:tc>
          <w:tcPr>
            <w:tcW w:w="1600" w:type="dxa"/>
            <w:tcMar>
              <w:top w:w="80" w:type="dxa"/>
              <w:left w:w="100" w:type="dxa"/>
              <w:bottom w:w="80" w:type="dxa"/>
              <w:right w:w="100" w:type="dxa"/>
            </w:tcMar>
            <w:vAlign w:val="center"/>
          </w:tcPr>
          <w:p w14:paraId="61F4D686" w14:textId="767AB560" w:rsidR="0058539C" w:rsidRDefault="005F7B2A" w:rsidP="00FE3055">
            <w:r w:rsidRPr="000A4D7E">
              <w:t>Michiel Coenraad TerBlanche</w:t>
            </w:r>
          </w:p>
        </w:tc>
      </w:tr>
      <w:tr w:rsidR="0058539C" w14:paraId="1DA0910D" w14:textId="77777777" w:rsidTr="00FE3055">
        <w:trPr>
          <w:trHeight w:val="500"/>
        </w:trPr>
        <w:tc>
          <w:tcPr>
            <w:tcW w:w="1200" w:type="dxa"/>
            <w:tcMar>
              <w:top w:w="80" w:type="dxa"/>
              <w:left w:w="100" w:type="dxa"/>
              <w:bottom w:w="80" w:type="dxa"/>
              <w:right w:w="100" w:type="dxa"/>
            </w:tcMar>
            <w:vAlign w:val="center"/>
          </w:tcPr>
          <w:p w14:paraId="334B4673" w14:textId="4E61D018" w:rsidR="0058539C" w:rsidRDefault="00E6631F" w:rsidP="00FE3055">
            <w:r>
              <w:t>V 1.0</w:t>
            </w:r>
          </w:p>
        </w:tc>
        <w:tc>
          <w:tcPr>
            <w:tcW w:w="1400" w:type="dxa"/>
            <w:tcMar>
              <w:top w:w="80" w:type="dxa"/>
              <w:left w:w="100" w:type="dxa"/>
              <w:bottom w:w="80" w:type="dxa"/>
              <w:right w:w="100" w:type="dxa"/>
            </w:tcMar>
            <w:vAlign w:val="center"/>
          </w:tcPr>
          <w:p w14:paraId="69DA7108" w14:textId="475BFEA6" w:rsidR="0058539C" w:rsidRDefault="00E6631F" w:rsidP="00FE3055">
            <w:r>
              <w:t>09/09</w:t>
            </w:r>
          </w:p>
        </w:tc>
        <w:tc>
          <w:tcPr>
            <w:tcW w:w="2200" w:type="dxa"/>
            <w:tcMar>
              <w:top w:w="80" w:type="dxa"/>
              <w:left w:w="100" w:type="dxa"/>
              <w:bottom w:w="80" w:type="dxa"/>
              <w:right w:w="100" w:type="dxa"/>
            </w:tcMar>
            <w:vAlign w:val="center"/>
          </w:tcPr>
          <w:p w14:paraId="7C2F3624" w14:textId="2C543648" w:rsidR="0058539C" w:rsidRDefault="00E6631F" w:rsidP="00FE3055">
            <w:r>
              <w:t>Rivan Maritz</w:t>
            </w:r>
          </w:p>
        </w:tc>
        <w:tc>
          <w:tcPr>
            <w:tcW w:w="3600" w:type="dxa"/>
            <w:tcMar>
              <w:top w:w="80" w:type="dxa"/>
              <w:left w:w="100" w:type="dxa"/>
              <w:bottom w:w="80" w:type="dxa"/>
              <w:right w:w="100" w:type="dxa"/>
            </w:tcMar>
            <w:vAlign w:val="center"/>
          </w:tcPr>
          <w:p w14:paraId="3A3CF50B" w14:textId="6FDD6719" w:rsidR="0058539C" w:rsidRDefault="00A450F9" w:rsidP="00FE3055">
            <w:r w:rsidRPr="00A450F9">
              <w:t>Added Assumptions &amp; Constraints, Initial RTM, Process &amp; Working Agreement, Deployment Considerations</w:t>
            </w:r>
          </w:p>
        </w:tc>
        <w:tc>
          <w:tcPr>
            <w:tcW w:w="1600" w:type="dxa"/>
            <w:tcMar>
              <w:top w:w="80" w:type="dxa"/>
              <w:left w:w="100" w:type="dxa"/>
              <w:bottom w:w="80" w:type="dxa"/>
              <w:right w:w="100" w:type="dxa"/>
            </w:tcMar>
            <w:vAlign w:val="center"/>
          </w:tcPr>
          <w:p w14:paraId="4F918B79" w14:textId="3A82CFE8" w:rsidR="0058539C" w:rsidRDefault="00B46DDE" w:rsidP="00FE3055">
            <w:r>
              <w:t>Nicholas Armin Vronka</w:t>
            </w:r>
          </w:p>
        </w:tc>
      </w:tr>
      <w:tr w:rsidR="007858B3" w14:paraId="40D86A34" w14:textId="77777777" w:rsidTr="00FE3055">
        <w:trPr>
          <w:trHeight w:val="500"/>
        </w:trPr>
        <w:tc>
          <w:tcPr>
            <w:tcW w:w="1200" w:type="dxa"/>
            <w:tcMar>
              <w:top w:w="80" w:type="dxa"/>
              <w:left w:w="100" w:type="dxa"/>
              <w:bottom w:w="80" w:type="dxa"/>
              <w:right w:w="100" w:type="dxa"/>
            </w:tcMar>
            <w:vAlign w:val="center"/>
          </w:tcPr>
          <w:p w14:paraId="046DCF66" w14:textId="62F18B56" w:rsidR="007858B3" w:rsidRDefault="007858B3" w:rsidP="00FE3055">
            <w:r>
              <w:t>V 1.1</w:t>
            </w:r>
          </w:p>
        </w:tc>
        <w:tc>
          <w:tcPr>
            <w:tcW w:w="1400" w:type="dxa"/>
            <w:tcMar>
              <w:top w:w="80" w:type="dxa"/>
              <w:left w:w="100" w:type="dxa"/>
              <w:bottom w:w="80" w:type="dxa"/>
              <w:right w:w="100" w:type="dxa"/>
            </w:tcMar>
            <w:vAlign w:val="center"/>
          </w:tcPr>
          <w:p w14:paraId="03BA1BE7" w14:textId="2EE13590" w:rsidR="007858B3" w:rsidRDefault="007858B3" w:rsidP="00FE3055">
            <w:r>
              <w:t>20/09</w:t>
            </w:r>
          </w:p>
        </w:tc>
        <w:tc>
          <w:tcPr>
            <w:tcW w:w="2200" w:type="dxa"/>
            <w:tcMar>
              <w:top w:w="80" w:type="dxa"/>
              <w:left w:w="100" w:type="dxa"/>
              <w:bottom w:w="80" w:type="dxa"/>
              <w:right w:w="100" w:type="dxa"/>
            </w:tcMar>
            <w:vAlign w:val="center"/>
          </w:tcPr>
          <w:p w14:paraId="15CD27F7" w14:textId="4CD392FD" w:rsidR="007858B3" w:rsidRDefault="007858B3" w:rsidP="00FE3055">
            <w:r>
              <w:t>Rivan Maritz</w:t>
            </w:r>
          </w:p>
        </w:tc>
        <w:tc>
          <w:tcPr>
            <w:tcW w:w="3600" w:type="dxa"/>
            <w:tcMar>
              <w:top w:w="80" w:type="dxa"/>
              <w:left w:w="100" w:type="dxa"/>
              <w:bottom w:w="80" w:type="dxa"/>
              <w:right w:w="100" w:type="dxa"/>
            </w:tcMar>
            <w:vAlign w:val="center"/>
          </w:tcPr>
          <w:p w14:paraId="7A82E74C" w14:textId="38D47AD6" w:rsidR="007858B3" w:rsidRPr="00A450F9" w:rsidRDefault="00F5622B" w:rsidP="00FE3055">
            <w:r>
              <w:t xml:space="preserve">Added Data Persistence, </w:t>
            </w:r>
            <w:r w:rsidR="00D20A99">
              <w:t xml:space="preserve">Decision stack and design decision as well added new requirements and </w:t>
            </w:r>
            <w:r w:rsidR="007C26F6">
              <w:t>engineer log entries</w:t>
            </w:r>
          </w:p>
        </w:tc>
        <w:tc>
          <w:tcPr>
            <w:tcW w:w="1600" w:type="dxa"/>
            <w:tcMar>
              <w:top w:w="80" w:type="dxa"/>
              <w:left w:w="100" w:type="dxa"/>
              <w:bottom w:w="80" w:type="dxa"/>
              <w:right w:w="100" w:type="dxa"/>
            </w:tcMar>
            <w:vAlign w:val="center"/>
          </w:tcPr>
          <w:p w14:paraId="0AF05423" w14:textId="46445C37" w:rsidR="007858B3" w:rsidRDefault="0016528E" w:rsidP="00FE3055">
            <w:r>
              <w:t>Michiel Coenraad TerBlanche</w:t>
            </w:r>
          </w:p>
        </w:tc>
      </w:tr>
      <w:tr w:rsidR="00115615" w14:paraId="5BFA9BCB" w14:textId="77777777" w:rsidTr="00FE3055">
        <w:trPr>
          <w:trHeight w:val="500"/>
        </w:trPr>
        <w:tc>
          <w:tcPr>
            <w:tcW w:w="1200" w:type="dxa"/>
            <w:tcMar>
              <w:top w:w="80" w:type="dxa"/>
              <w:left w:w="100" w:type="dxa"/>
              <w:bottom w:w="80" w:type="dxa"/>
              <w:right w:w="100" w:type="dxa"/>
            </w:tcMar>
            <w:vAlign w:val="center"/>
          </w:tcPr>
          <w:p w14:paraId="6C5DE1DF" w14:textId="4F85F400" w:rsidR="00115615" w:rsidRDefault="00115615" w:rsidP="00FE3055">
            <w:r>
              <w:t>V 1.2</w:t>
            </w:r>
          </w:p>
        </w:tc>
        <w:tc>
          <w:tcPr>
            <w:tcW w:w="1400" w:type="dxa"/>
            <w:tcMar>
              <w:top w:w="80" w:type="dxa"/>
              <w:left w:w="100" w:type="dxa"/>
              <w:bottom w:w="80" w:type="dxa"/>
              <w:right w:w="100" w:type="dxa"/>
            </w:tcMar>
            <w:vAlign w:val="center"/>
          </w:tcPr>
          <w:p w14:paraId="68AF127C" w14:textId="60C64F66" w:rsidR="00115615" w:rsidRDefault="00115615" w:rsidP="00FE3055">
            <w:r>
              <w:t>23/09</w:t>
            </w:r>
          </w:p>
        </w:tc>
        <w:tc>
          <w:tcPr>
            <w:tcW w:w="2200" w:type="dxa"/>
            <w:tcMar>
              <w:top w:w="80" w:type="dxa"/>
              <w:left w:w="100" w:type="dxa"/>
              <w:bottom w:w="80" w:type="dxa"/>
              <w:right w:w="100" w:type="dxa"/>
            </w:tcMar>
            <w:vAlign w:val="center"/>
          </w:tcPr>
          <w:p w14:paraId="1F64FD3C" w14:textId="79B09A00" w:rsidR="00115615" w:rsidRDefault="00115615" w:rsidP="00FE3055">
            <w:r>
              <w:t>Nicholas Armin Vronka</w:t>
            </w:r>
          </w:p>
        </w:tc>
        <w:tc>
          <w:tcPr>
            <w:tcW w:w="3600" w:type="dxa"/>
            <w:tcMar>
              <w:top w:w="80" w:type="dxa"/>
              <w:left w:w="100" w:type="dxa"/>
              <w:bottom w:w="80" w:type="dxa"/>
              <w:right w:w="100" w:type="dxa"/>
            </w:tcMar>
            <w:vAlign w:val="center"/>
          </w:tcPr>
          <w:p w14:paraId="0053A6A4" w14:textId="4FCE21BD" w:rsidR="00115615" w:rsidRDefault="00115615" w:rsidP="00FE3055">
            <w:r>
              <w:t xml:space="preserve">Updated the RTM, MS2 Initial Design Decision, End-To-End Traceability Demonstration, Application/ Technical Documentation for README, </w:t>
            </w:r>
            <w:r w:rsidRPr="00115615">
              <w:t>Architecture, Technology &amp; Initial Design Baseline</w:t>
            </w:r>
            <w:r>
              <w:t>.</w:t>
            </w:r>
          </w:p>
        </w:tc>
        <w:tc>
          <w:tcPr>
            <w:tcW w:w="1600" w:type="dxa"/>
            <w:tcMar>
              <w:top w:w="80" w:type="dxa"/>
              <w:left w:w="100" w:type="dxa"/>
              <w:bottom w:w="80" w:type="dxa"/>
              <w:right w:w="100" w:type="dxa"/>
            </w:tcMar>
            <w:vAlign w:val="center"/>
          </w:tcPr>
          <w:p w14:paraId="242C8BC4" w14:textId="46AB0514" w:rsidR="008C1D57" w:rsidRDefault="00115615" w:rsidP="00FE3055">
            <w:r>
              <w:t>Rivan Maritz</w:t>
            </w:r>
          </w:p>
        </w:tc>
      </w:tr>
      <w:tr w:rsidR="008C1D57" w14:paraId="03D38759" w14:textId="77777777" w:rsidTr="00FE3055">
        <w:trPr>
          <w:trHeight w:val="500"/>
        </w:trPr>
        <w:tc>
          <w:tcPr>
            <w:tcW w:w="1200" w:type="dxa"/>
            <w:tcMar>
              <w:top w:w="80" w:type="dxa"/>
              <w:left w:w="100" w:type="dxa"/>
              <w:bottom w:w="80" w:type="dxa"/>
              <w:right w:w="100" w:type="dxa"/>
            </w:tcMar>
            <w:vAlign w:val="center"/>
          </w:tcPr>
          <w:p w14:paraId="073AEC85" w14:textId="534C7760" w:rsidR="008C1D57" w:rsidRDefault="008C1D57" w:rsidP="00FE3055">
            <w:r>
              <w:t xml:space="preserve">V </w:t>
            </w:r>
            <w:r w:rsidR="00273418">
              <w:t>2.0</w:t>
            </w:r>
          </w:p>
        </w:tc>
        <w:tc>
          <w:tcPr>
            <w:tcW w:w="1400" w:type="dxa"/>
            <w:tcMar>
              <w:top w:w="80" w:type="dxa"/>
              <w:left w:w="100" w:type="dxa"/>
              <w:bottom w:w="80" w:type="dxa"/>
              <w:right w:w="100" w:type="dxa"/>
            </w:tcMar>
            <w:vAlign w:val="center"/>
          </w:tcPr>
          <w:p w14:paraId="7A906894" w14:textId="7AD68253" w:rsidR="008C1D57" w:rsidRDefault="008C1D57" w:rsidP="00FE3055">
            <w:r>
              <w:t>25/09</w:t>
            </w:r>
          </w:p>
        </w:tc>
        <w:tc>
          <w:tcPr>
            <w:tcW w:w="2200" w:type="dxa"/>
            <w:tcMar>
              <w:top w:w="80" w:type="dxa"/>
              <w:left w:w="100" w:type="dxa"/>
              <w:bottom w:w="80" w:type="dxa"/>
              <w:right w:w="100" w:type="dxa"/>
            </w:tcMar>
            <w:vAlign w:val="center"/>
          </w:tcPr>
          <w:p w14:paraId="1108F3CC" w14:textId="2040AF5E" w:rsidR="008C1D57" w:rsidRDefault="008C1D57" w:rsidP="00FE3055">
            <w:r>
              <w:t>Michiel Coenraad TerBlanche</w:t>
            </w:r>
          </w:p>
        </w:tc>
        <w:tc>
          <w:tcPr>
            <w:tcW w:w="3600" w:type="dxa"/>
            <w:tcMar>
              <w:top w:w="80" w:type="dxa"/>
              <w:left w:w="100" w:type="dxa"/>
              <w:bottom w:w="80" w:type="dxa"/>
              <w:right w:w="100" w:type="dxa"/>
            </w:tcMar>
            <w:vAlign w:val="center"/>
          </w:tcPr>
          <w:p w14:paraId="1F7DA0AB" w14:textId="2B09B017" w:rsidR="008C1D57" w:rsidRDefault="008C1D57" w:rsidP="00FE3055">
            <w:r w:rsidRPr="008C1D57">
              <w:t>Reviewed and evolved M1 requirements into a controlled change register (CR-01 to CR-06); added ASRs &amp; quality drivers, the architecture decision and diagrams (ADR-M2-02), and the deployment-compatibility section (ADR-M2-03, ADR-M2-01-A1).</w:t>
            </w:r>
          </w:p>
        </w:tc>
        <w:tc>
          <w:tcPr>
            <w:tcW w:w="1600" w:type="dxa"/>
            <w:tcMar>
              <w:top w:w="80" w:type="dxa"/>
              <w:left w:w="100" w:type="dxa"/>
              <w:bottom w:w="80" w:type="dxa"/>
              <w:right w:w="100" w:type="dxa"/>
            </w:tcMar>
            <w:vAlign w:val="center"/>
          </w:tcPr>
          <w:p w14:paraId="31898582" w14:textId="738DA1DE" w:rsidR="008C1D57" w:rsidRDefault="00273418" w:rsidP="00FE3055">
            <w:r>
              <w:t>Nicholas Armin Vronka</w:t>
            </w:r>
          </w:p>
        </w:tc>
      </w:tr>
    </w:tbl>
    <w:sdt>
      <w:sdtPr>
        <w:rPr>
          <w:rFonts w:ascii="Calibri" w:eastAsia="Calibri" w:hAnsi="Calibri" w:cs="Calibri"/>
          <w:color w:val="auto"/>
          <w:sz w:val="22"/>
          <w:szCs w:val="22"/>
          <w:lang w:val="en-ZA" w:eastAsia="en-ZA"/>
        </w:rPr>
        <w:id w:val="-68354141"/>
        <w:docPartObj>
          <w:docPartGallery w:val="Table of Contents"/>
          <w:docPartUnique/>
        </w:docPartObj>
      </w:sdtPr>
      <w:sdtEndPr>
        <w:rPr>
          <w:b/>
          <w:bCs/>
          <w:noProof/>
        </w:rPr>
      </w:sdtEndPr>
      <w:sdtContent>
        <w:p w14:paraId="6506F66F" w14:textId="0849455E" w:rsidR="000A2E36" w:rsidRDefault="000A2E36">
          <w:pPr>
            <w:pStyle w:val="TOCHeading"/>
          </w:pPr>
          <w:r>
            <w:t>Contents</w:t>
          </w:r>
        </w:p>
        <w:p w14:paraId="5C37987A" w14:textId="61365729" w:rsidR="002C75DC" w:rsidRDefault="000A2E36">
          <w:pPr>
            <w:pStyle w:val="TOC1"/>
            <w:tabs>
              <w:tab w:val="right" w:leader="dot" w:pos="9736"/>
            </w:tabs>
            <w:rPr>
              <w:rFonts w:cstheme="minorBidi"/>
              <w:noProof/>
              <w:kern w:val="2"/>
              <w:sz w:val="24"/>
              <w:szCs w:val="24"/>
              <w:lang w:val="en-ZA" w:eastAsia="en-ZA"/>
              <w14:ligatures w14:val="standardContextual"/>
            </w:rPr>
          </w:pPr>
          <w:r w:rsidRPr="000A2E36">
            <w:fldChar w:fldCharType="begin"/>
          </w:r>
          <w:r w:rsidRPr="000A2E36">
            <w:instrText xml:space="preserve"> TOC \o "1-3" \h \z \u </w:instrText>
          </w:r>
          <w:r w:rsidRPr="000A2E36">
            <w:fldChar w:fldCharType="separate"/>
          </w:r>
          <w:hyperlink w:anchor="_Toc241270114" w:history="1">
            <w:r w:rsidR="002C75DC" w:rsidRPr="00232349">
              <w:rPr>
                <w:rStyle w:val="Hyperlink"/>
                <w:noProof/>
              </w:rPr>
              <w:t>Document Control</w:t>
            </w:r>
            <w:r w:rsidR="002C75DC" w:rsidRPr="00232349">
              <w:rPr>
                <w:rStyle w:val="Hyperlink"/>
                <w:i/>
                <w:iCs/>
                <w:noProof/>
              </w:rPr>
              <w:t>.</w:t>
            </w:r>
            <w:r w:rsidR="002C75DC">
              <w:rPr>
                <w:noProof/>
                <w:webHidden/>
              </w:rPr>
              <w:tab/>
            </w:r>
            <w:r w:rsidR="002C75DC">
              <w:rPr>
                <w:noProof/>
                <w:webHidden/>
              </w:rPr>
              <w:fldChar w:fldCharType="begin"/>
            </w:r>
            <w:r w:rsidR="002C75DC">
              <w:rPr>
                <w:noProof/>
                <w:webHidden/>
              </w:rPr>
              <w:instrText xml:space="preserve"> PAGEREF _Toc241270114 \h </w:instrText>
            </w:r>
            <w:r w:rsidR="002C75DC">
              <w:rPr>
                <w:noProof/>
                <w:webHidden/>
              </w:rPr>
            </w:r>
            <w:r w:rsidR="002C75DC">
              <w:rPr>
                <w:noProof/>
                <w:webHidden/>
              </w:rPr>
              <w:fldChar w:fldCharType="separate"/>
            </w:r>
            <w:r w:rsidR="002C75DC">
              <w:rPr>
                <w:noProof/>
                <w:webHidden/>
              </w:rPr>
              <w:t>2</w:t>
            </w:r>
            <w:r w:rsidR="002C75DC">
              <w:rPr>
                <w:noProof/>
                <w:webHidden/>
              </w:rPr>
              <w:fldChar w:fldCharType="end"/>
            </w:r>
          </w:hyperlink>
        </w:p>
        <w:p w14:paraId="5BE17AAD" w14:textId="3D76C0A5"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15" w:history="1">
            <w:r w:rsidRPr="00232349">
              <w:rPr>
                <w:rStyle w:val="Hyperlink"/>
                <w:noProof/>
              </w:rPr>
              <w:t>1. Problem Statement, Business Need &amp; Stakeholder Analysis</w:t>
            </w:r>
            <w:r>
              <w:rPr>
                <w:noProof/>
                <w:webHidden/>
              </w:rPr>
              <w:tab/>
            </w:r>
            <w:r>
              <w:rPr>
                <w:noProof/>
                <w:webHidden/>
              </w:rPr>
              <w:fldChar w:fldCharType="begin"/>
            </w:r>
            <w:r>
              <w:rPr>
                <w:noProof/>
                <w:webHidden/>
              </w:rPr>
              <w:instrText xml:space="preserve"> PAGEREF _Toc241270115 \h </w:instrText>
            </w:r>
            <w:r>
              <w:rPr>
                <w:noProof/>
                <w:webHidden/>
              </w:rPr>
            </w:r>
            <w:r>
              <w:rPr>
                <w:noProof/>
                <w:webHidden/>
              </w:rPr>
              <w:fldChar w:fldCharType="separate"/>
            </w:r>
            <w:r>
              <w:rPr>
                <w:noProof/>
                <w:webHidden/>
              </w:rPr>
              <w:t>5</w:t>
            </w:r>
            <w:r>
              <w:rPr>
                <w:noProof/>
                <w:webHidden/>
              </w:rPr>
              <w:fldChar w:fldCharType="end"/>
            </w:r>
          </w:hyperlink>
        </w:p>
        <w:p w14:paraId="742C3070" w14:textId="264E97A5" w:rsidR="002C75DC" w:rsidRDefault="002C75DC">
          <w:pPr>
            <w:pStyle w:val="TOC2"/>
            <w:tabs>
              <w:tab w:val="left" w:pos="960"/>
              <w:tab w:val="right" w:leader="dot" w:pos="9736"/>
            </w:tabs>
            <w:rPr>
              <w:rFonts w:cstheme="minorBidi"/>
              <w:noProof/>
              <w:kern w:val="2"/>
              <w:sz w:val="24"/>
              <w:szCs w:val="24"/>
              <w:lang w:val="en-ZA" w:eastAsia="en-ZA"/>
              <w14:ligatures w14:val="standardContextual"/>
            </w:rPr>
          </w:pPr>
          <w:hyperlink w:anchor="_Toc241270116" w:history="1">
            <w:r w:rsidRPr="00232349">
              <w:rPr>
                <w:rStyle w:val="Hyperlink"/>
                <w:noProof/>
              </w:rPr>
              <w:t>1.1</w:t>
            </w:r>
            <w:r>
              <w:rPr>
                <w:rFonts w:cstheme="minorBidi"/>
                <w:noProof/>
                <w:kern w:val="2"/>
                <w:sz w:val="24"/>
                <w:szCs w:val="24"/>
                <w:lang w:val="en-ZA" w:eastAsia="en-ZA"/>
                <w14:ligatures w14:val="standardContextual"/>
              </w:rPr>
              <w:tab/>
            </w:r>
            <w:r w:rsidRPr="00232349">
              <w:rPr>
                <w:rStyle w:val="Hyperlink"/>
                <w:noProof/>
              </w:rPr>
              <w:t>Problem Statement</w:t>
            </w:r>
            <w:r>
              <w:rPr>
                <w:noProof/>
                <w:webHidden/>
              </w:rPr>
              <w:tab/>
            </w:r>
            <w:r>
              <w:rPr>
                <w:noProof/>
                <w:webHidden/>
              </w:rPr>
              <w:fldChar w:fldCharType="begin"/>
            </w:r>
            <w:r>
              <w:rPr>
                <w:noProof/>
                <w:webHidden/>
              </w:rPr>
              <w:instrText xml:space="preserve"> PAGEREF _Toc241270116 \h </w:instrText>
            </w:r>
            <w:r>
              <w:rPr>
                <w:noProof/>
                <w:webHidden/>
              </w:rPr>
            </w:r>
            <w:r>
              <w:rPr>
                <w:noProof/>
                <w:webHidden/>
              </w:rPr>
              <w:fldChar w:fldCharType="separate"/>
            </w:r>
            <w:r>
              <w:rPr>
                <w:noProof/>
                <w:webHidden/>
              </w:rPr>
              <w:t>5</w:t>
            </w:r>
            <w:r>
              <w:rPr>
                <w:noProof/>
                <w:webHidden/>
              </w:rPr>
              <w:fldChar w:fldCharType="end"/>
            </w:r>
          </w:hyperlink>
        </w:p>
        <w:p w14:paraId="5E4B209D" w14:textId="2F5A508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17" w:history="1">
            <w:r w:rsidRPr="00232349">
              <w:rPr>
                <w:rStyle w:val="Hyperlink"/>
                <w:noProof/>
              </w:rPr>
              <w:t>1.2 Business Need</w:t>
            </w:r>
            <w:r>
              <w:rPr>
                <w:noProof/>
                <w:webHidden/>
              </w:rPr>
              <w:tab/>
            </w:r>
            <w:r>
              <w:rPr>
                <w:noProof/>
                <w:webHidden/>
              </w:rPr>
              <w:fldChar w:fldCharType="begin"/>
            </w:r>
            <w:r>
              <w:rPr>
                <w:noProof/>
                <w:webHidden/>
              </w:rPr>
              <w:instrText xml:space="preserve"> PAGEREF _Toc241270117 \h </w:instrText>
            </w:r>
            <w:r>
              <w:rPr>
                <w:noProof/>
                <w:webHidden/>
              </w:rPr>
            </w:r>
            <w:r>
              <w:rPr>
                <w:noProof/>
                <w:webHidden/>
              </w:rPr>
              <w:fldChar w:fldCharType="separate"/>
            </w:r>
            <w:r>
              <w:rPr>
                <w:noProof/>
                <w:webHidden/>
              </w:rPr>
              <w:t>5</w:t>
            </w:r>
            <w:r>
              <w:rPr>
                <w:noProof/>
                <w:webHidden/>
              </w:rPr>
              <w:fldChar w:fldCharType="end"/>
            </w:r>
          </w:hyperlink>
        </w:p>
        <w:p w14:paraId="032EFE7B" w14:textId="6041AA61"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18" w:history="1">
            <w:r w:rsidRPr="00232349">
              <w:rPr>
                <w:rStyle w:val="Hyperlink"/>
                <w:noProof/>
              </w:rPr>
              <w:t>1.3 Stakeholder Analysis</w:t>
            </w:r>
            <w:r>
              <w:rPr>
                <w:noProof/>
                <w:webHidden/>
              </w:rPr>
              <w:tab/>
            </w:r>
            <w:r>
              <w:rPr>
                <w:noProof/>
                <w:webHidden/>
              </w:rPr>
              <w:fldChar w:fldCharType="begin"/>
            </w:r>
            <w:r>
              <w:rPr>
                <w:noProof/>
                <w:webHidden/>
              </w:rPr>
              <w:instrText xml:space="preserve"> PAGEREF _Toc241270118 \h </w:instrText>
            </w:r>
            <w:r>
              <w:rPr>
                <w:noProof/>
                <w:webHidden/>
              </w:rPr>
            </w:r>
            <w:r>
              <w:rPr>
                <w:noProof/>
                <w:webHidden/>
              </w:rPr>
              <w:fldChar w:fldCharType="separate"/>
            </w:r>
            <w:r>
              <w:rPr>
                <w:noProof/>
                <w:webHidden/>
              </w:rPr>
              <w:t>5</w:t>
            </w:r>
            <w:r>
              <w:rPr>
                <w:noProof/>
                <w:webHidden/>
              </w:rPr>
              <w:fldChar w:fldCharType="end"/>
            </w:r>
          </w:hyperlink>
        </w:p>
        <w:p w14:paraId="3CE56730" w14:textId="71C4BEEF"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19" w:history="1">
            <w:r w:rsidRPr="00232349">
              <w:rPr>
                <w:rStyle w:val="Hyperlink"/>
                <w:noProof/>
              </w:rPr>
              <w:t>2. Scope Baseline</w:t>
            </w:r>
            <w:r>
              <w:rPr>
                <w:noProof/>
                <w:webHidden/>
              </w:rPr>
              <w:tab/>
            </w:r>
            <w:r>
              <w:rPr>
                <w:noProof/>
                <w:webHidden/>
              </w:rPr>
              <w:fldChar w:fldCharType="begin"/>
            </w:r>
            <w:r>
              <w:rPr>
                <w:noProof/>
                <w:webHidden/>
              </w:rPr>
              <w:instrText xml:space="preserve"> PAGEREF _Toc241270119 \h </w:instrText>
            </w:r>
            <w:r>
              <w:rPr>
                <w:noProof/>
                <w:webHidden/>
              </w:rPr>
            </w:r>
            <w:r>
              <w:rPr>
                <w:noProof/>
                <w:webHidden/>
              </w:rPr>
              <w:fldChar w:fldCharType="separate"/>
            </w:r>
            <w:r>
              <w:rPr>
                <w:noProof/>
                <w:webHidden/>
              </w:rPr>
              <w:t>6</w:t>
            </w:r>
            <w:r>
              <w:rPr>
                <w:noProof/>
                <w:webHidden/>
              </w:rPr>
              <w:fldChar w:fldCharType="end"/>
            </w:r>
          </w:hyperlink>
        </w:p>
        <w:p w14:paraId="47B46040" w14:textId="4AAE2FC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0" w:history="1">
            <w:r w:rsidRPr="00232349">
              <w:rPr>
                <w:rStyle w:val="Hyperlink"/>
                <w:noProof/>
              </w:rPr>
              <w:t>2.1 In Scope</w:t>
            </w:r>
            <w:r>
              <w:rPr>
                <w:noProof/>
                <w:webHidden/>
              </w:rPr>
              <w:tab/>
            </w:r>
            <w:r>
              <w:rPr>
                <w:noProof/>
                <w:webHidden/>
              </w:rPr>
              <w:fldChar w:fldCharType="begin"/>
            </w:r>
            <w:r>
              <w:rPr>
                <w:noProof/>
                <w:webHidden/>
              </w:rPr>
              <w:instrText xml:space="preserve"> PAGEREF _Toc241270120 \h </w:instrText>
            </w:r>
            <w:r>
              <w:rPr>
                <w:noProof/>
                <w:webHidden/>
              </w:rPr>
            </w:r>
            <w:r>
              <w:rPr>
                <w:noProof/>
                <w:webHidden/>
              </w:rPr>
              <w:fldChar w:fldCharType="separate"/>
            </w:r>
            <w:r>
              <w:rPr>
                <w:noProof/>
                <w:webHidden/>
              </w:rPr>
              <w:t>6</w:t>
            </w:r>
            <w:r>
              <w:rPr>
                <w:noProof/>
                <w:webHidden/>
              </w:rPr>
              <w:fldChar w:fldCharType="end"/>
            </w:r>
          </w:hyperlink>
        </w:p>
        <w:p w14:paraId="6DDD507D" w14:textId="2B5E256F"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1" w:history="1">
            <w:r w:rsidRPr="00232349">
              <w:rPr>
                <w:rStyle w:val="Hyperlink"/>
                <w:noProof/>
              </w:rPr>
              <w:t>2.2 Out of Scope</w:t>
            </w:r>
            <w:r>
              <w:rPr>
                <w:noProof/>
                <w:webHidden/>
              </w:rPr>
              <w:tab/>
            </w:r>
            <w:r>
              <w:rPr>
                <w:noProof/>
                <w:webHidden/>
              </w:rPr>
              <w:fldChar w:fldCharType="begin"/>
            </w:r>
            <w:r>
              <w:rPr>
                <w:noProof/>
                <w:webHidden/>
              </w:rPr>
              <w:instrText xml:space="preserve"> PAGEREF _Toc241270121 \h </w:instrText>
            </w:r>
            <w:r>
              <w:rPr>
                <w:noProof/>
                <w:webHidden/>
              </w:rPr>
            </w:r>
            <w:r>
              <w:rPr>
                <w:noProof/>
                <w:webHidden/>
              </w:rPr>
              <w:fldChar w:fldCharType="separate"/>
            </w:r>
            <w:r>
              <w:rPr>
                <w:noProof/>
                <w:webHidden/>
              </w:rPr>
              <w:t>6</w:t>
            </w:r>
            <w:r>
              <w:rPr>
                <w:noProof/>
                <w:webHidden/>
              </w:rPr>
              <w:fldChar w:fldCharType="end"/>
            </w:r>
          </w:hyperlink>
        </w:p>
        <w:p w14:paraId="5E65B20F" w14:textId="14095FB3"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2" w:history="1">
            <w:r w:rsidRPr="00232349">
              <w:rPr>
                <w:rStyle w:val="Hyperlink"/>
                <w:noProof/>
              </w:rPr>
              <w:t>2.3 Future / Optional Scope</w:t>
            </w:r>
            <w:r>
              <w:rPr>
                <w:noProof/>
                <w:webHidden/>
              </w:rPr>
              <w:tab/>
            </w:r>
            <w:r>
              <w:rPr>
                <w:noProof/>
                <w:webHidden/>
              </w:rPr>
              <w:fldChar w:fldCharType="begin"/>
            </w:r>
            <w:r>
              <w:rPr>
                <w:noProof/>
                <w:webHidden/>
              </w:rPr>
              <w:instrText xml:space="preserve"> PAGEREF _Toc241270122 \h </w:instrText>
            </w:r>
            <w:r>
              <w:rPr>
                <w:noProof/>
                <w:webHidden/>
              </w:rPr>
            </w:r>
            <w:r>
              <w:rPr>
                <w:noProof/>
                <w:webHidden/>
              </w:rPr>
              <w:fldChar w:fldCharType="separate"/>
            </w:r>
            <w:r>
              <w:rPr>
                <w:noProof/>
                <w:webHidden/>
              </w:rPr>
              <w:t>6</w:t>
            </w:r>
            <w:r>
              <w:rPr>
                <w:noProof/>
                <w:webHidden/>
              </w:rPr>
              <w:fldChar w:fldCharType="end"/>
            </w:r>
          </w:hyperlink>
        </w:p>
        <w:p w14:paraId="7E6CE3F4" w14:textId="5206496B"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3" w:history="1">
            <w:r w:rsidRPr="00232349">
              <w:rPr>
                <w:rStyle w:val="Hyperlink"/>
                <w:noProof/>
              </w:rPr>
              <w:t>3. Requirements</w:t>
            </w:r>
            <w:r>
              <w:rPr>
                <w:noProof/>
                <w:webHidden/>
              </w:rPr>
              <w:tab/>
            </w:r>
            <w:r>
              <w:rPr>
                <w:noProof/>
                <w:webHidden/>
              </w:rPr>
              <w:fldChar w:fldCharType="begin"/>
            </w:r>
            <w:r>
              <w:rPr>
                <w:noProof/>
                <w:webHidden/>
              </w:rPr>
              <w:instrText xml:space="preserve"> PAGEREF _Toc241270123 \h </w:instrText>
            </w:r>
            <w:r>
              <w:rPr>
                <w:noProof/>
                <w:webHidden/>
              </w:rPr>
            </w:r>
            <w:r>
              <w:rPr>
                <w:noProof/>
                <w:webHidden/>
              </w:rPr>
              <w:fldChar w:fldCharType="separate"/>
            </w:r>
            <w:r>
              <w:rPr>
                <w:noProof/>
                <w:webHidden/>
              </w:rPr>
              <w:t>7</w:t>
            </w:r>
            <w:r>
              <w:rPr>
                <w:noProof/>
                <w:webHidden/>
              </w:rPr>
              <w:fldChar w:fldCharType="end"/>
            </w:r>
          </w:hyperlink>
        </w:p>
        <w:p w14:paraId="3272072B" w14:textId="7498D9F8"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4" w:history="1">
            <w:r w:rsidRPr="00232349">
              <w:rPr>
                <w:rStyle w:val="Hyperlink"/>
                <w:noProof/>
              </w:rPr>
              <w:t>3.1 Functional Requirements</w:t>
            </w:r>
            <w:r>
              <w:rPr>
                <w:noProof/>
                <w:webHidden/>
              </w:rPr>
              <w:tab/>
            </w:r>
            <w:r>
              <w:rPr>
                <w:noProof/>
                <w:webHidden/>
              </w:rPr>
              <w:fldChar w:fldCharType="begin"/>
            </w:r>
            <w:r>
              <w:rPr>
                <w:noProof/>
                <w:webHidden/>
              </w:rPr>
              <w:instrText xml:space="preserve"> PAGEREF _Toc241270124 \h </w:instrText>
            </w:r>
            <w:r>
              <w:rPr>
                <w:noProof/>
                <w:webHidden/>
              </w:rPr>
            </w:r>
            <w:r>
              <w:rPr>
                <w:noProof/>
                <w:webHidden/>
              </w:rPr>
              <w:fldChar w:fldCharType="separate"/>
            </w:r>
            <w:r>
              <w:rPr>
                <w:noProof/>
                <w:webHidden/>
              </w:rPr>
              <w:t>7</w:t>
            </w:r>
            <w:r>
              <w:rPr>
                <w:noProof/>
                <w:webHidden/>
              </w:rPr>
              <w:fldChar w:fldCharType="end"/>
            </w:r>
          </w:hyperlink>
        </w:p>
        <w:p w14:paraId="5B89DC74" w14:textId="36B52C60"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5" w:history="1">
            <w:r w:rsidRPr="00232349">
              <w:rPr>
                <w:rStyle w:val="Hyperlink"/>
                <w:noProof/>
              </w:rPr>
              <w:t>3.2 Non-Functional Requirements</w:t>
            </w:r>
            <w:r>
              <w:rPr>
                <w:noProof/>
                <w:webHidden/>
              </w:rPr>
              <w:tab/>
            </w:r>
            <w:r>
              <w:rPr>
                <w:noProof/>
                <w:webHidden/>
              </w:rPr>
              <w:fldChar w:fldCharType="begin"/>
            </w:r>
            <w:r>
              <w:rPr>
                <w:noProof/>
                <w:webHidden/>
              </w:rPr>
              <w:instrText xml:space="preserve"> PAGEREF _Toc241270125 \h </w:instrText>
            </w:r>
            <w:r>
              <w:rPr>
                <w:noProof/>
                <w:webHidden/>
              </w:rPr>
            </w:r>
            <w:r>
              <w:rPr>
                <w:noProof/>
                <w:webHidden/>
              </w:rPr>
              <w:fldChar w:fldCharType="separate"/>
            </w:r>
            <w:r>
              <w:rPr>
                <w:noProof/>
                <w:webHidden/>
              </w:rPr>
              <w:t>9</w:t>
            </w:r>
            <w:r>
              <w:rPr>
                <w:noProof/>
                <w:webHidden/>
              </w:rPr>
              <w:fldChar w:fldCharType="end"/>
            </w:r>
          </w:hyperlink>
        </w:p>
        <w:p w14:paraId="52DB3431" w14:textId="2D5E9F5C"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6" w:history="1">
            <w:r w:rsidRPr="00232349">
              <w:rPr>
                <w:rStyle w:val="Hyperlink"/>
                <w:noProof/>
              </w:rPr>
              <w:t>4. Assumptions &amp; Constraints</w:t>
            </w:r>
            <w:r>
              <w:rPr>
                <w:noProof/>
                <w:webHidden/>
              </w:rPr>
              <w:tab/>
            </w:r>
            <w:r>
              <w:rPr>
                <w:noProof/>
                <w:webHidden/>
              </w:rPr>
              <w:fldChar w:fldCharType="begin"/>
            </w:r>
            <w:r>
              <w:rPr>
                <w:noProof/>
                <w:webHidden/>
              </w:rPr>
              <w:instrText xml:space="preserve"> PAGEREF _Toc241270126 \h </w:instrText>
            </w:r>
            <w:r>
              <w:rPr>
                <w:noProof/>
                <w:webHidden/>
              </w:rPr>
            </w:r>
            <w:r>
              <w:rPr>
                <w:noProof/>
                <w:webHidden/>
              </w:rPr>
              <w:fldChar w:fldCharType="separate"/>
            </w:r>
            <w:r>
              <w:rPr>
                <w:noProof/>
                <w:webHidden/>
              </w:rPr>
              <w:t>11</w:t>
            </w:r>
            <w:r>
              <w:rPr>
                <w:noProof/>
                <w:webHidden/>
              </w:rPr>
              <w:fldChar w:fldCharType="end"/>
            </w:r>
          </w:hyperlink>
        </w:p>
        <w:p w14:paraId="3E6E24C7" w14:textId="2795B87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7" w:history="1">
            <w:r w:rsidRPr="00232349">
              <w:rPr>
                <w:rStyle w:val="Hyperlink"/>
                <w:noProof/>
              </w:rPr>
              <w:t>4.1 Assumptions</w:t>
            </w:r>
            <w:r>
              <w:rPr>
                <w:noProof/>
                <w:webHidden/>
              </w:rPr>
              <w:tab/>
            </w:r>
            <w:r>
              <w:rPr>
                <w:noProof/>
                <w:webHidden/>
              </w:rPr>
              <w:fldChar w:fldCharType="begin"/>
            </w:r>
            <w:r>
              <w:rPr>
                <w:noProof/>
                <w:webHidden/>
              </w:rPr>
              <w:instrText xml:space="preserve"> PAGEREF _Toc241270127 \h </w:instrText>
            </w:r>
            <w:r>
              <w:rPr>
                <w:noProof/>
                <w:webHidden/>
              </w:rPr>
            </w:r>
            <w:r>
              <w:rPr>
                <w:noProof/>
                <w:webHidden/>
              </w:rPr>
              <w:fldChar w:fldCharType="separate"/>
            </w:r>
            <w:r>
              <w:rPr>
                <w:noProof/>
                <w:webHidden/>
              </w:rPr>
              <w:t>11</w:t>
            </w:r>
            <w:r>
              <w:rPr>
                <w:noProof/>
                <w:webHidden/>
              </w:rPr>
              <w:fldChar w:fldCharType="end"/>
            </w:r>
          </w:hyperlink>
        </w:p>
        <w:p w14:paraId="2285AC21" w14:textId="1F11ECE3"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28" w:history="1">
            <w:r w:rsidRPr="00232349">
              <w:rPr>
                <w:rStyle w:val="Hyperlink"/>
                <w:noProof/>
              </w:rPr>
              <w:t>4.2 Constraints</w:t>
            </w:r>
            <w:r>
              <w:rPr>
                <w:noProof/>
                <w:webHidden/>
              </w:rPr>
              <w:tab/>
            </w:r>
            <w:r>
              <w:rPr>
                <w:noProof/>
                <w:webHidden/>
              </w:rPr>
              <w:fldChar w:fldCharType="begin"/>
            </w:r>
            <w:r>
              <w:rPr>
                <w:noProof/>
                <w:webHidden/>
              </w:rPr>
              <w:instrText xml:space="preserve"> PAGEREF _Toc241270128 \h </w:instrText>
            </w:r>
            <w:r>
              <w:rPr>
                <w:noProof/>
                <w:webHidden/>
              </w:rPr>
            </w:r>
            <w:r>
              <w:rPr>
                <w:noProof/>
                <w:webHidden/>
              </w:rPr>
              <w:fldChar w:fldCharType="separate"/>
            </w:r>
            <w:r>
              <w:rPr>
                <w:noProof/>
                <w:webHidden/>
              </w:rPr>
              <w:t>12</w:t>
            </w:r>
            <w:r>
              <w:rPr>
                <w:noProof/>
                <w:webHidden/>
              </w:rPr>
              <w:fldChar w:fldCharType="end"/>
            </w:r>
          </w:hyperlink>
        </w:p>
        <w:p w14:paraId="7D292C8D" w14:textId="75377B04"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29" w:history="1">
            <w:r w:rsidRPr="00232349">
              <w:rPr>
                <w:rStyle w:val="Hyperlink"/>
                <w:noProof/>
              </w:rPr>
              <w:t>5. Requirements Traceability Matrix (RTM) - Initial</w:t>
            </w:r>
            <w:r>
              <w:rPr>
                <w:noProof/>
                <w:webHidden/>
              </w:rPr>
              <w:tab/>
            </w:r>
            <w:r>
              <w:rPr>
                <w:noProof/>
                <w:webHidden/>
              </w:rPr>
              <w:fldChar w:fldCharType="begin"/>
            </w:r>
            <w:r>
              <w:rPr>
                <w:noProof/>
                <w:webHidden/>
              </w:rPr>
              <w:instrText xml:space="preserve"> PAGEREF _Toc241270129 \h </w:instrText>
            </w:r>
            <w:r>
              <w:rPr>
                <w:noProof/>
                <w:webHidden/>
              </w:rPr>
            </w:r>
            <w:r>
              <w:rPr>
                <w:noProof/>
                <w:webHidden/>
              </w:rPr>
              <w:fldChar w:fldCharType="separate"/>
            </w:r>
            <w:r>
              <w:rPr>
                <w:noProof/>
                <w:webHidden/>
              </w:rPr>
              <w:t>12</w:t>
            </w:r>
            <w:r>
              <w:rPr>
                <w:noProof/>
                <w:webHidden/>
              </w:rPr>
              <w:fldChar w:fldCharType="end"/>
            </w:r>
          </w:hyperlink>
        </w:p>
        <w:p w14:paraId="2F9F10C3" w14:textId="2F680013"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0" w:history="1">
            <w:r w:rsidRPr="00232349">
              <w:rPr>
                <w:rStyle w:val="Hyperlink"/>
                <w:noProof/>
              </w:rPr>
              <w:t>6 Data &amp; Persistence Baseline</w:t>
            </w:r>
            <w:r>
              <w:rPr>
                <w:noProof/>
                <w:webHidden/>
              </w:rPr>
              <w:tab/>
            </w:r>
            <w:r>
              <w:rPr>
                <w:noProof/>
                <w:webHidden/>
              </w:rPr>
              <w:fldChar w:fldCharType="begin"/>
            </w:r>
            <w:r>
              <w:rPr>
                <w:noProof/>
                <w:webHidden/>
              </w:rPr>
              <w:instrText xml:space="preserve"> PAGEREF _Toc241270130 \h </w:instrText>
            </w:r>
            <w:r>
              <w:rPr>
                <w:noProof/>
                <w:webHidden/>
              </w:rPr>
            </w:r>
            <w:r>
              <w:rPr>
                <w:noProof/>
                <w:webHidden/>
              </w:rPr>
              <w:fldChar w:fldCharType="separate"/>
            </w:r>
            <w:r>
              <w:rPr>
                <w:noProof/>
                <w:webHidden/>
              </w:rPr>
              <w:t>14</w:t>
            </w:r>
            <w:r>
              <w:rPr>
                <w:noProof/>
                <w:webHidden/>
              </w:rPr>
              <w:fldChar w:fldCharType="end"/>
            </w:r>
          </w:hyperlink>
        </w:p>
        <w:p w14:paraId="0452E648" w14:textId="16D0B247"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1" w:history="1">
            <w:r w:rsidRPr="00232349">
              <w:rPr>
                <w:rStyle w:val="Hyperlink"/>
                <w:noProof/>
              </w:rPr>
              <w:t>7. Technology-Stack Decision - ADR-M2-01</w:t>
            </w:r>
            <w:r>
              <w:rPr>
                <w:noProof/>
                <w:webHidden/>
              </w:rPr>
              <w:tab/>
            </w:r>
            <w:r>
              <w:rPr>
                <w:noProof/>
                <w:webHidden/>
              </w:rPr>
              <w:fldChar w:fldCharType="begin"/>
            </w:r>
            <w:r>
              <w:rPr>
                <w:noProof/>
                <w:webHidden/>
              </w:rPr>
              <w:instrText xml:space="preserve"> PAGEREF _Toc241270131 \h </w:instrText>
            </w:r>
            <w:r>
              <w:rPr>
                <w:noProof/>
                <w:webHidden/>
              </w:rPr>
            </w:r>
            <w:r>
              <w:rPr>
                <w:noProof/>
                <w:webHidden/>
              </w:rPr>
              <w:fldChar w:fldCharType="separate"/>
            </w:r>
            <w:r>
              <w:rPr>
                <w:noProof/>
                <w:webHidden/>
              </w:rPr>
              <w:t>16</w:t>
            </w:r>
            <w:r>
              <w:rPr>
                <w:noProof/>
                <w:webHidden/>
              </w:rPr>
              <w:fldChar w:fldCharType="end"/>
            </w:r>
          </w:hyperlink>
        </w:p>
        <w:p w14:paraId="7B58F8AC" w14:textId="496C2930"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2" w:history="1">
            <w:r w:rsidRPr="00232349">
              <w:rPr>
                <w:rStyle w:val="Hyperlink"/>
                <w:noProof/>
              </w:rPr>
              <w:t>8. Design Decision - Controlled Status Transitions (FR-010)</w:t>
            </w:r>
            <w:r>
              <w:rPr>
                <w:noProof/>
                <w:webHidden/>
              </w:rPr>
              <w:tab/>
            </w:r>
            <w:r>
              <w:rPr>
                <w:noProof/>
                <w:webHidden/>
              </w:rPr>
              <w:fldChar w:fldCharType="begin"/>
            </w:r>
            <w:r>
              <w:rPr>
                <w:noProof/>
                <w:webHidden/>
              </w:rPr>
              <w:instrText xml:space="preserve"> PAGEREF _Toc241270132 \h </w:instrText>
            </w:r>
            <w:r>
              <w:rPr>
                <w:noProof/>
                <w:webHidden/>
              </w:rPr>
            </w:r>
            <w:r>
              <w:rPr>
                <w:noProof/>
                <w:webHidden/>
              </w:rPr>
              <w:fldChar w:fldCharType="separate"/>
            </w:r>
            <w:r>
              <w:rPr>
                <w:noProof/>
                <w:webHidden/>
              </w:rPr>
              <w:t>17</w:t>
            </w:r>
            <w:r>
              <w:rPr>
                <w:noProof/>
                <w:webHidden/>
              </w:rPr>
              <w:fldChar w:fldCharType="end"/>
            </w:r>
          </w:hyperlink>
        </w:p>
        <w:p w14:paraId="1F48D83F" w14:textId="73FB8731"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3" w:history="1">
            <w:r w:rsidRPr="00232349">
              <w:rPr>
                <w:rStyle w:val="Hyperlink"/>
                <w:noProof/>
              </w:rPr>
              <w:t>9. Process / Project Approach &amp; Team Working Agreement</w:t>
            </w:r>
            <w:r>
              <w:rPr>
                <w:noProof/>
                <w:webHidden/>
              </w:rPr>
              <w:tab/>
            </w:r>
            <w:r>
              <w:rPr>
                <w:noProof/>
                <w:webHidden/>
              </w:rPr>
              <w:fldChar w:fldCharType="begin"/>
            </w:r>
            <w:r>
              <w:rPr>
                <w:noProof/>
                <w:webHidden/>
              </w:rPr>
              <w:instrText xml:space="preserve"> PAGEREF _Toc241270133 \h </w:instrText>
            </w:r>
            <w:r>
              <w:rPr>
                <w:noProof/>
                <w:webHidden/>
              </w:rPr>
            </w:r>
            <w:r>
              <w:rPr>
                <w:noProof/>
                <w:webHidden/>
              </w:rPr>
              <w:fldChar w:fldCharType="separate"/>
            </w:r>
            <w:r>
              <w:rPr>
                <w:noProof/>
                <w:webHidden/>
              </w:rPr>
              <w:t>18</w:t>
            </w:r>
            <w:r>
              <w:rPr>
                <w:noProof/>
                <w:webHidden/>
              </w:rPr>
              <w:fldChar w:fldCharType="end"/>
            </w:r>
          </w:hyperlink>
        </w:p>
        <w:p w14:paraId="489CA2CE" w14:textId="47B2C276"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34" w:history="1">
            <w:r w:rsidRPr="00232349">
              <w:rPr>
                <w:rStyle w:val="Hyperlink"/>
                <w:noProof/>
              </w:rPr>
              <w:t>9.1 Process / Project Approach</w:t>
            </w:r>
            <w:r>
              <w:rPr>
                <w:noProof/>
                <w:webHidden/>
              </w:rPr>
              <w:tab/>
            </w:r>
            <w:r>
              <w:rPr>
                <w:noProof/>
                <w:webHidden/>
              </w:rPr>
              <w:fldChar w:fldCharType="begin"/>
            </w:r>
            <w:r>
              <w:rPr>
                <w:noProof/>
                <w:webHidden/>
              </w:rPr>
              <w:instrText xml:space="preserve"> PAGEREF _Toc241270134 \h </w:instrText>
            </w:r>
            <w:r>
              <w:rPr>
                <w:noProof/>
                <w:webHidden/>
              </w:rPr>
            </w:r>
            <w:r>
              <w:rPr>
                <w:noProof/>
                <w:webHidden/>
              </w:rPr>
              <w:fldChar w:fldCharType="separate"/>
            </w:r>
            <w:r>
              <w:rPr>
                <w:noProof/>
                <w:webHidden/>
              </w:rPr>
              <w:t>18</w:t>
            </w:r>
            <w:r>
              <w:rPr>
                <w:noProof/>
                <w:webHidden/>
              </w:rPr>
              <w:fldChar w:fldCharType="end"/>
            </w:r>
          </w:hyperlink>
        </w:p>
        <w:p w14:paraId="3C1EA256" w14:textId="7E6E3B5C"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35" w:history="1">
            <w:r w:rsidRPr="00232349">
              <w:rPr>
                <w:rStyle w:val="Hyperlink"/>
                <w:noProof/>
              </w:rPr>
              <w:t>9.2 Team Working Agreement</w:t>
            </w:r>
            <w:r>
              <w:rPr>
                <w:noProof/>
                <w:webHidden/>
              </w:rPr>
              <w:tab/>
            </w:r>
            <w:r>
              <w:rPr>
                <w:noProof/>
                <w:webHidden/>
              </w:rPr>
              <w:fldChar w:fldCharType="begin"/>
            </w:r>
            <w:r>
              <w:rPr>
                <w:noProof/>
                <w:webHidden/>
              </w:rPr>
              <w:instrText xml:space="preserve"> PAGEREF _Toc241270135 \h </w:instrText>
            </w:r>
            <w:r>
              <w:rPr>
                <w:noProof/>
                <w:webHidden/>
              </w:rPr>
            </w:r>
            <w:r>
              <w:rPr>
                <w:noProof/>
                <w:webHidden/>
              </w:rPr>
              <w:fldChar w:fldCharType="separate"/>
            </w:r>
            <w:r>
              <w:rPr>
                <w:noProof/>
                <w:webHidden/>
              </w:rPr>
              <w:t>18</w:t>
            </w:r>
            <w:r>
              <w:rPr>
                <w:noProof/>
                <w:webHidden/>
              </w:rPr>
              <w:fldChar w:fldCharType="end"/>
            </w:r>
          </w:hyperlink>
        </w:p>
        <w:p w14:paraId="7E468D7D" w14:textId="18DE8F7F"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6" w:history="1">
            <w:r w:rsidRPr="00232349">
              <w:rPr>
                <w:rStyle w:val="Hyperlink"/>
                <w:noProof/>
              </w:rPr>
              <w:t>10. Initial Risk Register</w:t>
            </w:r>
            <w:r>
              <w:rPr>
                <w:noProof/>
                <w:webHidden/>
              </w:rPr>
              <w:tab/>
            </w:r>
            <w:r>
              <w:rPr>
                <w:noProof/>
                <w:webHidden/>
              </w:rPr>
              <w:fldChar w:fldCharType="begin"/>
            </w:r>
            <w:r>
              <w:rPr>
                <w:noProof/>
                <w:webHidden/>
              </w:rPr>
              <w:instrText xml:space="preserve"> PAGEREF _Toc241270136 \h </w:instrText>
            </w:r>
            <w:r>
              <w:rPr>
                <w:noProof/>
                <w:webHidden/>
              </w:rPr>
            </w:r>
            <w:r>
              <w:rPr>
                <w:noProof/>
                <w:webHidden/>
              </w:rPr>
              <w:fldChar w:fldCharType="separate"/>
            </w:r>
            <w:r>
              <w:rPr>
                <w:noProof/>
                <w:webHidden/>
              </w:rPr>
              <w:t>18</w:t>
            </w:r>
            <w:r>
              <w:rPr>
                <w:noProof/>
                <w:webHidden/>
              </w:rPr>
              <w:fldChar w:fldCharType="end"/>
            </w:r>
          </w:hyperlink>
        </w:p>
        <w:p w14:paraId="73AEE2DA" w14:textId="6E544240"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7" w:history="1">
            <w:r w:rsidRPr="00232349">
              <w:rPr>
                <w:rStyle w:val="Hyperlink"/>
                <w:noProof/>
              </w:rPr>
              <w:t>11. Initial Engineering Decision Log</w:t>
            </w:r>
            <w:r>
              <w:rPr>
                <w:noProof/>
                <w:webHidden/>
              </w:rPr>
              <w:tab/>
            </w:r>
            <w:r>
              <w:rPr>
                <w:noProof/>
                <w:webHidden/>
              </w:rPr>
              <w:fldChar w:fldCharType="begin"/>
            </w:r>
            <w:r>
              <w:rPr>
                <w:noProof/>
                <w:webHidden/>
              </w:rPr>
              <w:instrText xml:space="preserve"> PAGEREF _Toc241270137 \h </w:instrText>
            </w:r>
            <w:r>
              <w:rPr>
                <w:noProof/>
                <w:webHidden/>
              </w:rPr>
            </w:r>
            <w:r>
              <w:rPr>
                <w:noProof/>
                <w:webHidden/>
              </w:rPr>
              <w:fldChar w:fldCharType="separate"/>
            </w:r>
            <w:r>
              <w:rPr>
                <w:noProof/>
                <w:webHidden/>
              </w:rPr>
              <w:t>22</w:t>
            </w:r>
            <w:r>
              <w:rPr>
                <w:noProof/>
                <w:webHidden/>
              </w:rPr>
              <w:fldChar w:fldCharType="end"/>
            </w:r>
          </w:hyperlink>
        </w:p>
        <w:p w14:paraId="1741BB83" w14:textId="7B916719"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8" w:history="1">
            <w:r w:rsidRPr="00232349">
              <w:rPr>
                <w:rStyle w:val="Hyperlink"/>
                <w:noProof/>
              </w:rPr>
              <w:t>12. Updated Requirements Traceability Matrix</w:t>
            </w:r>
            <w:r>
              <w:rPr>
                <w:noProof/>
                <w:webHidden/>
              </w:rPr>
              <w:tab/>
            </w:r>
            <w:r>
              <w:rPr>
                <w:noProof/>
                <w:webHidden/>
              </w:rPr>
              <w:fldChar w:fldCharType="begin"/>
            </w:r>
            <w:r>
              <w:rPr>
                <w:noProof/>
                <w:webHidden/>
              </w:rPr>
              <w:instrText xml:space="preserve"> PAGEREF _Toc241270138 \h </w:instrText>
            </w:r>
            <w:r>
              <w:rPr>
                <w:noProof/>
                <w:webHidden/>
              </w:rPr>
            </w:r>
            <w:r>
              <w:rPr>
                <w:noProof/>
                <w:webHidden/>
              </w:rPr>
              <w:fldChar w:fldCharType="separate"/>
            </w:r>
            <w:r>
              <w:rPr>
                <w:noProof/>
                <w:webHidden/>
              </w:rPr>
              <w:t>24</w:t>
            </w:r>
            <w:r>
              <w:rPr>
                <w:noProof/>
                <w:webHidden/>
              </w:rPr>
              <w:fldChar w:fldCharType="end"/>
            </w:r>
          </w:hyperlink>
        </w:p>
        <w:p w14:paraId="4FC33CDF" w14:textId="53715429"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39" w:history="1">
            <w:r w:rsidRPr="00232349">
              <w:rPr>
                <w:rStyle w:val="Hyperlink"/>
                <w:noProof/>
              </w:rPr>
              <w:t>13. Initial Design Decision</w:t>
            </w:r>
            <w:r>
              <w:rPr>
                <w:noProof/>
                <w:webHidden/>
              </w:rPr>
              <w:tab/>
            </w:r>
            <w:r>
              <w:rPr>
                <w:noProof/>
                <w:webHidden/>
              </w:rPr>
              <w:fldChar w:fldCharType="begin"/>
            </w:r>
            <w:r>
              <w:rPr>
                <w:noProof/>
                <w:webHidden/>
              </w:rPr>
              <w:instrText xml:space="preserve"> PAGEREF _Toc241270139 \h </w:instrText>
            </w:r>
            <w:r>
              <w:rPr>
                <w:noProof/>
                <w:webHidden/>
              </w:rPr>
            </w:r>
            <w:r>
              <w:rPr>
                <w:noProof/>
                <w:webHidden/>
              </w:rPr>
              <w:fldChar w:fldCharType="separate"/>
            </w:r>
            <w:r>
              <w:rPr>
                <w:noProof/>
                <w:webHidden/>
              </w:rPr>
              <w:t>27</w:t>
            </w:r>
            <w:r>
              <w:rPr>
                <w:noProof/>
                <w:webHidden/>
              </w:rPr>
              <w:fldChar w:fldCharType="end"/>
            </w:r>
          </w:hyperlink>
        </w:p>
        <w:p w14:paraId="10031E44" w14:textId="629B64EA"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0" w:history="1">
            <w:r w:rsidRPr="00232349">
              <w:rPr>
                <w:rStyle w:val="Hyperlink"/>
                <w:noProof/>
              </w:rPr>
              <w:t>14. End-to-End Traceability Demonstration</w:t>
            </w:r>
            <w:r>
              <w:rPr>
                <w:noProof/>
                <w:webHidden/>
              </w:rPr>
              <w:tab/>
            </w:r>
            <w:r>
              <w:rPr>
                <w:noProof/>
                <w:webHidden/>
              </w:rPr>
              <w:fldChar w:fldCharType="begin"/>
            </w:r>
            <w:r>
              <w:rPr>
                <w:noProof/>
                <w:webHidden/>
              </w:rPr>
              <w:instrText xml:space="preserve"> PAGEREF _Toc241270140 \h </w:instrText>
            </w:r>
            <w:r>
              <w:rPr>
                <w:noProof/>
                <w:webHidden/>
              </w:rPr>
            </w:r>
            <w:r>
              <w:rPr>
                <w:noProof/>
                <w:webHidden/>
              </w:rPr>
              <w:fldChar w:fldCharType="separate"/>
            </w:r>
            <w:r>
              <w:rPr>
                <w:noProof/>
                <w:webHidden/>
              </w:rPr>
              <w:t>28</w:t>
            </w:r>
            <w:r>
              <w:rPr>
                <w:noProof/>
                <w:webHidden/>
              </w:rPr>
              <w:fldChar w:fldCharType="end"/>
            </w:r>
          </w:hyperlink>
        </w:p>
        <w:p w14:paraId="62ACD5B7" w14:textId="4A628D7A"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1" w:history="1">
            <w:r w:rsidRPr="00232349">
              <w:rPr>
                <w:rStyle w:val="Hyperlink"/>
                <w:noProof/>
              </w:rPr>
              <w:t>15. Application/ Technical Documentation for README</w:t>
            </w:r>
            <w:r>
              <w:rPr>
                <w:noProof/>
                <w:webHidden/>
              </w:rPr>
              <w:tab/>
            </w:r>
            <w:r>
              <w:rPr>
                <w:noProof/>
                <w:webHidden/>
              </w:rPr>
              <w:fldChar w:fldCharType="begin"/>
            </w:r>
            <w:r>
              <w:rPr>
                <w:noProof/>
                <w:webHidden/>
              </w:rPr>
              <w:instrText xml:space="preserve"> PAGEREF _Toc241270141 \h </w:instrText>
            </w:r>
            <w:r>
              <w:rPr>
                <w:noProof/>
                <w:webHidden/>
              </w:rPr>
            </w:r>
            <w:r>
              <w:rPr>
                <w:noProof/>
                <w:webHidden/>
              </w:rPr>
              <w:fldChar w:fldCharType="separate"/>
            </w:r>
            <w:r>
              <w:rPr>
                <w:noProof/>
                <w:webHidden/>
              </w:rPr>
              <w:t>28</w:t>
            </w:r>
            <w:r>
              <w:rPr>
                <w:noProof/>
                <w:webHidden/>
              </w:rPr>
              <w:fldChar w:fldCharType="end"/>
            </w:r>
          </w:hyperlink>
        </w:p>
        <w:p w14:paraId="1B8FC478" w14:textId="66E36F8C" w:rsidR="002C75DC" w:rsidRDefault="002C75DC">
          <w:pPr>
            <w:pStyle w:val="TOC3"/>
            <w:tabs>
              <w:tab w:val="right" w:leader="dot" w:pos="9736"/>
            </w:tabs>
            <w:rPr>
              <w:rFonts w:cstheme="minorBidi"/>
              <w:noProof/>
              <w:kern w:val="2"/>
              <w:sz w:val="24"/>
              <w:szCs w:val="24"/>
              <w:lang w:val="en-ZA" w:eastAsia="en-ZA"/>
              <w14:ligatures w14:val="standardContextual"/>
            </w:rPr>
          </w:pPr>
          <w:hyperlink w:anchor="_Toc241270142" w:history="1">
            <w:r w:rsidRPr="00232349">
              <w:rPr>
                <w:rStyle w:val="Hyperlink"/>
                <w:noProof/>
              </w:rPr>
              <w:t>CivicConnect — Community Service Request Management Platform (SEN381, Team "Git Gud")</w:t>
            </w:r>
            <w:r>
              <w:rPr>
                <w:noProof/>
                <w:webHidden/>
              </w:rPr>
              <w:tab/>
            </w:r>
            <w:r>
              <w:rPr>
                <w:noProof/>
                <w:webHidden/>
              </w:rPr>
              <w:fldChar w:fldCharType="begin"/>
            </w:r>
            <w:r>
              <w:rPr>
                <w:noProof/>
                <w:webHidden/>
              </w:rPr>
              <w:instrText xml:space="preserve"> PAGEREF _Toc241270142 \h </w:instrText>
            </w:r>
            <w:r>
              <w:rPr>
                <w:noProof/>
                <w:webHidden/>
              </w:rPr>
            </w:r>
            <w:r>
              <w:rPr>
                <w:noProof/>
                <w:webHidden/>
              </w:rPr>
              <w:fldChar w:fldCharType="separate"/>
            </w:r>
            <w:r>
              <w:rPr>
                <w:noProof/>
                <w:webHidden/>
              </w:rPr>
              <w:t>28</w:t>
            </w:r>
            <w:r>
              <w:rPr>
                <w:noProof/>
                <w:webHidden/>
              </w:rPr>
              <w:fldChar w:fldCharType="end"/>
            </w:r>
          </w:hyperlink>
        </w:p>
        <w:p w14:paraId="7570F426" w14:textId="75F1BECB"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3" w:history="1">
            <w:r w:rsidRPr="00232349">
              <w:rPr>
                <w:rStyle w:val="Hyperlink"/>
                <w:noProof/>
              </w:rPr>
              <w:t>16. Architecture, Technology and Initial Design Baseline</w:t>
            </w:r>
            <w:r>
              <w:rPr>
                <w:noProof/>
                <w:webHidden/>
              </w:rPr>
              <w:tab/>
            </w:r>
            <w:r>
              <w:rPr>
                <w:noProof/>
                <w:webHidden/>
              </w:rPr>
              <w:fldChar w:fldCharType="begin"/>
            </w:r>
            <w:r>
              <w:rPr>
                <w:noProof/>
                <w:webHidden/>
              </w:rPr>
              <w:instrText xml:space="preserve"> PAGEREF _Toc241270143 \h </w:instrText>
            </w:r>
            <w:r>
              <w:rPr>
                <w:noProof/>
                <w:webHidden/>
              </w:rPr>
            </w:r>
            <w:r>
              <w:rPr>
                <w:noProof/>
                <w:webHidden/>
              </w:rPr>
              <w:fldChar w:fldCharType="separate"/>
            </w:r>
            <w:r>
              <w:rPr>
                <w:noProof/>
                <w:webHidden/>
              </w:rPr>
              <w:t>29</w:t>
            </w:r>
            <w:r>
              <w:rPr>
                <w:noProof/>
                <w:webHidden/>
              </w:rPr>
              <w:fldChar w:fldCharType="end"/>
            </w:r>
          </w:hyperlink>
        </w:p>
        <w:p w14:paraId="09535DBA" w14:textId="58D0CAA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4" w:history="1">
            <w:r w:rsidRPr="00232349">
              <w:rPr>
                <w:rStyle w:val="Hyperlink"/>
                <w:noProof/>
              </w:rPr>
              <w:t>16.1 What Is Included in Baseline v2.0</w:t>
            </w:r>
            <w:r>
              <w:rPr>
                <w:noProof/>
                <w:webHidden/>
              </w:rPr>
              <w:tab/>
            </w:r>
            <w:r>
              <w:rPr>
                <w:noProof/>
                <w:webHidden/>
              </w:rPr>
              <w:fldChar w:fldCharType="begin"/>
            </w:r>
            <w:r>
              <w:rPr>
                <w:noProof/>
                <w:webHidden/>
              </w:rPr>
              <w:instrText xml:space="preserve"> PAGEREF _Toc241270144 \h </w:instrText>
            </w:r>
            <w:r>
              <w:rPr>
                <w:noProof/>
                <w:webHidden/>
              </w:rPr>
            </w:r>
            <w:r>
              <w:rPr>
                <w:noProof/>
                <w:webHidden/>
              </w:rPr>
              <w:fldChar w:fldCharType="separate"/>
            </w:r>
            <w:r>
              <w:rPr>
                <w:noProof/>
                <w:webHidden/>
              </w:rPr>
              <w:t>29</w:t>
            </w:r>
            <w:r>
              <w:rPr>
                <w:noProof/>
                <w:webHidden/>
              </w:rPr>
              <w:fldChar w:fldCharType="end"/>
            </w:r>
          </w:hyperlink>
        </w:p>
        <w:p w14:paraId="5E3F6F3A" w14:textId="64C2BC1D"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5" w:history="1">
            <w:r w:rsidRPr="00232349">
              <w:rPr>
                <w:rStyle w:val="Hyperlink"/>
                <w:noProof/>
              </w:rPr>
              <w:t>16.2 Known Open/ Deferred Decisions (not yet part of the baseline)</w:t>
            </w:r>
            <w:r>
              <w:rPr>
                <w:noProof/>
                <w:webHidden/>
              </w:rPr>
              <w:tab/>
            </w:r>
            <w:r>
              <w:rPr>
                <w:noProof/>
                <w:webHidden/>
              </w:rPr>
              <w:fldChar w:fldCharType="begin"/>
            </w:r>
            <w:r>
              <w:rPr>
                <w:noProof/>
                <w:webHidden/>
              </w:rPr>
              <w:instrText xml:space="preserve"> PAGEREF _Toc241270145 \h </w:instrText>
            </w:r>
            <w:r>
              <w:rPr>
                <w:noProof/>
                <w:webHidden/>
              </w:rPr>
            </w:r>
            <w:r>
              <w:rPr>
                <w:noProof/>
                <w:webHidden/>
              </w:rPr>
              <w:fldChar w:fldCharType="separate"/>
            </w:r>
            <w:r>
              <w:rPr>
                <w:noProof/>
                <w:webHidden/>
              </w:rPr>
              <w:t>29</w:t>
            </w:r>
            <w:r>
              <w:rPr>
                <w:noProof/>
                <w:webHidden/>
              </w:rPr>
              <w:fldChar w:fldCharType="end"/>
            </w:r>
          </w:hyperlink>
        </w:p>
        <w:p w14:paraId="429AE8ED" w14:textId="0B44A2B0"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6" w:history="1">
            <w:r w:rsidRPr="00232349">
              <w:rPr>
                <w:rStyle w:val="Hyperlink"/>
                <w:noProof/>
              </w:rPr>
              <w:t>17. GitHub Repository &amp; Governance</w:t>
            </w:r>
            <w:r>
              <w:rPr>
                <w:noProof/>
                <w:webHidden/>
              </w:rPr>
              <w:tab/>
            </w:r>
            <w:r>
              <w:rPr>
                <w:noProof/>
                <w:webHidden/>
              </w:rPr>
              <w:fldChar w:fldCharType="begin"/>
            </w:r>
            <w:r>
              <w:rPr>
                <w:noProof/>
                <w:webHidden/>
              </w:rPr>
              <w:instrText xml:space="preserve"> PAGEREF _Toc241270146 \h </w:instrText>
            </w:r>
            <w:r>
              <w:rPr>
                <w:noProof/>
                <w:webHidden/>
              </w:rPr>
            </w:r>
            <w:r>
              <w:rPr>
                <w:noProof/>
                <w:webHidden/>
              </w:rPr>
              <w:fldChar w:fldCharType="separate"/>
            </w:r>
            <w:r>
              <w:rPr>
                <w:noProof/>
                <w:webHidden/>
              </w:rPr>
              <w:t>30</w:t>
            </w:r>
            <w:r>
              <w:rPr>
                <w:noProof/>
                <w:webHidden/>
              </w:rPr>
              <w:fldChar w:fldCharType="end"/>
            </w:r>
          </w:hyperlink>
        </w:p>
        <w:p w14:paraId="4BE6924E" w14:textId="38ECB028"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7" w:history="1">
            <w:r w:rsidRPr="00232349">
              <w:rPr>
                <w:rStyle w:val="Hyperlink"/>
                <w:noProof/>
              </w:rPr>
              <w:t>17.1 Repository Details</w:t>
            </w:r>
            <w:r>
              <w:rPr>
                <w:noProof/>
                <w:webHidden/>
              </w:rPr>
              <w:tab/>
            </w:r>
            <w:r>
              <w:rPr>
                <w:noProof/>
                <w:webHidden/>
              </w:rPr>
              <w:fldChar w:fldCharType="begin"/>
            </w:r>
            <w:r>
              <w:rPr>
                <w:noProof/>
                <w:webHidden/>
              </w:rPr>
              <w:instrText xml:space="preserve"> PAGEREF _Toc241270147 \h </w:instrText>
            </w:r>
            <w:r>
              <w:rPr>
                <w:noProof/>
                <w:webHidden/>
              </w:rPr>
            </w:r>
            <w:r>
              <w:rPr>
                <w:noProof/>
                <w:webHidden/>
              </w:rPr>
              <w:fldChar w:fldCharType="separate"/>
            </w:r>
            <w:r>
              <w:rPr>
                <w:noProof/>
                <w:webHidden/>
              </w:rPr>
              <w:t>30</w:t>
            </w:r>
            <w:r>
              <w:rPr>
                <w:noProof/>
                <w:webHidden/>
              </w:rPr>
              <w:fldChar w:fldCharType="end"/>
            </w:r>
          </w:hyperlink>
        </w:p>
        <w:p w14:paraId="67879BBE" w14:textId="37D9D2CF"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48" w:history="1">
            <w:r w:rsidRPr="00232349">
              <w:rPr>
                <w:rStyle w:val="Hyperlink"/>
                <w:noProof/>
              </w:rPr>
              <w:t>17.2 Governance Controls Checklist</w:t>
            </w:r>
            <w:r>
              <w:rPr>
                <w:noProof/>
                <w:webHidden/>
              </w:rPr>
              <w:tab/>
            </w:r>
            <w:r>
              <w:rPr>
                <w:noProof/>
                <w:webHidden/>
              </w:rPr>
              <w:fldChar w:fldCharType="begin"/>
            </w:r>
            <w:r>
              <w:rPr>
                <w:noProof/>
                <w:webHidden/>
              </w:rPr>
              <w:instrText xml:space="preserve"> PAGEREF _Toc241270148 \h </w:instrText>
            </w:r>
            <w:r>
              <w:rPr>
                <w:noProof/>
                <w:webHidden/>
              </w:rPr>
            </w:r>
            <w:r>
              <w:rPr>
                <w:noProof/>
                <w:webHidden/>
              </w:rPr>
              <w:fldChar w:fldCharType="separate"/>
            </w:r>
            <w:r>
              <w:rPr>
                <w:noProof/>
                <w:webHidden/>
              </w:rPr>
              <w:t>30</w:t>
            </w:r>
            <w:r>
              <w:rPr>
                <w:noProof/>
                <w:webHidden/>
              </w:rPr>
              <w:fldChar w:fldCharType="end"/>
            </w:r>
          </w:hyperlink>
        </w:p>
        <w:p w14:paraId="586EA6F5" w14:textId="5F8335B8"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49" w:history="1">
            <w:r w:rsidRPr="00232349">
              <w:rPr>
                <w:rStyle w:val="Hyperlink"/>
                <w:noProof/>
              </w:rPr>
              <w:t>18. AI Usage Register</w:t>
            </w:r>
            <w:r>
              <w:rPr>
                <w:noProof/>
                <w:webHidden/>
              </w:rPr>
              <w:tab/>
            </w:r>
            <w:r>
              <w:rPr>
                <w:noProof/>
                <w:webHidden/>
              </w:rPr>
              <w:fldChar w:fldCharType="begin"/>
            </w:r>
            <w:r>
              <w:rPr>
                <w:noProof/>
                <w:webHidden/>
              </w:rPr>
              <w:instrText xml:space="preserve"> PAGEREF _Toc241270149 \h </w:instrText>
            </w:r>
            <w:r>
              <w:rPr>
                <w:noProof/>
                <w:webHidden/>
              </w:rPr>
            </w:r>
            <w:r>
              <w:rPr>
                <w:noProof/>
                <w:webHidden/>
              </w:rPr>
              <w:fldChar w:fldCharType="separate"/>
            </w:r>
            <w:r>
              <w:rPr>
                <w:noProof/>
                <w:webHidden/>
              </w:rPr>
              <w:t>31</w:t>
            </w:r>
            <w:r>
              <w:rPr>
                <w:noProof/>
                <w:webHidden/>
              </w:rPr>
              <w:fldChar w:fldCharType="end"/>
            </w:r>
          </w:hyperlink>
        </w:p>
        <w:p w14:paraId="2807E42A" w14:textId="3554D73D"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0" w:history="1">
            <w:r w:rsidRPr="00232349">
              <w:rPr>
                <w:rStyle w:val="Hyperlink"/>
                <w:noProof/>
              </w:rPr>
              <w:t>19. Initial Deployment / Operational Considerations</w:t>
            </w:r>
            <w:r>
              <w:rPr>
                <w:noProof/>
                <w:webHidden/>
              </w:rPr>
              <w:tab/>
            </w:r>
            <w:r>
              <w:rPr>
                <w:noProof/>
                <w:webHidden/>
              </w:rPr>
              <w:fldChar w:fldCharType="begin"/>
            </w:r>
            <w:r>
              <w:rPr>
                <w:noProof/>
                <w:webHidden/>
              </w:rPr>
              <w:instrText xml:space="preserve"> PAGEREF _Toc241270150 \h </w:instrText>
            </w:r>
            <w:r>
              <w:rPr>
                <w:noProof/>
                <w:webHidden/>
              </w:rPr>
            </w:r>
            <w:r>
              <w:rPr>
                <w:noProof/>
                <w:webHidden/>
              </w:rPr>
              <w:fldChar w:fldCharType="separate"/>
            </w:r>
            <w:r>
              <w:rPr>
                <w:noProof/>
                <w:webHidden/>
              </w:rPr>
              <w:t>33</w:t>
            </w:r>
            <w:r>
              <w:rPr>
                <w:noProof/>
                <w:webHidden/>
              </w:rPr>
              <w:fldChar w:fldCharType="end"/>
            </w:r>
          </w:hyperlink>
        </w:p>
        <w:p w14:paraId="51C8ECF5" w14:textId="3AE51D98"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1" w:history="1">
            <w:r w:rsidRPr="00232349">
              <w:rPr>
                <w:rStyle w:val="Hyperlink"/>
                <w:noProof/>
              </w:rPr>
              <w:t>20. M1 Baseline Review &amp; Requirements Evolution</w:t>
            </w:r>
            <w:r>
              <w:rPr>
                <w:noProof/>
                <w:webHidden/>
              </w:rPr>
              <w:tab/>
            </w:r>
            <w:r>
              <w:rPr>
                <w:noProof/>
                <w:webHidden/>
              </w:rPr>
              <w:fldChar w:fldCharType="begin"/>
            </w:r>
            <w:r>
              <w:rPr>
                <w:noProof/>
                <w:webHidden/>
              </w:rPr>
              <w:instrText xml:space="preserve"> PAGEREF _Toc241270151 \h </w:instrText>
            </w:r>
            <w:r>
              <w:rPr>
                <w:noProof/>
                <w:webHidden/>
              </w:rPr>
            </w:r>
            <w:r>
              <w:rPr>
                <w:noProof/>
                <w:webHidden/>
              </w:rPr>
              <w:fldChar w:fldCharType="separate"/>
            </w:r>
            <w:r>
              <w:rPr>
                <w:noProof/>
                <w:webHidden/>
              </w:rPr>
              <w:t>34</w:t>
            </w:r>
            <w:r>
              <w:rPr>
                <w:noProof/>
                <w:webHidden/>
              </w:rPr>
              <w:fldChar w:fldCharType="end"/>
            </w:r>
          </w:hyperlink>
        </w:p>
        <w:p w14:paraId="24375AB5" w14:textId="74A4372F"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2" w:history="1">
            <w:r w:rsidRPr="00232349">
              <w:rPr>
                <w:rStyle w:val="Hyperlink"/>
                <w:noProof/>
              </w:rPr>
              <w:t>20.1 Review scope and outcome</w:t>
            </w:r>
            <w:r>
              <w:rPr>
                <w:noProof/>
                <w:webHidden/>
              </w:rPr>
              <w:tab/>
            </w:r>
            <w:r>
              <w:rPr>
                <w:noProof/>
                <w:webHidden/>
              </w:rPr>
              <w:fldChar w:fldCharType="begin"/>
            </w:r>
            <w:r>
              <w:rPr>
                <w:noProof/>
                <w:webHidden/>
              </w:rPr>
              <w:instrText xml:space="preserve"> PAGEREF _Toc241270152 \h </w:instrText>
            </w:r>
            <w:r>
              <w:rPr>
                <w:noProof/>
                <w:webHidden/>
              </w:rPr>
            </w:r>
            <w:r>
              <w:rPr>
                <w:noProof/>
                <w:webHidden/>
              </w:rPr>
              <w:fldChar w:fldCharType="separate"/>
            </w:r>
            <w:r>
              <w:rPr>
                <w:noProof/>
                <w:webHidden/>
              </w:rPr>
              <w:t>34</w:t>
            </w:r>
            <w:r>
              <w:rPr>
                <w:noProof/>
                <w:webHidden/>
              </w:rPr>
              <w:fldChar w:fldCharType="end"/>
            </w:r>
          </w:hyperlink>
        </w:p>
        <w:p w14:paraId="7A9F9436" w14:textId="3C64B479"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3" w:history="1">
            <w:r w:rsidRPr="00232349">
              <w:rPr>
                <w:rStyle w:val="Hyperlink"/>
                <w:noProof/>
              </w:rPr>
              <w:t>20.2 Change request register</w:t>
            </w:r>
            <w:r>
              <w:rPr>
                <w:noProof/>
                <w:webHidden/>
              </w:rPr>
              <w:tab/>
            </w:r>
            <w:r>
              <w:rPr>
                <w:noProof/>
                <w:webHidden/>
              </w:rPr>
              <w:fldChar w:fldCharType="begin"/>
            </w:r>
            <w:r>
              <w:rPr>
                <w:noProof/>
                <w:webHidden/>
              </w:rPr>
              <w:instrText xml:space="preserve"> PAGEREF _Toc241270153 \h </w:instrText>
            </w:r>
            <w:r>
              <w:rPr>
                <w:noProof/>
                <w:webHidden/>
              </w:rPr>
            </w:r>
            <w:r>
              <w:rPr>
                <w:noProof/>
                <w:webHidden/>
              </w:rPr>
              <w:fldChar w:fldCharType="separate"/>
            </w:r>
            <w:r>
              <w:rPr>
                <w:noProof/>
                <w:webHidden/>
              </w:rPr>
              <w:t>34</w:t>
            </w:r>
            <w:r>
              <w:rPr>
                <w:noProof/>
                <w:webHidden/>
              </w:rPr>
              <w:fldChar w:fldCharType="end"/>
            </w:r>
          </w:hyperlink>
        </w:p>
        <w:p w14:paraId="5705E03D" w14:textId="1A9A0E95"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4" w:history="1">
            <w:r w:rsidRPr="00232349">
              <w:rPr>
                <w:rStyle w:val="Hyperlink"/>
                <w:noProof/>
              </w:rPr>
              <w:t>20.3 Data-model delta (input to Section 6)</w:t>
            </w:r>
            <w:r>
              <w:rPr>
                <w:noProof/>
                <w:webHidden/>
              </w:rPr>
              <w:tab/>
            </w:r>
            <w:r>
              <w:rPr>
                <w:noProof/>
                <w:webHidden/>
              </w:rPr>
              <w:fldChar w:fldCharType="begin"/>
            </w:r>
            <w:r>
              <w:rPr>
                <w:noProof/>
                <w:webHidden/>
              </w:rPr>
              <w:instrText xml:space="preserve"> PAGEREF _Toc241270154 \h </w:instrText>
            </w:r>
            <w:r>
              <w:rPr>
                <w:noProof/>
                <w:webHidden/>
              </w:rPr>
            </w:r>
            <w:r>
              <w:rPr>
                <w:noProof/>
                <w:webHidden/>
              </w:rPr>
              <w:fldChar w:fldCharType="separate"/>
            </w:r>
            <w:r>
              <w:rPr>
                <w:noProof/>
                <w:webHidden/>
              </w:rPr>
              <w:t>35</w:t>
            </w:r>
            <w:r>
              <w:rPr>
                <w:noProof/>
                <w:webHidden/>
              </w:rPr>
              <w:fldChar w:fldCharType="end"/>
            </w:r>
          </w:hyperlink>
        </w:p>
        <w:p w14:paraId="1778717C" w14:textId="0AAB8631"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5" w:history="1">
            <w:r w:rsidRPr="00232349">
              <w:rPr>
                <w:rStyle w:val="Hyperlink"/>
                <w:noProof/>
              </w:rPr>
              <w:t>20.4 Assumptions and constraints review</w:t>
            </w:r>
            <w:r>
              <w:rPr>
                <w:noProof/>
                <w:webHidden/>
              </w:rPr>
              <w:tab/>
            </w:r>
            <w:r>
              <w:rPr>
                <w:noProof/>
                <w:webHidden/>
              </w:rPr>
              <w:fldChar w:fldCharType="begin"/>
            </w:r>
            <w:r>
              <w:rPr>
                <w:noProof/>
                <w:webHidden/>
              </w:rPr>
              <w:instrText xml:space="preserve"> PAGEREF _Toc241270155 \h </w:instrText>
            </w:r>
            <w:r>
              <w:rPr>
                <w:noProof/>
                <w:webHidden/>
              </w:rPr>
            </w:r>
            <w:r>
              <w:rPr>
                <w:noProof/>
                <w:webHidden/>
              </w:rPr>
              <w:fldChar w:fldCharType="separate"/>
            </w:r>
            <w:r>
              <w:rPr>
                <w:noProof/>
                <w:webHidden/>
              </w:rPr>
              <w:t>36</w:t>
            </w:r>
            <w:r>
              <w:rPr>
                <w:noProof/>
                <w:webHidden/>
              </w:rPr>
              <w:fldChar w:fldCharType="end"/>
            </w:r>
          </w:hyperlink>
        </w:p>
        <w:p w14:paraId="02A6560D" w14:textId="251805C4"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6" w:history="1">
            <w:r w:rsidRPr="00232349">
              <w:rPr>
                <w:rStyle w:val="Hyperlink"/>
                <w:noProof/>
              </w:rPr>
              <w:t>20.5 Effect on the baseline and the RTM</w:t>
            </w:r>
            <w:r>
              <w:rPr>
                <w:noProof/>
                <w:webHidden/>
              </w:rPr>
              <w:tab/>
            </w:r>
            <w:r>
              <w:rPr>
                <w:noProof/>
                <w:webHidden/>
              </w:rPr>
              <w:fldChar w:fldCharType="begin"/>
            </w:r>
            <w:r>
              <w:rPr>
                <w:noProof/>
                <w:webHidden/>
              </w:rPr>
              <w:instrText xml:space="preserve"> PAGEREF _Toc241270156 \h </w:instrText>
            </w:r>
            <w:r>
              <w:rPr>
                <w:noProof/>
                <w:webHidden/>
              </w:rPr>
            </w:r>
            <w:r>
              <w:rPr>
                <w:noProof/>
                <w:webHidden/>
              </w:rPr>
              <w:fldChar w:fldCharType="separate"/>
            </w:r>
            <w:r>
              <w:rPr>
                <w:noProof/>
                <w:webHidden/>
              </w:rPr>
              <w:t>36</w:t>
            </w:r>
            <w:r>
              <w:rPr>
                <w:noProof/>
                <w:webHidden/>
              </w:rPr>
              <w:fldChar w:fldCharType="end"/>
            </w:r>
          </w:hyperlink>
        </w:p>
        <w:p w14:paraId="423FE672" w14:textId="17FB121B"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57" w:history="1">
            <w:r w:rsidRPr="00232349">
              <w:rPr>
                <w:rStyle w:val="Hyperlink"/>
                <w:noProof/>
              </w:rPr>
              <w:t>21. Architecturally Significant Requirements &amp; Quality Drivers</w:t>
            </w:r>
            <w:r>
              <w:rPr>
                <w:noProof/>
                <w:webHidden/>
              </w:rPr>
              <w:tab/>
            </w:r>
            <w:r>
              <w:rPr>
                <w:noProof/>
                <w:webHidden/>
              </w:rPr>
              <w:fldChar w:fldCharType="begin"/>
            </w:r>
            <w:r>
              <w:rPr>
                <w:noProof/>
                <w:webHidden/>
              </w:rPr>
              <w:instrText xml:space="preserve"> PAGEREF _Toc241270157 \h </w:instrText>
            </w:r>
            <w:r>
              <w:rPr>
                <w:noProof/>
                <w:webHidden/>
              </w:rPr>
            </w:r>
            <w:r>
              <w:rPr>
                <w:noProof/>
                <w:webHidden/>
              </w:rPr>
              <w:fldChar w:fldCharType="separate"/>
            </w:r>
            <w:r>
              <w:rPr>
                <w:noProof/>
                <w:webHidden/>
              </w:rPr>
              <w:t>37</w:t>
            </w:r>
            <w:r>
              <w:rPr>
                <w:noProof/>
                <w:webHidden/>
              </w:rPr>
              <w:fldChar w:fldCharType="end"/>
            </w:r>
          </w:hyperlink>
        </w:p>
        <w:p w14:paraId="28788653" w14:textId="63A65933"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8" w:history="1">
            <w:r w:rsidRPr="00232349">
              <w:rPr>
                <w:rStyle w:val="Hyperlink"/>
                <w:noProof/>
              </w:rPr>
              <w:t>21.1 ASR register</w:t>
            </w:r>
            <w:r>
              <w:rPr>
                <w:noProof/>
                <w:webHidden/>
              </w:rPr>
              <w:tab/>
            </w:r>
            <w:r>
              <w:rPr>
                <w:noProof/>
                <w:webHidden/>
              </w:rPr>
              <w:fldChar w:fldCharType="begin"/>
            </w:r>
            <w:r>
              <w:rPr>
                <w:noProof/>
                <w:webHidden/>
              </w:rPr>
              <w:instrText xml:space="preserve"> PAGEREF _Toc241270158 \h </w:instrText>
            </w:r>
            <w:r>
              <w:rPr>
                <w:noProof/>
                <w:webHidden/>
              </w:rPr>
            </w:r>
            <w:r>
              <w:rPr>
                <w:noProof/>
                <w:webHidden/>
              </w:rPr>
              <w:fldChar w:fldCharType="separate"/>
            </w:r>
            <w:r>
              <w:rPr>
                <w:noProof/>
                <w:webHidden/>
              </w:rPr>
              <w:t>37</w:t>
            </w:r>
            <w:r>
              <w:rPr>
                <w:noProof/>
                <w:webHidden/>
              </w:rPr>
              <w:fldChar w:fldCharType="end"/>
            </w:r>
          </w:hyperlink>
        </w:p>
        <w:p w14:paraId="32C5DFA4" w14:textId="74ED0BB8"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59" w:history="1">
            <w:r w:rsidRPr="00232349">
              <w:rPr>
                <w:rStyle w:val="Hyperlink"/>
                <w:noProof/>
              </w:rPr>
              <w:t>21.2 Priority order</w:t>
            </w:r>
            <w:r>
              <w:rPr>
                <w:noProof/>
                <w:webHidden/>
              </w:rPr>
              <w:tab/>
            </w:r>
            <w:r>
              <w:rPr>
                <w:noProof/>
                <w:webHidden/>
              </w:rPr>
              <w:fldChar w:fldCharType="begin"/>
            </w:r>
            <w:r>
              <w:rPr>
                <w:noProof/>
                <w:webHidden/>
              </w:rPr>
              <w:instrText xml:space="preserve"> PAGEREF _Toc241270159 \h </w:instrText>
            </w:r>
            <w:r>
              <w:rPr>
                <w:noProof/>
                <w:webHidden/>
              </w:rPr>
            </w:r>
            <w:r>
              <w:rPr>
                <w:noProof/>
                <w:webHidden/>
              </w:rPr>
              <w:fldChar w:fldCharType="separate"/>
            </w:r>
            <w:r>
              <w:rPr>
                <w:noProof/>
                <w:webHidden/>
              </w:rPr>
              <w:t>38</w:t>
            </w:r>
            <w:r>
              <w:rPr>
                <w:noProof/>
                <w:webHidden/>
              </w:rPr>
              <w:fldChar w:fldCharType="end"/>
            </w:r>
          </w:hyperlink>
        </w:p>
        <w:p w14:paraId="6C2166F9" w14:textId="60564C9A"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0" w:history="1">
            <w:r w:rsidRPr="00232349">
              <w:rPr>
                <w:rStyle w:val="Hyperlink"/>
                <w:noProof/>
              </w:rPr>
              <w:t>21.3 Considered and not treated as architecture drivers</w:t>
            </w:r>
            <w:r>
              <w:rPr>
                <w:noProof/>
                <w:webHidden/>
              </w:rPr>
              <w:tab/>
            </w:r>
            <w:r>
              <w:rPr>
                <w:noProof/>
                <w:webHidden/>
              </w:rPr>
              <w:fldChar w:fldCharType="begin"/>
            </w:r>
            <w:r>
              <w:rPr>
                <w:noProof/>
                <w:webHidden/>
              </w:rPr>
              <w:instrText xml:space="preserve"> PAGEREF _Toc241270160 \h </w:instrText>
            </w:r>
            <w:r>
              <w:rPr>
                <w:noProof/>
                <w:webHidden/>
              </w:rPr>
            </w:r>
            <w:r>
              <w:rPr>
                <w:noProof/>
                <w:webHidden/>
              </w:rPr>
              <w:fldChar w:fldCharType="separate"/>
            </w:r>
            <w:r>
              <w:rPr>
                <w:noProof/>
                <w:webHidden/>
              </w:rPr>
              <w:t>38</w:t>
            </w:r>
            <w:r>
              <w:rPr>
                <w:noProof/>
                <w:webHidden/>
              </w:rPr>
              <w:fldChar w:fldCharType="end"/>
            </w:r>
          </w:hyperlink>
        </w:p>
        <w:p w14:paraId="58785AD6" w14:textId="6FA13E27"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1" w:history="1">
            <w:r w:rsidRPr="00232349">
              <w:rPr>
                <w:rStyle w:val="Hyperlink"/>
                <w:noProof/>
              </w:rPr>
              <w:t>21.4 Tensions and how they are resolved</w:t>
            </w:r>
            <w:r>
              <w:rPr>
                <w:noProof/>
                <w:webHidden/>
              </w:rPr>
              <w:tab/>
            </w:r>
            <w:r>
              <w:rPr>
                <w:noProof/>
                <w:webHidden/>
              </w:rPr>
              <w:fldChar w:fldCharType="begin"/>
            </w:r>
            <w:r>
              <w:rPr>
                <w:noProof/>
                <w:webHidden/>
              </w:rPr>
              <w:instrText xml:space="preserve"> PAGEREF _Toc241270161 \h </w:instrText>
            </w:r>
            <w:r>
              <w:rPr>
                <w:noProof/>
                <w:webHidden/>
              </w:rPr>
            </w:r>
            <w:r>
              <w:rPr>
                <w:noProof/>
                <w:webHidden/>
              </w:rPr>
              <w:fldChar w:fldCharType="separate"/>
            </w:r>
            <w:r>
              <w:rPr>
                <w:noProof/>
                <w:webHidden/>
              </w:rPr>
              <w:t>39</w:t>
            </w:r>
            <w:r>
              <w:rPr>
                <w:noProof/>
                <w:webHidden/>
              </w:rPr>
              <w:fldChar w:fldCharType="end"/>
            </w:r>
          </w:hyperlink>
        </w:p>
        <w:p w14:paraId="1C41B1AA" w14:textId="3D94F9D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2" w:history="1">
            <w:r w:rsidRPr="00232349">
              <w:rPr>
                <w:rStyle w:val="Hyperlink"/>
                <w:noProof/>
              </w:rPr>
              <w:t>21.5 RTM link (input to the "ASR / Quality Driver" column)</w:t>
            </w:r>
            <w:r>
              <w:rPr>
                <w:noProof/>
                <w:webHidden/>
              </w:rPr>
              <w:tab/>
            </w:r>
            <w:r>
              <w:rPr>
                <w:noProof/>
                <w:webHidden/>
              </w:rPr>
              <w:fldChar w:fldCharType="begin"/>
            </w:r>
            <w:r>
              <w:rPr>
                <w:noProof/>
                <w:webHidden/>
              </w:rPr>
              <w:instrText xml:space="preserve"> PAGEREF _Toc241270162 \h </w:instrText>
            </w:r>
            <w:r>
              <w:rPr>
                <w:noProof/>
                <w:webHidden/>
              </w:rPr>
            </w:r>
            <w:r>
              <w:rPr>
                <w:noProof/>
                <w:webHidden/>
              </w:rPr>
              <w:fldChar w:fldCharType="separate"/>
            </w:r>
            <w:r>
              <w:rPr>
                <w:noProof/>
                <w:webHidden/>
              </w:rPr>
              <w:t>39</w:t>
            </w:r>
            <w:r>
              <w:rPr>
                <w:noProof/>
                <w:webHidden/>
              </w:rPr>
              <w:fldChar w:fldCharType="end"/>
            </w:r>
          </w:hyperlink>
        </w:p>
        <w:p w14:paraId="1F498C25" w14:textId="3E2B5D96"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63" w:history="1">
            <w:r w:rsidRPr="00232349">
              <w:rPr>
                <w:rStyle w:val="Hyperlink"/>
                <w:noProof/>
              </w:rPr>
              <w:t>22. Architecture Decision &amp; Diagrams (ADR-M2-02)</w:t>
            </w:r>
            <w:r>
              <w:rPr>
                <w:noProof/>
                <w:webHidden/>
              </w:rPr>
              <w:tab/>
            </w:r>
            <w:r>
              <w:rPr>
                <w:noProof/>
                <w:webHidden/>
              </w:rPr>
              <w:fldChar w:fldCharType="begin"/>
            </w:r>
            <w:r>
              <w:rPr>
                <w:noProof/>
                <w:webHidden/>
              </w:rPr>
              <w:instrText xml:space="preserve"> PAGEREF _Toc241270163 \h </w:instrText>
            </w:r>
            <w:r>
              <w:rPr>
                <w:noProof/>
                <w:webHidden/>
              </w:rPr>
            </w:r>
            <w:r>
              <w:rPr>
                <w:noProof/>
                <w:webHidden/>
              </w:rPr>
              <w:fldChar w:fldCharType="separate"/>
            </w:r>
            <w:r>
              <w:rPr>
                <w:noProof/>
                <w:webHidden/>
              </w:rPr>
              <w:t>40</w:t>
            </w:r>
            <w:r>
              <w:rPr>
                <w:noProof/>
                <w:webHidden/>
              </w:rPr>
              <w:fldChar w:fldCharType="end"/>
            </w:r>
          </w:hyperlink>
        </w:p>
        <w:p w14:paraId="6392228F" w14:textId="171C95AF"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4" w:history="1">
            <w:r w:rsidRPr="00232349">
              <w:rPr>
                <w:rStyle w:val="Hyperlink"/>
                <w:noProof/>
              </w:rPr>
              <w:t>22.1 Alternatives considered</w:t>
            </w:r>
            <w:r>
              <w:rPr>
                <w:noProof/>
                <w:webHidden/>
              </w:rPr>
              <w:tab/>
            </w:r>
            <w:r>
              <w:rPr>
                <w:noProof/>
                <w:webHidden/>
              </w:rPr>
              <w:fldChar w:fldCharType="begin"/>
            </w:r>
            <w:r>
              <w:rPr>
                <w:noProof/>
                <w:webHidden/>
              </w:rPr>
              <w:instrText xml:space="preserve"> PAGEREF _Toc241270164 \h </w:instrText>
            </w:r>
            <w:r>
              <w:rPr>
                <w:noProof/>
                <w:webHidden/>
              </w:rPr>
            </w:r>
            <w:r>
              <w:rPr>
                <w:noProof/>
                <w:webHidden/>
              </w:rPr>
              <w:fldChar w:fldCharType="separate"/>
            </w:r>
            <w:r>
              <w:rPr>
                <w:noProof/>
                <w:webHidden/>
              </w:rPr>
              <w:t>40</w:t>
            </w:r>
            <w:r>
              <w:rPr>
                <w:noProof/>
                <w:webHidden/>
              </w:rPr>
              <w:fldChar w:fldCharType="end"/>
            </w:r>
          </w:hyperlink>
        </w:p>
        <w:p w14:paraId="7844ADD9" w14:textId="2EB7A96D"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5" w:history="1">
            <w:r w:rsidRPr="00232349">
              <w:rPr>
                <w:rStyle w:val="Hyperlink"/>
                <w:noProof/>
              </w:rPr>
              <w:t>22.2 Selected architecture: modules and diagrams</w:t>
            </w:r>
            <w:r>
              <w:rPr>
                <w:noProof/>
                <w:webHidden/>
              </w:rPr>
              <w:tab/>
            </w:r>
            <w:r>
              <w:rPr>
                <w:noProof/>
                <w:webHidden/>
              </w:rPr>
              <w:fldChar w:fldCharType="begin"/>
            </w:r>
            <w:r>
              <w:rPr>
                <w:noProof/>
                <w:webHidden/>
              </w:rPr>
              <w:instrText xml:space="preserve"> PAGEREF _Toc241270165 \h </w:instrText>
            </w:r>
            <w:r>
              <w:rPr>
                <w:noProof/>
                <w:webHidden/>
              </w:rPr>
            </w:r>
            <w:r>
              <w:rPr>
                <w:noProof/>
                <w:webHidden/>
              </w:rPr>
              <w:fldChar w:fldCharType="separate"/>
            </w:r>
            <w:r>
              <w:rPr>
                <w:noProof/>
                <w:webHidden/>
              </w:rPr>
              <w:t>40</w:t>
            </w:r>
            <w:r>
              <w:rPr>
                <w:noProof/>
                <w:webHidden/>
              </w:rPr>
              <w:fldChar w:fldCharType="end"/>
            </w:r>
          </w:hyperlink>
        </w:p>
        <w:p w14:paraId="7DCE5F3B" w14:textId="1891147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6" w:history="1">
            <w:r w:rsidRPr="00232349">
              <w:rPr>
                <w:rStyle w:val="Hyperlink"/>
                <w:noProof/>
              </w:rPr>
              <w:t>22.3 ADR-M2-02: Modular monolith</w:t>
            </w:r>
            <w:r>
              <w:rPr>
                <w:noProof/>
                <w:webHidden/>
              </w:rPr>
              <w:tab/>
            </w:r>
            <w:r>
              <w:rPr>
                <w:noProof/>
                <w:webHidden/>
              </w:rPr>
              <w:fldChar w:fldCharType="begin"/>
            </w:r>
            <w:r>
              <w:rPr>
                <w:noProof/>
                <w:webHidden/>
              </w:rPr>
              <w:instrText xml:space="preserve"> PAGEREF _Toc241270166 \h </w:instrText>
            </w:r>
            <w:r>
              <w:rPr>
                <w:noProof/>
                <w:webHidden/>
              </w:rPr>
            </w:r>
            <w:r>
              <w:rPr>
                <w:noProof/>
                <w:webHidden/>
              </w:rPr>
              <w:fldChar w:fldCharType="separate"/>
            </w:r>
            <w:r>
              <w:rPr>
                <w:noProof/>
                <w:webHidden/>
              </w:rPr>
              <w:t>42</w:t>
            </w:r>
            <w:r>
              <w:rPr>
                <w:noProof/>
                <w:webHidden/>
              </w:rPr>
              <w:fldChar w:fldCharType="end"/>
            </w:r>
          </w:hyperlink>
        </w:p>
        <w:p w14:paraId="71284EF2" w14:textId="50A7F563"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7" w:history="1">
            <w:r w:rsidRPr="00232349">
              <w:rPr>
                <w:rStyle w:val="Hyperlink"/>
                <w:noProof/>
              </w:rPr>
              <w:t>22.4 Architecture, technology and deployment kept apart</w:t>
            </w:r>
            <w:r>
              <w:rPr>
                <w:noProof/>
                <w:webHidden/>
              </w:rPr>
              <w:tab/>
            </w:r>
            <w:r>
              <w:rPr>
                <w:noProof/>
                <w:webHidden/>
              </w:rPr>
              <w:fldChar w:fldCharType="begin"/>
            </w:r>
            <w:r>
              <w:rPr>
                <w:noProof/>
                <w:webHidden/>
              </w:rPr>
              <w:instrText xml:space="preserve"> PAGEREF _Toc241270167 \h </w:instrText>
            </w:r>
            <w:r>
              <w:rPr>
                <w:noProof/>
                <w:webHidden/>
              </w:rPr>
            </w:r>
            <w:r>
              <w:rPr>
                <w:noProof/>
                <w:webHidden/>
              </w:rPr>
              <w:fldChar w:fldCharType="separate"/>
            </w:r>
            <w:r>
              <w:rPr>
                <w:noProof/>
                <w:webHidden/>
              </w:rPr>
              <w:t>43</w:t>
            </w:r>
            <w:r>
              <w:rPr>
                <w:noProof/>
                <w:webHidden/>
              </w:rPr>
              <w:fldChar w:fldCharType="end"/>
            </w:r>
          </w:hyperlink>
        </w:p>
        <w:p w14:paraId="32698523" w14:textId="23056A23"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68" w:history="1">
            <w:r w:rsidRPr="00232349">
              <w:rPr>
                <w:rStyle w:val="Hyperlink"/>
                <w:noProof/>
              </w:rPr>
              <w:t>23. Deployment Compatibility (M2)</w:t>
            </w:r>
            <w:r>
              <w:rPr>
                <w:noProof/>
                <w:webHidden/>
              </w:rPr>
              <w:tab/>
            </w:r>
            <w:r>
              <w:rPr>
                <w:noProof/>
                <w:webHidden/>
              </w:rPr>
              <w:fldChar w:fldCharType="begin"/>
            </w:r>
            <w:r>
              <w:rPr>
                <w:noProof/>
                <w:webHidden/>
              </w:rPr>
              <w:instrText xml:space="preserve"> PAGEREF _Toc241270168 \h </w:instrText>
            </w:r>
            <w:r>
              <w:rPr>
                <w:noProof/>
                <w:webHidden/>
              </w:rPr>
            </w:r>
            <w:r>
              <w:rPr>
                <w:noProof/>
                <w:webHidden/>
              </w:rPr>
              <w:fldChar w:fldCharType="separate"/>
            </w:r>
            <w:r>
              <w:rPr>
                <w:noProof/>
                <w:webHidden/>
              </w:rPr>
              <w:t>45</w:t>
            </w:r>
            <w:r>
              <w:rPr>
                <w:noProof/>
                <w:webHidden/>
              </w:rPr>
              <w:fldChar w:fldCharType="end"/>
            </w:r>
          </w:hyperlink>
        </w:p>
        <w:p w14:paraId="152566DC" w14:textId="4FF4A2E1"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69" w:history="1">
            <w:r w:rsidRPr="00232349">
              <w:rPr>
                <w:rStyle w:val="Hyperlink"/>
                <w:noProof/>
              </w:rPr>
              <w:t>23.1 Deployment direction (ADR-M2-03 / ED-010)</w:t>
            </w:r>
            <w:r>
              <w:rPr>
                <w:noProof/>
                <w:webHidden/>
              </w:rPr>
              <w:tab/>
            </w:r>
            <w:r>
              <w:rPr>
                <w:noProof/>
                <w:webHidden/>
              </w:rPr>
              <w:fldChar w:fldCharType="begin"/>
            </w:r>
            <w:r>
              <w:rPr>
                <w:noProof/>
                <w:webHidden/>
              </w:rPr>
              <w:instrText xml:space="preserve"> PAGEREF _Toc241270169 \h </w:instrText>
            </w:r>
            <w:r>
              <w:rPr>
                <w:noProof/>
                <w:webHidden/>
              </w:rPr>
            </w:r>
            <w:r>
              <w:rPr>
                <w:noProof/>
                <w:webHidden/>
              </w:rPr>
              <w:fldChar w:fldCharType="separate"/>
            </w:r>
            <w:r>
              <w:rPr>
                <w:noProof/>
                <w:webHidden/>
              </w:rPr>
              <w:t>45</w:t>
            </w:r>
            <w:r>
              <w:rPr>
                <w:noProof/>
                <w:webHidden/>
              </w:rPr>
              <w:fldChar w:fldCharType="end"/>
            </w:r>
          </w:hyperlink>
        </w:p>
        <w:p w14:paraId="56E7C2EA" w14:textId="30C393C4"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0" w:history="1">
            <w:r w:rsidRPr="00232349">
              <w:rPr>
                <w:rStyle w:val="Hyperlink"/>
                <w:noProof/>
              </w:rPr>
              <w:t>Candidates and what the evidence says:</w:t>
            </w:r>
            <w:r>
              <w:rPr>
                <w:noProof/>
                <w:webHidden/>
              </w:rPr>
              <w:tab/>
            </w:r>
            <w:r>
              <w:rPr>
                <w:noProof/>
                <w:webHidden/>
              </w:rPr>
              <w:fldChar w:fldCharType="begin"/>
            </w:r>
            <w:r>
              <w:rPr>
                <w:noProof/>
                <w:webHidden/>
              </w:rPr>
              <w:instrText xml:space="preserve"> PAGEREF _Toc241270170 \h </w:instrText>
            </w:r>
            <w:r>
              <w:rPr>
                <w:noProof/>
                <w:webHidden/>
              </w:rPr>
            </w:r>
            <w:r>
              <w:rPr>
                <w:noProof/>
                <w:webHidden/>
              </w:rPr>
              <w:fldChar w:fldCharType="separate"/>
            </w:r>
            <w:r>
              <w:rPr>
                <w:noProof/>
                <w:webHidden/>
              </w:rPr>
              <w:t>45</w:t>
            </w:r>
            <w:r>
              <w:rPr>
                <w:noProof/>
                <w:webHidden/>
              </w:rPr>
              <w:fldChar w:fldCharType="end"/>
            </w:r>
          </w:hyperlink>
        </w:p>
        <w:p w14:paraId="142D5F4E" w14:textId="5EBC6155"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1" w:history="1">
            <w:r w:rsidRPr="00232349">
              <w:rPr>
                <w:rStyle w:val="Hyperlink"/>
                <w:noProof/>
              </w:rPr>
              <w:t>23.2 Are the M2 decisions plausible for this direction?</w:t>
            </w:r>
            <w:r>
              <w:rPr>
                <w:noProof/>
                <w:webHidden/>
              </w:rPr>
              <w:tab/>
            </w:r>
            <w:r>
              <w:rPr>
                <w:noProof/>
                <w:webHidden/>
              </w:rPr>
              <w:fldChar w:fldCharType="begin"/>
            </w:r>
            <w:r>
              <w:rPr>
                <w:noProof/>
                <w:webHidden/>
              </w:rPr>
              <w:instrText xml:space="preserve"> PAGEREF _Toc241270171 \h </w:instrText>
            </w:r>
            <w:r>
              <w:rPr>
                <w:noProof/>
                <w:webHidden/>
              </w:rPr>
            </w:r>
            <w:r>
              <w:rPr>
                <w:noProof/>
                <w:webHidden/>
              </w:rPr>
              <w:fldChar w:fldCharType="separate"/>
            </w:r>
            <w:r>
              <w:rPr>
                <w:noProof/>
                <w:webHidden/>
              </w:rPr>
              <w:t>46</w:t>
            </w:r>
            <w:r>
              <w:rPr>
                <w:noProof/>
                <w:webHidden/>
              </w:rPr>
              <w:fldChar w:fldCharType="end"/>
            </w:r>
          </w:hyperlink>
        </w:p>
        <w:p w14:paraId="2BADF413" w14:textId="1FCE5374"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2" w:history="1">
            <w:r w:rsidRPr="00232349">
              <w:rPr>
                <w:rStyle w:val="Hyperlink"/>
                <w:noProof/>
              </w:rPr>
              <w:t>23.3 Configuration, secrets and networking</w:t>
            </w:r>
            <w:r>
              <w:rPr>
                <w:noProof/>
                <w:webHidden/>
              </w:rPr>
              <w:tab/>
            </w:r>
            <w:r>
              <w:rPr>
                <w:noProof/>
                <w:webHidden/>
              </w:rPr>
              <w:fldChar w:fldCharType="begin"/>
            </w:r>
            <w:r>
              <w:rPr>
                <w:noProof/>
                <w:webHidden/>
              </w:rPr>
              <w:instrText xml:space="preserve"> PAGEREF _Toc241270172 \h </w:instrText>
            </w:r>
            <w:r>
              <w:rPr>
                <w:noProof/>
                <w:webHidden/>
              </w:rPr>
            </w:r>
            <w:r>
              <w:rPr>
                <w:noProof/>
                <w:webHidden/>
              </w:rPr>
              <w:fldChar w:fldCharType="separate"/>
            </w:r>
            <w:r>
              <w:rPr>
                <w:noProof/>
                <w:webHidden/>
              </w:rPr>
              <w:t>46</w:t>
            </w:r>
            <w:r>
              <w:rPr>
                <w:noProof/>
                <w:webHidden/>
              </w:rPr>
              <w:fldChar w:fldCharType="end"/>
            </w:r>
          </w:hyperlink>
        </w:p>
        <w:p w14:paraId="4B795458" w14:textId="6166D55B"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3" w:history="1">
            <w:r w:rsidRPr="00232349">
              <w:rPr>
                <w:rStyle w:val="Hyperlink"/>
                <w:noProof/>
              </w:rPr>
              <w:t>23.4 Versions and platform support (proposed amendment ADR-M2-01-A1)</w:t>
            </w:r>
            <w:r>
              <w:rPr>
                <w:noProof/>
                <w:webHidden/>
              </w:rPr>
              <w:tab/>
            </w:r>
            <w:r>
              <w:rPr>
                <w:noProof/>
                <w:webHidden/>
              </w:rPr>
              <w:fldChar w:fldCharType="begin"/>
            </w:r>
            <w:r>
              <w:rPr>
                <w:noProof/>
                <w:webHidden/>
              </w:rPr>
              <w:instrText xml:space="preserve"> PAGEREF _Toc241270173 \h </w:instrText>
            </w:r>
            <w:r>
              <w:rPr>
                <w:noProof/>
                <w:webHidden/>
              </w:rPr>
            </w:r>
            <w:r>
              <w:rPr>
                <w:noProof/>
                <w:webHidden/>
              </w:rPr>
              <w:fldChar w:fldCharType="separate"/>
            </w:r>
            <w:r>
              <w:rPr>
                <w:noProof/>
                <w:webHidden/>
              </w:rPr>
              <w:t>47</w:t>
            </w:r>
            <w:r>
              <w:rPr>
                <w:noProof/>
                <w:webHidden/>
              </w:rPr>
              <w:fldChar w:fldCharType="end"/>
            </w:r>
          </w:hyperlink>
        </w:p>
        <w:p w14:paraId="08A58CD6" w14:textId="5C90E388"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4" w:history="1">
            <w:r w:rsidRPr="00232349">
              <w:rPr>
                <w:rStyle w:val="Hyperlink"/>
                <w:noProof/>
              </w:rPr>
              <w:t>23.5 Risks raised (proposed additions to the Risk Register)</w:t>
            </w:r>
            <w:r>
              <w:rPr>
                <w:noProof/>
                <w:webHidden/>
              </w:rPr>
              <w:tab/>
            </w:r>
            <w:r>
              <w:rPr>
                <w:noProof/>
                <w:webHidden/>
              </w:rPr>
              <w:fldChar w:fldCharType="begin"/>
            </w:r>
            <w:r>
              <w:rPr>
                <w:noProof/>
                <w:webHidden/>
              </w:rPr>
              <w:instrText xml:space="preserve"> PAGEREF _Toc241270174 \h </w:instrText>
            </w:r>
            <w:r>
              <w:rPr>
                <w:noProof/>
                <w:webHidden/>
              </w:rPr>
            </w:r>
            <w:r>
              <w:rPr>
                <w:noProof/>
                <w:webHidden/>
              </w:rPr>
              <w:fldChar w:fldCharType="separate"/>
            </w:r>
            <w:r>
              <w:rPr>
                <w:noProof/>
                <w:webHidden/>
              </w:rPr>
              <w:t>48</w:t>
            </w:r>
            <w:r>
              <w:rPr>
                <w:noProof/>
                <w:webHidden/>
              </w:rPr>
              <w:fldChar w:fldCharType="end"/>
            </w:r>
          </w:hyperlink>
        </w:p>
        <w:p w14:paraId="5218B18D" w14:textId="671CE19A"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5" w:history="1">
            <w:r w:rsidRPr="00232349">
              <w:rPr>
                <w:rStyle w:val="Hyperlink"/>
                <w:noProof/>
              </w:rPr>
              <w:t>23.6 Deliberately deferred decisions and the evidence still needed</w:t>
            </w:r>
            <w:r>
              <w:rPr>
                <w:noProof/>
                <w:webHidden/>
              </w:rPr>
              <w:tab/>
            </w:r>
            <w:r>
              <w:rPr>
                <w:noProof/>
                <w:webHidden/>
              </w:rPr>
              <w:fldChar w:fldCharType="begin"/>
            </w:r>
            <w:r>
              <w:rPr>
                <w:noProof/>
                <w:webHidden/>
              </w:rPr>
              <w:instrText xml:space="preserve"> PAGEREF _Toc241270175 \h </w:instrText>
            </w:r>
            <w:r>
              <w:rPr>
                <w:noProof/>
                <w:webHidden/>
              </w:rPr>
            </w:r>
            <w:r>
              <w:rPr>
                <w:noProof/>
                <w:webHidden/>
              </w:rPr>
              <w:fldChar w:fldCharType="separate"/>
            </w:r>
            <w:r>
              <w:rPr>
                <w:noProof/>
                <w:webHidden/>
              </w:rPr>
              <w:t>49</w:t>
            </w:r>
            <w:r>
              <w:rPr>
                <w:noProof/>
                <w:webHidden/>
              </w:rPr>
              <w:fldChar w:fldCharType="end"/>
            </w:r>
          </w:hyperlink>
        </w:p>
        <w:p w14:paraId="186056D3" w14:textId="50760BFA"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76" w:history="1">
            <w:r w:rsidRPr="00232349">
              <w:rPr>
                <w:rStyle w:val="Hyperlink"/>
                <w:noProof/>
              </w:rPr>
              <w:t>24. Baseline Sign-Off</w:t>
            </w:r>
            <w:r>
              <w:rPr>
                <w:noProof/>
                <w:webHidden/>
              </w:rPr>
              <w:tab/>
            </w:r>
            <w:r>
              <w:rPr>
                <w:noProof/>
                <w:webHidden/>
              </w:rPr>
              <w:fldChar w:fldCharType="begin"/>
            </w:r>
            <w:r>
              <w:rPr>
                <w:noProof/>
                <w:webHidden/>
              </w:rPr>
              <w:instrText xml:space="preserve"> PAGEREF _Toc241270176 \h </w:instrText>
            </w:r>
            <w:r>
              <w:rPr>
                <w:noProof/>
                <w:webHidden/>
              </w:rPr>
            </w:r>
            <w:r>
              <w:rPr>
                <w:noProof/>
                <w:webHidden/>
              </w:rPr>
              <w:fldChar w:fldCharType="separate"/>
            </w:r>
            <w:r>
              <w:rPr>
                <w:noProof/>
                <w:webHidden/>
              </w:rPr>
              <w:t>50</w:t>
            </w:r>
            <w:r>
              <w:rPr>
                <w:noProof/>
                <w:webHidden/>
              </w:rPr>
              <w:fldChar w:fldCharType="end"/>
            </w:r>
          </w:hyperlink>
        </w:p>
        <w:p w14:paraId="42EFA602" w14:textId="347B6DD2" w:rsidR="002C75DC" w:rsidRDefault="002C75DC">
          <w:pPr>
            <w:pStyle w:val="TOC2"/>
            <w:tabs>
              <w:tab w:val="right" w:leader="dot" w:pos="9736"/>
            </w:tabs>
            <w:rPr>
              <w:rFonts w:cstheme="minorBidi"/>
              <w:noProof/>
              <w:kern w:val="2"/>
              <w:sz w:val="24"/>
              <w:szCs w:val="24"/>
              <w:lang w:val="en-ZA" w:eastAsia="en-ZA"/>
              <w14:ligatures w14:val="standardContextual"/>
            </w:rPr>
          </w:pPr>
          <w:hyperlink w:anchor="_Toc241270177" w:history="1">
            <w:r w:rsidRPr="00232349">
              <w:rPr>
                <w:rStyle w:val="Hyperlink"/>
                <w:noProof/>
              </w:rPr>
              <w:t>Sign-Off</w:t>
            </w:r>
            <w:r>
              <w:rPr>
                <w:noProof/>
                <w:webHidden/>
              </w:rPr>
              <w:tab/>
            </w:r>
            <w:r>
              <w:rPr>
                <w:noProof/>
                <w:webHidden/>
              </w:rPr>
              <w:fldChar w:fldCharType="begin"/>
            </w:r>
            <w:r>
              <w:rPr>
                <w:noProof/>
                <w:webHidden/>
              </w:rPr>
              <w:instrText xml:space="preserve"> PAGEREF _Toc241270177 \h </w:instrText>
            </w:r>
            <w:r>
              <w:rPr>
                <w:noProof/>
                <w:webHidden/>
              </w:rPr>
            </w:r>
            <w:r>
              <w:rPr>
                <w:noProof/>
                <w:webHidden/>
              </w:rPr>
              <w:fldChar w:fldCharType="separate"/>
            </w:r>
            <w:r>
              <w:rPr>
                <w:noProof/>
                <w:webHidden/>
              </w:rPr>
              <w:t>50</w:t>
            </w:r>
            <w:r>
              <w:rPr>
                <w:noProof/>
                <w:webHidden/>
              </w:rPr>
              <w:fldChar w:fldCharType="end"/>
            </w:r>
          </w:hyperlink>
        </w:p>
        <w:p w14:paraId="7EC06DE5" w14:textId="5D4DDCE1" w:rsidR="002C75DC" w:rsidRDefault="002C75DC">
          <w:pPr>
            <w:pStyle w:val="TOC1"/>
            <w:tabs>
              <w:tab w:val="right" w:leader="dot" w:pos="9736"/>
            </w:tabs>
            <w:rPr>
              <w:rFonts w:cstheme="minorBidi"/>
              <w:noProof/>
              <w:kern w:val="2"/>
              <w:sz w:val="24"/>
              <w:szCs w:val="24"/>
              <w:lang w:val="en-ZA" w:eastAsia="en-ZA"/>
              <w14:ligatures w14:val="standardContextual"/>
            </w:rPr>
          </w:pPr>
          <w:hyperlink w:anchor="_Toc241270178" w:history="1">
            <w:r w:rsidRPr="00232349">
              <w:rPr>
                <w:rStyle w:val="Hyperlink"/>
                <w:noProof/>
              </w:rPr>
              <w:t>References</w:t>
            </w:r>
            <w:r>
              <w:rPr>
                <w:noProof/>
                <w:webHidden/>
              </w:rPr>
              <w:tab/>
            </w:r>
            <w:r>
              <w:rPr>
                <w:noProof/>
                <w:webHidden/>
              </w:rPr>
              <w:fldChar w:fldCharType="begin"/>
            </w:r>
            <w:r>
              <w:rPr>
                <w:noProof/>
                <w:webHidden/>
              </w:rPr>
              <w:instrText xml:space="preserve"> PAGEREF _Toc241270178 \h </w:instrText>
            </w:r>
            <w:r>
              <w:rPr>
                <w:noProof/>
                <w:webHidden/>
              </w:rPr>
            </w:r>
            <w:r>
              <w:rPr>
                <w:noProof/>
                <w:webHidden/>
              </w:rPr>
              <w:fldChar w:fldCharType="separate"/>
            </w:r>
            <w:r>
              <w:rPr>
                <w:noProof/>
                <w:webHidden/>
              </w:rPr>
              <w:t>51</w:t>
            </w:r>
            <w:r>
              <w:rPr>
                <w:noProof/>
                <w:webHidden/>
              </w:rPr>
              <w:fldChar w:fldCharType="end"/>
            </w:r>
          </w:hyperlink>
        </w:p>
        <w:p w14:paraId="5728F609" w14:textId="3744DBDC" w:rsidR="000A2E36" w:rsidRDefault="000A2E36" w:rsidP="000A2E36">
          <w:r w:rsidRPr="000A2E36">
            <w:rPr>
              <w:b/>
              <w:bCs/>
              <w:noProof/>
            </w:rPr>
            <w:fldChar w:fldCharType="end"/>
          </w:r>
        </w:p>
      </w:sdtContent>
    </w:sdt>
    <w:p w14:paraId="1D626C93" w14:textId="77777777" w:rsidR="0058539C" w:rsidRDefault="0058539C" w:rsidP="0058539C">
      <w:r>
        <w:br w:type="page"/>
      </w:r>
    </w:p>
    <w:p w14:paraId="63EC0DCE" w14:textId="77777777" w:rsidR="0058539C" w:rsidRDefault="0058539C" w:rsidP="0058539C">
      <w:pPr>
        <w:pStyle w:val="Heading1"/>
      </w:pPr>
      <w:bookmarkStart w:id="1" w:name="_Toc241270115"/>
      <w:r>
        <w:lastRenderedPageBreak/>
        <w:t>1. Problem Statement, Business Need &amp; Stakeholder Analysis</w:t>
      </w:r>
      <w:bookmarkEnd w:id="1"/>
    </w:p>
    <w:p w14:paraId="71DA7FD5" w14:textId="77331344" w:rsidR="0058539C" w:rsidRDefault="0058539C" w:rsidP="0058539C">
      <w:pPr>
        <w:pStyle w:val="Heading2"/>
        <w:numPr>
          <w:ilvl w:val="1"/>
          <w:numId w:val="2"/>
        </w:numPr>
      </w:pPr>
      <w:bookmarkStart w:id="2" w:name="_Toc241270116"/>
      <w:r>
        <w:t>Problem Statement</w:t>
      </w:r>
      <w:bookmarkEnd w:id="2"/>
    </w:p>
    <w:p w14:paraId="66671313" w14:textId="77777777" w:rsidR="0058539C" w:rsidRPr="00244689" w:rsidRDefault="0058539C" w:rsidP="0058539C">
      <w:r>
        <w:t>CivicConnect</w:t>
      </w:r>
      <w:r w:rsidRPr="00244689">
        <w:t xml:space="preserve"> currently manages service requests</w:t>
      </w:r>
      <w:r>
        <w:t xml:space="preserve">, </w:t>
      </w:r>
      <w:r w:rsidRPr="00244689">
        <w:t>facility faults, damaged equipment, security concerns, IT support, maintenance issues, lost property and other operational requests through a fragmented mix of email, telephone calls, WhatsApp messages, spreadsheets and paper records. This produces several recurring problems:</w:t>
      </w:r>
    </w:p>
    <w:p w14:paraId="1B53B41E" w14:textId="77777777" w:rsidR="0058539C" w:rsidRPr="00244689" w:rsidRDefault="0058539C" w:rsidP="0058539C">
      <w:pPr>
        <w:numPr>
          <w:ilvl w:val="0"/>
          <w:numId w:val="3"/>
        </w:numPr>
      </w:pPr>
      <w:r w:rsidRPr="00244689">
        <w:t>Requests are duplicated, overlooked, incorrectly assigned or lost between channels.</w:t>
      </w:r>
    </w:p>
    <w:p w14:paraId="7531B22B" w14:textId="77777777" w:rsidR="0058539C" w:rsidRPr="00244689" w:rsidRDefault="0058539C" w:rsidP="0058539C">
      <w:pPr>
        <w:numPr>
          <w:ilvl w:val="0"/>
          <w:numId w:val="3"/>
        </w:numPr>
      </w:pPr>
      <w:r w:rsidRPr="00244689">
        <w:t>Requesters have little to no visibility of whether a request was received, assigned, delayed, resolved or closed.</w:t>
      </w:r>
    </w:p>
    <w:p w14:paraId="0E8D2292" w14:textId="77777777" w:rsidR="0058539C" w:rsidRPr="00244689" w:rsidRDefault="0058539C" w:rsidP="0058539C">
      <w:pPr>
        <w:numPr>
          <w:ilvl w:val="0"/>
          <w:numId w:val="3"/>
        </w:numPr>
      </w:pPr>
      <w:r w:rsidRPr="00244689">
        <w:t>Staff struggle to prioritise requests, identify ownership and coordinate work across channels.</w:t>
      </w:r>
    </w:p>
    <w:p w14:paraId="5773F3C2" w14:textId="77777777" w:rsidR="0058539C" w:rsidRPr="00244689" w:rsidRDefault="0058539C" w:rsidP="0058539C">
      <w:pPr>
        <w:numPr>
          <w:ilvl w:val="0"/>
          <w:numId w:val="3"/>
        </w:numPr>
      </w:pPr>
      <w:r w:rsidRPr="00244689">
        <w:t>There is weak accountability for who changed a request's status and what action was actually taken.</w:t>
      </w:r>
    </w:p>
    <w:p w14:paraId="165B4693" w14:textId="77777777" w:rsidR="0058539C" w:rsidRPr="00244689" w:rsidRDefault="0058539C" w:rsidP="0058539C">
      <w:pPr>
        <w:numPr>
          <w:ilvl w:val="0"/>
          <w:numId w:val="3"/>
        </w:numPr>
      </w:pPr>
      <w:r w:rsidRPr="00244689">
        <w:t>Management lacks reliable information on outstanding, overdue and resolved work.</w:t>
      </w:r>
    </w:p>
    <w:p w14:paraId="46AF3ADC" w14:textId="77777777" w:rsidR="0058539C" w:rsidRPr="00244689" w:rsidRDefault="0058539C" w:rsidP="0058539C">
      <w:pPr>
        <w:numPr>
          <w:ilvl w:val="0"/>
          <w:numId w:val="3"/>
        </w:numPr>
      </w:pPr>
      <w:r w:rsidRPr="00244689">
        <w:t>Reporting is manual, inconsistent and difficult to audit.</w:t>
      </w:r>
    </w:p>
    <w:p w14:paraId="4B71F25F" w14:textId="77777777" w:rsidR="0058539C" w:rsidRPr="00244689" w:rsidRDefault="0058539C" w:rsidP="0058539C">
      <w:pPr>
        <w:numPr>
          <w:ilvl w:val="0"/>
          <w:numId w:val="3"/>
        </w:numPr>
      </w:pPr>
      <w:r w:rsidRPr="00244689">
        <w:t>Sensitive request information is handled inconsistently across informal channels.</w:t>
      </w:r>
    </w:p>
    <w:p w14:paraId="6D6C084A" w14:textId="77777777" w:rsidR="0058539C" w:rsidRDefault="0058539C" w:rsidP="0058539C">
      <w:pPr>
        <w:numPr>
          <w:ilvl w:val="0"/>
          <w:numId w:val="3"/>
        </w:numPr>
      </w:pPr>
      <w:r w:rsidRPr="00244689">
        <w:t>No single controlled record exists for the lifecycle of a request.</w:t>
      </w:r>
    </w:p>
    <w:p w14:paraId="648700A8" w14:textId="77777777" w:rsidR="0058539C" w:rsidRDefault="0058539C" w:rsidP="0058539C">
      <w:pPr>
        <w:pStyle w:val="Heading2"/>
      </w:pPr>
      <w:bookmarkStart w:id="3" w:name="_Toc241270117"/>
      <w:r>
        <w:t>1.2 Business Need</w:t>
      </w:r>
      <w:bookmarkEnd w:id="3"/>
    </w:p>
    <w:p w14:paraId="2A311DF3" w14:textId="05D86FAC" w:rsidR="0058539C" w:rsidRDefault="0058539C" w:rsidP="0058539C">
      <w:r>
        <w:t>CivicConnect needs a controlled digital platform where they can gain access to a reliable, traceable and usable way to submit, manage and report on service requests. This is to improve the visibility and accountability without creating an unsustainable technical, operational or financial burden</w:t>
      </w:r>
    </w:p>
    <w:p w14:paraId="3956C2DA" w14:textId="77777777" w:rsidR="0058539C" w:rsidRDefault="0058539C" w:rsidP="0058539C">
      <w:pPr>
        <w:pStyle w:val="Heading2"/>
      </w:pPr>
      <w:bookmarkStart w:id="4" w:name="_Toc241270118"/>
      <w:r>
        <w:t>1.3 Stakeholder Analysis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772"/>
        <w:gridCol w:w="2406"/>
        <w:gridCol w:w="980"/>
        <w:gridCol w:w="2201"/>
      </w:tblGrid>
      <w:tr w:rsidR="0058539C" w14:paraId="66765AC1" w14:textId="77777777" w:rsidTr="00FE3055">
        <w:trPr>
          <w:tblHeader/>
        </w:trPr>
        <w:tc>
          <w:tcPr>
            <w:tcW w:w="1641" w:type="dxa"/>
            <w:shd w:val="clear" w:color="auto" w:fill="1F4E5F"/>
            <w:tcMar>
              <w:top w:w="80" w:type="dxa"/>
              <w:left w:w="100" w:type="dxa"/>
              <w:bottom w:w="80" w:type="dxa"/>
              <w:right w:w="100" w:type="dxa"/>
            </w:tcMar>
            <w:vAlign w:val="center"/>
          </w:tcPr>
          <w:p w14:paraId="507DFB4A" w14:textId="77777777" w:rsidR="0058539C" w:rsidRDefault="0058539C" w:rsidP="00FE3055">
            <w:r>
              <w:rPr>
                <w:b/>
                <w:bCs/>
                <w:color w:val="FFFFFF"/>
                <w:sz w:val="20"/>
                <w:szCs w:val="20"/>
              </w:rPr>
              <w:t>Stakeholder</w:t>
            </w:r>
          </w:p>
        </w:tc>
        <w:tc>
          <w:tcPr>
            <w:tcW w:w="1772" w:type="dxa"/>
            <w:shd w:val="clear" w:color="auto" w:fill="1F4E5F"/>
            <w:tcMar>
              <w:top w:w="80" w:type="dxa"/>
              <w:left w:w="100" w:type="dxa"/>
              <w:bottom w:w="80" w:type="dxa"/>
              <w:right w:w="100" w:type="dxa"/>
            </w:tcMar>
            <w:vAlign w:val="center"/>
          </w:tcPr>
          <w:p w14:paraId="0C1E1469" w14:textId="77777777" w:rsidR="0058539C" w:rsidRDefault="0058539C" w:rsidP="00FE3055">
            <w:r>
              <w:rPr>
                <w:b/>
                <w:bCs/>
                <w:color w:val="FFFFFF"/>
                <w:sz w:val="20"/>
                <w:szCs w:val="20"/>
              </w:rPr>
              <w:t>Role / Interest</w:t>
            </w:r>
          </w:p>
        </w:tc>
        <w:tc>
          <w:tcPr>
            <w:tcW w:w="2406" w:type="dxa"/>
            <w:shd w:val="clear" w:color="auto" w:fill="1F4E5F"/>
            <w:tcMar>
              <w:top w:w="80" w:type="dxa"/>
              <w:left w:w="100" w:type="dxa"/>
              <w:bottom w:w="80" w:type="dxa"/>
              <w:right w:w="100" w:type="dxa"/>
            </w:tcMar>
            <w:vAlign w:val="center"/>
          </w:tcPr>
          <w:p w14:paraId="7901C167" w14:textId="77777777" w:rsidR="0058539C" w:rsidRDefault="0058539C" w:rsidP="00FE3055">
            <w:r>
              <w:rPr>
                <w:b/>
                <w:bCs/>
                <w:color w:val="FFFFFF"/>
                <w:sz w:val="20"/>
                <w:szCs w:val="20"/>
              </w:rPr>
              <w:t>Needs / Expectations</w:t>
            </w:r>
          </w:p>
        </w:tc>
        <w:tc>
          <w:tcPr>
            <w:tcW w:w="980" w:type="dxa"/>
            <w:shd w:val="clear" w:color="auto" w:fill="1F4E5F"/>
            <w:tcMar>
              <w:top w:w="80" w:type="dxa"/>
              <w:left w:w="100" w:type="dxa"/>
              <w:bottom w:w="80" w:type="dxa"/>
              <w:right w:w="100" w:type="dxa"/>
            </w:tcMar>
            <w:vAlign w:val="center"/>
          </w:tcPr>
          <w:p w14:paraId="536594A3" w14:textId="77777777" w:rsidR="0058539C" w:rsidRDefault="0058539C" w:rsidP="00FE3055">
            <w:r>
              <w:rPr>
                <w:b/>
                <w:bCs/>
                <w:color w:val="FFFFFF"/>
                <w:sz w:val="20"/>
                <w:szCs w:val="20"/>
              </w:rPr>
              <w:t>Influence (H/M/L)</w:t>
            </w:r>
          </w:p>
        </w:tc>
        <w:tc>
          <w:tcPr>
            <w:tcW w:w="2201" w:type="dxa"/>
            <w:shd w:val="clear" w:color="auto" w:fill="1F4E5F"/>
            <w:tcMar>
              <w:top w:w="80" w:type="dxa"/>
              <w:left w:w="100" w:type="dxa"/>
              <w:bottom w:w="80" w:type="dxa"/>
              <w:right w:w="100" w:type="dxa"/>
            </w:tcMar>
            <w:vAlign w:val="center"/>
          </w:tcPr>
          <w:p w14:paraId="7B0413BE" w14:textId="77777777" w:rsidR="0058539C" w:rsidRDefault="0058539C" w:rsidP="00FE3055">
            <w:r>
              <w:rPr>
                <w:b/>
                <w:bCs/>
                <w:color w:val="FFFFFF"/>
                <w:sz w:val="20"/>
                <w:szCs w:val="20"/>
              </w:rPr>
              <w:t>Notes</w:t>
            </w:r>
          </w:p>
        </w:tc>
      </w:tr>
      <w:tr w:rsidR="0058539C" w14:paraId="09954873" w14:textId="77777777" w:rsidTr="00FE3055">
        <w:trPr>
          <w:trHeight w:val="500"/>
        </w:trPr>
        <w:tc>
          <w:tcPr>
            <w:tcW w:w="1641" w:type="dxa"/>
            <w:tcMar>
              <w:top w:w="80" w:type="dxa"/>
              <w:left w:w="100" w:type="dxa"/>
              <w:bottom w:w="80" w:type="dxa"/>
              <w:right w:w="100" w:type="dxa"/>
            </w:tcMar>
            <w:vAlign w:val="center"/>
          </w:tcPr>
          <w:p w14:paraId="65848C55" w14:textId="77777777" w:rsidR="0058539C" w:rsidRDefault="0058539C" w:rsidP="00FE3055">
            <w:r>
              <w:t>Requester (Community member)</w:t>
            </w:r>
          </w:p>
        </w:tc>
        <w:tc>
          <w:tcPr>
            <w:tcW w:w="1772" w:type="dxa"/>
            <w:tcMar>
              <w:top w:w="80" w:type="dxa"/>
              <w:left w:w="100" w:type="dxa"/>
              <w:bottom w:w="80" w:type="dxa"/>
              <w:right w:w="100" w:type="dxa"/>
            </w:tcMar>
            <w:vAlign w:val="center"/>
          </w:tcPr>
          <w:p w14:paraId="29087A23" w14:textId="77777777" w:rsidR="0058539C" w:rsidRDefault="0058539C" w:rsidP="00FE3055">
            <w:r>
              <w:t>Submits and tracks service requests</w:t>
            </w:r>
          </w:p>
        </w:tc>
        <w:tc>
          <w:tcPr>
            <w:tcW w:w="2406" w:type="dxa"/>
            <w:tcMar>
              <w:top w:w="80" w:type="dxa"/>
              <w:left w:w="100" w:type="dxa"/>
              <w:bottom w:w="80" w:type="dxa"/>
              <w:right w:w="100" w:type="dxa"/>
            </w:tcMar>
            <w:vAlign w:val="center"/>
          </w:tcPr>
          <w:p w14:paraId="454261B6" w14:textId="77777777" w:rsidR="0058539C" w:rsidRDefault="0058539C" w:rsidP="00FE3055">
            <w:r>
              <w:t>Fast and simple submissions visibility of status and the confidence of the report being received</w:t>
            </w:r>
          </w:p>
        </w:tc>
        <w:tc>
          <w:tcPr>
            <w:tcW w:w="980" w:type="dxa"/>
            <w:tcMar>
              <w:top w:w="80" w:type="dxa"/>
              <w:left w:w="100" w:type="dxa"/>
              <w:bottom w:w="80" w:type="dxa"/>
              <w:right w:w="100" w:type="dxa"/>
            </w:tcMar>
            <w:vAlign w:val="center"/>
          </w:tcPr>
          <w:p w14:paraId="1EAB6A85" w14:textId="77777777" w:rsidR="0058539C" w:rsidRDefault="0058539C" w:rsidP="00FE3055">
            <w:r>
              <w:t>L</w:t>
            </w:r>
          </w:p>
        </w:tc>
        <w:tc>
          <w:tcPr>
            <w:tcW w:w="2201" w:type="dxa"/>
            <w:tcMar>
              <w:top w:w="80" w:type="dxa"/>
              <w:left w:w="100" w:type="dxa"/>
              <w:bottom w:w="80" w:type="dxa"/>
              <w:right w:w="100" w:type="dxa"/>
            </w:tcMar>
            <w:vAlign w:val="center"/>
          </w:tcPr>
          <w:p w14:paraId="31223D45" w14:textId="77777777" w:rsidR="0058539C" w:rsidRDefault="0058539C" w:rsidP="00FE3055">
            <w:r>
              <w:t>They want a</w:t>
            </w:r>
            <w:r w:rsidRPr="00716872">
              <w:t xml:space="preserve"> full detail on who is handling the request and when it will be done</w:t>
            </w:r>
            <w:r>
              <w:t>, but this may conflict with the</w:t>
            </w:r>
            <w:r w:rsidRPr="00716872">
              <w:t xml:space="preserve"> organisation</w:t>
            </w:r>
            <w:r>
              <w:t xml:space="preserve"> that</w:t>
            </w:r>
            <w:r w:rsidRPr="00716872">
              <w:t xml:space="preserve"> may restrict staff-identity/scheduling detail for operational and privacy reasons</w:t>
            </w:r>
          </w:p>
        </w:tc>
      </w:tr>
      <w:tr w:rsidR="0058539C" w14:paraId="041A6BFE" w14:textId="77777777" w:rsidTr="00FE3055">
        <w:trPr>
          <w:trHeight w:val="500"/>
        </w:trPr>
        <w:tc>
          <w:tcPr>
            <w:tcW w:w="1641" w:type="dxa"/>
            <w:tcMar>
              <w:top w:w="80" w:type="dxa"/>
              <w:left w:w="100" w:type="dxa"/>
              <w:bottom w:w="80" w:type="dxa"/>
              <w:right w:w="100" w:type="dxa"/>
            </w:tcMar>
            <w:vAlign w:val="center"/>
          </w:tcPr>
          <w:p w14:paraId="3F092916" w14:textId="77777777" w:rsidR="0058539C" w:rsidRDefault="0058539C" w:rsidP="00FE3055">
            <w:r w:rsidRPr="00716872">
              <w:t>Frontline staff</w:t>
            </w:r>
          </w:p>
        </w:tc>
        <w:tc>
          <w:tcPr>
            <w:tcW w:w="1772" w:type="dxa"/>
            <w:tcMar>
              <w:top w:w="80" w:type="dxa"/>
              <w:left w:w="100" w:type="dxa"/>
              <w:bottom w:w="80" w:type="dxa"/>
              <w:right w:w="100" w:type="dxa"/>
            </w:tcMar>
            <w:vAlign w:val="center"/>
          </w:tcPr>
          <w:p w14:paraId="5D7A0B81" w14:textId="77777777" w:rsidR="0058539C" w:rsidRDefault="0058539C" w:rsidP="00FE3055">
            <w:r w:rsidRPr="00716872">
              <w:t>Receives, actions and updates requests</w:t>
            </w:r>
          </w:p>
        </w:tc>
        <w:tc>
          <w:tcPr>
            <w:tcW w:w="2406" w:type="dxa"/>
            <w:tcMar>
              <w:top w:w="80" w:type="dxa"/>
              <w:left w:w="100" w:type="dxa"/>
              <w:bottom w:w="80" w:type="dxa"/>
              <w:right w:w="100" w:type="dxa"/>
            </w:tcMar>
            <w:vAlign w:val="center"/>
          </w:tcPr>
          <w:p w14:paraId="2E183DE3" w14:textId="77777777" w:rsidR="0058539C" w:rsidRDefault="0058539C" w:rsidP="00FE3055">
            <w:r w:rsidRPr="00716872">
              <w:t>Clear queue of relevant requests</w:t>
            </w:r>
            <w:r>
              <w:t xml:space="preserve"> and the</w:t>
            </w:r>
            <w:r w:rsidRPr="00716872">
              <w:t xml:space="preserve"> ability to filter/sort</w:t>
            </w:r>
            <w:r>
              <w:t xml:space="preserve"> as well as a</w:t>
            </w:r>
            <w:r w:rsidRPr="00716872">
              <w:t xml:space="preserve"> simple status-update mechanism</w:t>
            </w:r>
          </w:p>
        </w:tc>
        <w:tc>
          <w:tcPr>
            <w:tcW w:w="980" w:type="dxa"/>
            <w:tcMar>
              <w:top w:w="80" w:type="dxa"/>
              <w:left w:w="100" w:type="dxa"/>
              <w:bottom w:w="80" w:type="dxa"/>
              <w:right w:w="100" w:type="dxa"/>
            </w:tcMar>
            <w:vAlign w:val="center"/>
          </w:tcPr>
          <w:p w14:paraId="730B0820" w14:textId="77777777" w:rsidR="0058539C" w:rsidRDefault="0058539C" w:rsidP="00FE3055">
            <w:r>
              <w:t>M</w:t>
            </w:r>
          </w:p>
        </w:tc>
        <w:tc>
          <w:tcPr>
            <w:tcW w:w="2201" w:type="dxa"/>
            <w:tcMar>
              <w:top w:w="80" w:type="dxa"/>
              <w:left w:w="100" w:type="dxa"/>
              <w:bottom w:w="80" w:type="dxa"/>
              <w:right w:w="100" w:type="dxa"/>
            </w:tcMar>
            <w:vAlign w:val="center"/>
          </w:tcPr>
          <w:p w14:paraId="0943AB97" w14:textId="77777777" w:rsidR="0058539C" w:rsidRDefault="0058539C" w:rsidP="00FE3055">
            <w:r>
              <w:t>They want</w:t>
            </w:r>
            <w:r w:rsidRPr="00563B1C">
              <w:t xml:space="preserve"> minimal mandatory data entry</w:t>
            </w:r>
            <w:r>
              <w:t>, but</w:t>
            </w:r>
            <w:r w:rsidRPr="00563B1C">
              <w:t xml:space="preserve"> management wants structured, complete data for reporting</w:t>
            </w:r>
          </w:p>
        </w:tc>
      </w:tr>
      <w:tr w:rsidR="0058539C" w14:paraId="1954CC6A" w14:textId="77777777" w:rsidTr="00FE3055">
        <w:trPr>
          <w:trHeight w:val="500"/>
        </w:trPr>
        <w:tc>
          <w:tcPr>
            <w:tcW w:w="1641" w:type="dxa"/>
            <w:tcMar>
              <w:top w:w="80" w:type="dxa"/>
              <w:left w:w="100" w:type="dxa"/>
              <w:bottom w:w="80" w:type="dxa"/>
              <w:right w:w="100" w:type="dxa"/>
            </w:tcMar>
            <w:vAlign w:val="center"/>
          </w:tcPr>
          <w:p w14:paraId="04ADA23B" w14:textId="77777777" w:rsidR="0058539C" w:rsidRDefault="0058539C" w:rsidP="00FE3055">
            <w:r w:rsidRPr="00563B1C">
              <w:t>Supervisor / coordinator</w:t>
            </w:r>
          </w:p>
        </w:tc>
        <w:tc>
          <w:tcPr>
            <w:tcW w:w="1772" w:type="dxa"/>
            <w:tcMar>
              <w:top w:w="80" w:type="dxa"/>
              <w:left w:w="100" w:type="dxa"/>
              <w:bottom w:w="80" w:type="dxa"/>
              <w:right w:w="100" w:type="dxa"/>
            </w:tcMar>
            <w:vAlign w:val="center"/>
          </w:tcPr>
          <w:p w14:paraId="14355255" w14:textId="77777777" w:rsidR="0058539C" w:rsidRDefault="0058539C" w:rsidP="00FE3055">
            <w:r w:rsidRPr="00563B1C">
              <w:t>Assigns and oversees request handling</w:t>
            </w:r>
          </w:p>
        </w:tc>
        <w:tc>
          <w:tcPr>
            <w:tcW w:w="2406" w:type="dxa"/>
            <w:tcMar>
              <w:top w:w="80" w:type="dxa"/>
              <w:left w:w="100" w:type="dxa"/>
              <w:bottom w:w="80" w:type="dxa"/>
              <w:right w:w="100" w:type="dxa"/>
            </w:tcMar>
            <w:vAlign w:val="center"/>
          </w:tcPr>
          <w:p w14:paraId="5CA43063" w14:textId="77777777" w:rsidR="0058539C" w:rsidRDefault="0058539C" w:rsidP="00FE3055">
            <w:r w:rsidRPr="00563B1C">
              <w:t xml:space="preserve">Full request detail, </w:t>
            </w:r>
            <w:r>
              <w:t xml:space="preserve">the </w:t>
            </w:r>
            <w:r w:rsidRPr="00563B1C">
              <w:t>ability to reassign</w:t>
            </w:r>
            <w:r>
              <w:t xml:space="preserve"> and </w:t>
            </w:r>
            <w:r w:rsidRPr="00563B1C">
              <w:t>visibility of overdue items</w:t>
            </w:r>
          </w:p>
        </w:tc>
        <w:tc>
          <w:tcPr>
            <w:tcW w:w="980" w:type="dxa"/>
            <w:tcMar>
              <w:top w:w="80" w:type="dxa"/>
              <w:left w:w="100" w:type="dxa"/>
              <w:bottom w:w="80" w:type="dxa"/>
              <w:right w:w="100" w:type="dxa"/>
            </w:tcMar>
            <w:vAlign w:val="center"/>
          </w:tcPr>
          <w:p w14:paraId="21E137EF" w14:textId="77777777" w:rsidR="0058539C" w:rsidRDefault="0058539C" w:rsidP="00FE3055">
            <w:r>
              <w:t>H</w:t>
            </w:r>
          </w:p>
        </w:tc>
        <w:tc>
          <w:tcPr>
            <w:tcW w:w="2201" w:type="dxa"/>
            <w:tcMar>
              <w:top w:w="80" w:type="dxa"/>
              <w:left w:w="100" w:type="dxa"/>
              <w:bottom w:w="80" w:type="dxa"/>
              <w:right w:w="100" w:type="dxa"/>
            </w:tcMar>
            <w:vAlign w:val="center"/>
          </w:tcPr>
          <w:p w14:paraId="582B89DD" w14:textId="77777777" w:rsidR="0058539C" w:rsidRDefault="0058539C" w:rsidP="00FE3055">
            <w:r w:rsidRPr="00563B1C">
              <w:t>Wants flexible reprioritisation</w:t>
            </w:r>
            <w:r>
              <w:t xml:space="preserve">, but </w:t>
            </w:r>
            <w:r w:rsidRPr="00563B1C">
              <w:t>requesters expect fair, first-in-first-out handling</w:t>
            </w:r>
          </w:p>
        </w:tc>
      </w:tr>
      <w:tr w:rsidR="0058539C" w14:paraId="54EC9FE1" w14:textId="77777777" w:rsidTr="00FE3055">
        <w:trPr>
          <w:trHeight w:val="500"/>
        </w:trPr>
        <w:tc>
          <w:tcPr>
            <w:tcW w:w="1641" w:type="dxa"/>
            <w:tcMar>
              <w:top w:w="80" w:type="dxa"/>
              <w:left w:w="100" w:type="dxa"/>
              <w:bottom w:w="80" w:type="dxa"/>
              <w:right w:w="100" w:type="dxa"/>
            </w:tcMar>
            <w:vAlign w:val="center"/>
          </w:tcPr>
          <w:p w14:paraId="6532ABEA" w14:textId="77777777" w:rsidR="0058539C" w:rsidRDefault="0058539C" w:rsidP="00FE3055">
            <w:r w:rsidRPr="00AC2C4A">
              <w:t>Management / oversight</w:t>
            </w:r>
          </w:p>
        </w:tc>
        <w:tc>
          <w:tcPr>
            <w:tcW w:w="1772" w:type="dxa"/>
            <w:tcMar>
              <w:top w:w="80" w:type="dxa"/>
              <w:left w:w="100" w:type="dxa"/>
              <w:bottom w:w="80" w:type="dxa"/>
              <w:right w:w="100" w:type="dxa"/>
            </w:tcMar>
            <w:vAlign w:val="center"/>
          </w:tcPr>
          <w:p w14:paraId="63FA0CB1" w14:textId="77777777" w:rsidR="0058539C" w:rsidRDefault="0058539C" w:rsidP="00FE3055">
            <w:r w:rsidRPr="00AC2C4A">
              <w:t>Accountable for service performance</w:t>
            </w:r>
          </w:p>
        </w:tc>
        <w:tc>
          <w:tcPr>
            <w:tcW w:w="2406" w:type="dxa"/>
            <w:tcMar>
              <w:top w:w="80" w:type="dxa"/>
              <w:left w:w="100" w:type="dxa"/>
              <w:bottom w:w="80" w:type="dxa"/>
              <w:right w:w="100" w:type="dxa"/>
            </w:tcMar>
            <w:vAlign w:val="center"/>
          </w:tcPr>
          <w:p w14:paraId="0AC5D698" w14:textId="77777777" w:rsidR="0058539C" w:rsidRDefault="0058539C" w:rsidP="00FE3055">
            <w:r w:rsidRPr="00AC2C4A">
              <w:t xml:space="preserve">Reliable open/overdue/resolved </w:t>
            </w:r>
            <w:r w:rsidRPr="00AC2C4A">
              <w:lastRenderedPageBreak/>
              <w:t>reporting by category and status</w:t>
            </w:r>
          </w:p>
        </w:tc>
        <w:tc>
          <w:tcPr>
            <w:tcW w:w="980" w:type="dxa"/>
            <w:tcMar>
              <w:top w:w="80" w:type="dxa"/>
              <w:left w:w="100" w:type="dxa"/>
              <w:bottom w:w="80" w:type="dxa"/>
              <w:right w:w="100" w:type="dxa"/>
            </w:tcMar>
            <w:vAlign w:val="center"/>
          </w:tcPr>
          <w:p w14:paraId="62C63519" w14:textId="77777777" w:rsidR="0058539C" w:rsidRDefault="0058539C" w:rsidP="00FE3055">
            <w:r>
              <w:lastRenderedPageBreak/>
              <w:t>H</w:t>
            </w:r>
          </w:p>
        </w:tc>
        <w:tc>
          <w:tcPr>
            <w:tcW w:w="2201" w:type="dxa"/>
            <w:tcMar>
              <w:top w:w="80" w:type="dxa"/>
              <w:left w:w="100" w:type="dxa"/>
              <w:bottom w:w="80" w:type="dxa"/>
              <w:right w:w="100" w:type="dxa"/>
            </w:tcMar>
            <w:vAlign w:val="center"/>
          </w:tcPr>
          <w:p w14:paraId="68EFDC8B" w14:textId="77777777" w:rsidR="0058539C" w:rsidRDefault="0058539C" w:rsidP="00FE3055">
            <w:r w:rsidRPr="00AC2C4A">
              <w:t>Wants fine-grained reporting detail</w:t>
            </w:r>
            <w:r>
              <w:t xml:space="preserve">, but this </w:t>
            </w:r>
            <w:r w:rsidRPr="00AC2C4A">
              <w:t xml:space="preserve">conflicts with </w:t>
            </w:r>
            <w:r w:rsidRPr="00AC2C4A">
              <w:lastRenderedPageBreak/>
              <w:t>data-minimisation and requester-privacy expectations</w:t>
            </w:r>
          </w:p>
        </w:tc>
      </w:tr>
      <w:tr w:rsidR="0058539C" w14:paraId="7F018612" w14:textId="77777777" w:rsidTr="00FE3055">
        <w:trPr>
          <w:trHeight w:val="500"/>
        </w:trPr>
        <w:tc>
          <w:tcPr>
            <w:tcW w:w="1641" w:type="dxa"/>
            <w:tcMar>
              <w:top w:w="80" w:type="dxa"/>
              <w:left w:w="100" w:type="dxa"/>
              <w:bottom w:w="80" w:type="dxa"/>
              <w:right w:w="100" w:type="dxa"/>
            </w:tcMar>
            <w:vAlign w:val="center"/>
          </w:tcPr>
          <w:p w14:paraId="14BE5D59" w14:textId="77777777" w:rsidR="0058539C" w:rsidRPr="00AC2C4A" w:rsidRDefault="0058539C" w:rsidP="00FE3055">
            <w:r w:rsidRPr="00AC2C4A">
              <w:lastRenderedPageBreak/>
              <w:t>Organisation / project sponsor</w:t>
            </w:r>
          </w:p>
        </w:tc>
        <w:tc>
          <w:tcPr>
            <w:tcW w:w="1772" w:type="dxa"/>
            <w:tcMar>
              <w:top w:w="80" w:type="dxa"/>
              <w:left w:w="100" w:type="dxa"/>
              <w:bottom w:w="80" w:type="dxa"/>
              <w:right w:w="100" w:type="dxa"/>
            </w:tcMar>
            <w:vAlign w:val="center"/>
          </w:tcPr>
          <w:p w14:paraId="660FD44E" w14:textId="77777777" w:rsidR="0058539C" w:rsidRPr="00AC2C4A" w:rsidRDefault="0058539C" w:rsidP="00FE3055">
            <w:r w:rsidRPr="00AC2C4A">
              <w:t>Commissions and accepts the system</w:t>
            </w:r>
          </w:p>
        </w:tc>
        <w:tc>
          <w:tcPr>
            <w:tcW w:w="2406" w:type="dxa"/>
            <w:tcMar>
              <w:top w:w="80" w:type="dxa"/>
              <w:left w:w="100" w:type="dxa"/>
              <w:bottom w:w="80" w:type="dxa"/>
              <w:right w:w="100" w:type="dxa"/>
            </w:tcMar>
            <w:vAlign w:val="center"/>
          </w:tcPr>
          <w:p w14:paraId="08509E4A" w14:textId="77777777" w:rsidR="0058539C" w:rsidRPr="00AC2C4A" w:rsidRDefault="0058539C" w:rsidP="00FE3055">
            <w:r w:rsidRPr="00AC2C4A">
              <w:t>Delivery within the team's schedule and near-zero cost, demonstrable value</w:t>
            </w:r>
          </w:p>
        </w:tc>
        <w:tc>
          <w:tcPr>
            <w:tcW w:w="980" w:type="dxa"/>
            <w:tcMar>
              <w:top w:w="80" w:type="dxa"/>
              <w:left w:w="100" w:type="dxa"/>
              <w:bottom w:w="80" w:type="dxa"/>
              <w:right w:w="100" w:type="dxa"/>
            </w:tcMar>
            <w:vAlign w:val="center"/>
          </w:tcPr>
          <w:p w14:paraId="17D52A38" w14:textId="77777777" w:rsidR="0058539C" w:rsidRDefault="0058539C" w:rsidP="00FE3055">
            <w:r>
              <w:t>H</w:t>
            </w:r>
          </w:p>
        </w:tc>
        <w:tc>
          <w:tcPr>
            <w:tcW w:w="2201" w:type="dxa"/>
            <w:tcMar>
              <w:top w:w="80" w:type="dxa"/>
              <w:left w:w="100" w:type="dxa"/>
              <w:bottom w:w="80" w:type="dxa"/>
              <w:right w:w="100" w:type="dxa"/>
            </w:tcMar>
            <w:vAlign w:val="center"/>
          </w:tcPr>
          <w:p w14:paraId="67C155B2" w14:textId="77777777" w:rsidR="0058539C" w:rsidRPr="00AC2C4A" w:rsidRDefault="0058539C" w:rsidP="00FE3055">
            <w:r w:rsidRPr="00AC2C4A">
              <w:t>May request scope additions not in the current baseline</w:t>
            </w:r>
          </w:p>
        </w:tc>
      </w:tr>
      <w:tr w:rsidR="0058539C" w14:paraId="55E76FCB" w14:textId="77777777" w:rsidTr="00FE3055">
        <w:trPr>
          <w:trHeight w:val="500"/>
        </w:trPr>
        <w:tc>
          <w:tcPr>
            <w:tcW w:w="1641" w:type="dxa"/>
            <w:tcMar>
              <w:top w:w="80" w:type="dxa"/>
              <w:left w:w="100" w:type="dxa"/>
              <w:bottom w:w="80" w:type="dxa"/>
              <w:right w:w="100" w:type="dxa"/>
            </w:tcMar>
            <w:vAlign w:val="center"/>
          </w:tcPr>
          <w:p w14:paraId="78815CC4" w14:textId="77777777" w:rsidR="0058539C" w:rsidRPr="00AC2C4A" w:rsidRDefault="0058539C" w:rsidP="00FE3055">
            <w:r w:rsidRPr="00AC2C4A">
              <w:t>Development team</w:t>
            </w:r>
          </w:p>
        </w:tc>
        <w:tc>
          <w:tcPr>
            <w:tcW w:w="1772" w:type="dxa"/>
            <w:tcMar>
              <w:top w:w="80" w:type="dxa"/>
              <w:left w:w="100" w:type="dxa"/>
              <w:bottom w:w="80" w:type="dxa"/>
              <w:right w:w="100" w:type="dxa"/>
            </w:tcMar>
            <w:vAlign w:val="center"/>
          </w:tcPr>
          <w:p w14:paraId="15D0D1B4" w14:textId="77777777" w:rsidR="0058539C" w:rsidRDefault="0058539C" w:rsidP="00FE3055">
            <w:r>
              <w:rPr>
                <w:sz w:val="18"/>
                <w:szCs w:val="18"/>
              </w:rPr>
              <w:t>Designs, builds, secures and defends the platform</w:t>
            </w:r>
          </w:p>
          <w:p w14:paraId="07099BAB" w14:textId="77777777" w:rsidR="0058539C" w:rsidRPr="00AC2C4A" w:rsidRDefault="0058539C" w:rsidP="00FE3055"/>
        </w:tc>
        <w:tc>
          <w:tcPr>
            <w:tcW w:w="2406" w:type="dxa"/>
            <w:tcMar>
              <w:top w:w="80" w:type="dxa"/>
              <w:left w:w="100" w:type="dxa"/>
              <w:bottom w:w="80" w:type="dxa"/>
              <w:right w:w="100" w:type="dxa"/>
            </w:tcMar>
            <w:vAlign w:val="center"/>
          </w:tcPr>
          <w:p w14:paraId="16A5A838" w14:textId="77777777" w:rsidR="0058539C" w:rsidRPr="00AC2C4A" w:rsidRDefault="0058539C" w:rsidP="00FE3055">
            <w:r w:rsidRPr="00AC2C4A">
              <w:t>Clear, stable, testable requirements</w:t>
            </w:r>
            <w:r>
              <w:t>,</w:t>
            </w:r>
            <w:r w:rsidRPr="00AC2C4A">
              <w:t xml:space="preserve"> controlled scope</w:t>
            </w:r>
          </w:p>
        </w:tc>
        <w:tc>
          <w:tcPr>
            <w:tcW w:w="980" w:type="dxa"/>
            <w:tcMar>
              <w:top w:w="80" w:type="dxa"/>
              <w:left w:w="100" w:type="dxa"/>
              <w:bottom w:w="80" w:type="dxa"/>
              <w:right w:w="100" w:type="dxa"/>
            </w:tcMar>
            <w:vAlign w:val="center"/>
          </w:tcPr>
          <w:p w14:paraId="6C332F8D" w14:textId="77777777" w:rsidR="0058539C" w:rsidRDefault="0058539C" w:rsidP="00FE3055">
            <w:r>
              <w:t>H</w:t>
            </w:r>
          </w:p>
        </w:tc>
        <w:tc>
          <w:tcPr>
            <w:tcW w:w="2201" w:type="dxa"/>
            <w:tcMar>
              <w:top w:w="80" w:type="dxa"/>
              <w:left w:w="100" w:type="dxa"/>
              <w:bottom w:w="80" w:type="dxa"/>
              <w:right w:w="100" w:type="dxa"/>
            </w:tcMar>
            <w:vAlign w:val="center"/>
          </w:tcPr>
          <w:p w14:paraId="02B431CE" w14:textId="77777777" w:rsidR="0058539C" w:rsidRPr="00AC2C4A" w:rsidRDefault="0058539C" w:rsidP="00FE3055">
            <w:r w:rsidRPr="00AC2C4A">
              <w:t>Wants scope discipline</w:t>
            </w:r>
            <w:r>
              <w:t>, but</w:t>
            </w:r>
            <w:r w:rsidRPr="00AC2C4A">
              <w:t xml:space="preserve"> sponsor/stakeholders may push for 'nice to have' additions</w:t>
            </w:r>
          </w:p>
        </w:tc>
      </w:tr>
    </w:tbl>
    <w:p w14:paraId="2AB8B549" w14:textId="77777777" w:rsidR="0058539C" w:rsidRDefault="0058539C" w:rsidP="0058539C">
      <w:pPr>
        <w:pStyle w:val="Heading1"/>
      </w:pPr>
      <w:bookmarkStart w:id="5" w:name="_Toc241270119"/>
      <w:r>
        <w:t>2. Scope Baseline</w:t>
      </w:r>
      <w:bookmarkEnd w:id="5"/>
    </w:p>
    <w:p w14:paraId="0B0F89A4" w14:textId="77777777" w:rsidR="0058539C" w:rsidRDefault="0058539C" w:rsidP="0058539C">
      <w:pPr>
        <w:pStyle w:val="Heading2"/>
      </w:pPr>
      <w:bookmarkStart w:id="6" w:name="_Toc241270120"/>
      <w:r>
        <w:t>2.1 In Scope</w:t>
      </w:r>
      <w:bookmarkEnd w:id="6"/>
    </w:p>
    <w:p w14:paraId="6E1FFD11" w14:textId="77777777" w:rsidR="0058539C" w:rsidRPr="00A03CBE" w:rsidRDefault="0058539C" w:rsidP="0058539C">
      <w:pPr>
        <w:pStyle w:val="ListParagraph"/>
        <w:numPr>
          <w:ilvl w:val="0"/>
          <w:numId w:val="4"/>
        </w:numPr>
      </w:pPr>
      <w:r w:rsidRPr="00A03CBE">
        <w:t>Requester: submit a new service request with category, description and relevant details.</w:t>
      </w:r>
    </w:p>
    <w:p w14:paraId="5C3C609F" w14:textId="77777777" w:rsidR="0058539C" w:rsidRPr="00A03CBE" w:rsidRDefault="0058539C" w:rsidP="0058539C">
      <w:pPr>
        <w:pStyle w:val="ListParagraph"/>
        <w:numPr>
          <w:ilvl w:val="0"/>
          <w:numId w:val="4"/>
        </w:numPr>
      </w:pPr>
      <w:r w:rsidRPr="00A03CBE">
        <w:t>Requester: categorise a request using a controlled (predefined) category list.</w:t>
      </w:r>
    </w:p>
    <w:p w14:paraId="13539FE3" w14:textId="77777777" w:rsidR="0058539C" w:rsidRPr="00A03CBE" w:rsidRDefault="0058539C" w:rsidP="0058539C">
      <w:pPr>
        <w:pStyle w:val="ListParagraph"/>
        <w:numPr>
          <w:ilvl w:val="0"/>
          <w:numId w:val="4"/>
        </w:numPr>
      </w:pPr>
      <w:r w:rsidRPr="00A03CBE">
        <w:t>Requester: view the current status of a submitted request.</w:t>
      </w:r>
    </w:p>
    <w:p w14:paraId="0A297F11" w14:textId="77777777" w:rsidR="0058539C" w:rsidRPr="00A03CBE" w:rsidRDefault="0058539C" w:rsidP="0058539C">
      <w:pPr>
        <w:pStyle w:val="ListParagraph"/>
        <w:numPr>
          <w:ilvl w:val="0"/>
          <w:numId w:val="4"/>
        </w:numPr>
      </w:pPr>
      <w:r w:rsidRPr="00A03CBE">
        <w:t>Requester: view a history/list of previously submitted requests.</w:t>
      </w:r>
    </w:p>
    <w:p w14:paraId="74FC5A1B" w14:textId="77777777" w:rsidR="0058539C" w:rsidRPr="00A03CBE" w:rsidRDefault="0058539C" w:rsidP="0058539C">
      <w:pPr>
        <w:pStyle w:val="ListParagraph"/>
        <w:numPr>
          <w:ilvl w:val="0"/>
          <w:numId w:val="4"/>
        </w:numPr>
      </w:pPr>
      <w:r w:rsidRPr="00A03CBE">
        <w:t>Requester: receive meaningful feedback when a request is accepted, rejected, updated or completed.</w:t>
      </w:r>
    </w:p>
    <w:p w14:paraId="1019C116" w14:textId="77777777" w:rsidR="0058539C" w:rsidRPr="00A03CBE" w:rsidRDefault="0058539C" w:rsidP="0058539C">
      <w:pPr>
        <w:pStyle w:val="ListParagraph"/>
        <w:numPr>
          <w:ilvl w:val="0"/>
          <w:numId w:val="4"/>
        </w:numPr>
      </w:pPr>
      <w:r w:rsidRPr="00A03CBE">
        <w:t>Staff: view requests relevant to their authorisation.</w:t>
      </w:r>
    </w:p>
    <w:p w14:paraId="47112576" w14:textId="77777777" w:rsidR="0058539C" w:rsidRPr="00A03CBE" w:rsidRDefault="0058539C" w:rsidP="0058539C">
      <w:pPr>
        <w:pStyle w:val="ListParagraph"/>
        <w:numPr>
          <w:ilvl w:val="0"/>
          <w:numId w:val="4"/>
        </w:numPr>
      </w:pPr>
      <w:r w:rsidRPr="00A03CBE">
        <w:t>Staff: search, filter and sort requests by useful criteria (category, status, age).</w:t>
      </w:r>
    </w:p>
    <w:p w14:paraId="77D6E9BE" w14:textId="77777777" w:rsidR="0058539C" w:rsidRPr="00A03CBE" w:rsidRDefault="0058539C" w:rsidP="0058539C">
      <w:pPr>
        <w:pStyle w:val="ListParagraph"/>
        <w:numPr>
          <w:ilvl w:val="0"/>
          <w:numId w:val="4"/>
        </w:numPr>
      </w:pPr>
      <w:r w:rsidRPr="00A03CBE">
        <w:t>Staff: view full request detail.</w:t>
      </w:r>
    </w:p>
    <w:p w14:paraId="0AD221FA" w14:textId="77777777" w:rsidR="0058539C" w:rsidRPr="00A03CBE" w:rsidRDefault="0058539C" w:rsidP="0058539C">
      <w:pPr>
        <w:pStyle w:val="ListParagraph"/>
        <w:numPr>
          <w:ilvl w:val="0"/>
          <w:numId w:val="4"/>
        </w:numPr>
      </w:pPr>
      <w:r w:rsidRPr="00A03CBE">
        <w:t>Staff: assign or accept responsibility for a request.</w:t>
      </w:r>
    </w:p>
    <w:p w14:paraId="3A6E225A" w14:textId="77777777" w:rsidR="0058539C" w:rsidRPr="00A03CBE" w:rsidRDefault="0058539C" w:rsidP="0058539C">
      <w:pPr>
        <w:pStyle w:val="ListParagraph"/>
        <w:numPr>
          <w:ilvl w:val="0"/>
          <w:numId w:val="4"/>
        </w:numPr>
      </w:pPr>
      <w:r w:rsidRPr="00A03CBE">
        <w:t>Staff: update request status through controlled transitions.</w:t>
      </w:r>
    </w:p>
    <w:p w14:paraId="2E28A8D1" w14:textId="77777777" w:rsidR="0058539C" w:rsidRPr="00A03CBE" w:rsidRDefault="0058539C" w:rsidP="0058539C">
      <w:pPr>
        <w:pStyle w:val="ListParagraph"/>
        <w:numPr>
          <w:ilvl w:val="0"/>
          <w:numId w:val="4"/>
        </w:numPr>
      </w:pPr>
      <w:r w:rsidRPr="00A03CBE">
        <w:t>Staff: record actions, comments or resolution information against a request.</w:t>
      </w:r>
    </w:p>
    <w:p w14:paraId="68E136C2" w14:textId="77777777" w:rsidR="0058539C" w:rsidRPr="00A03CBE" w:rsidRDefault="0058539C" w:rsidP="0058539C">
      <w:pPr>
        <w:pStyle w:val="ListParagraph"/>
        <w:numPr>
          <w:ilvl w:val="0"/>
          <w:numId w:val="4"/>
        </w:numPr>
      </w:pPr>
      <w:r w:rsidRPr="00A03CBE">
        <w:t>Staff: resolve or close requests where authorised.</w:t>
      </w:r>
    </w:p>
    <w:p w14:paraId="22FEB2B4" w14:textId="77777777" w:rsidR="0058539C" w:rsidRPr="00A03CBE" w:rsidRDefault="0058539C" w:rsidP="0058539C">
      <w:pPr>
        <w:pStyle w:val="ListParagraph"/>
        <w:numPr>
          <w:ilvl w:val="0"/>
          <w:numId w:val="4"/>
        </w:numPr>
      </w:pPr>
      <w:r w:rsidRPr="00A03CBE">
        <w:t>Management: view service activity information (open, overdue, resolved, closed).</w:t>
      </w:r>
    </w:p>
    <w:p w14:paraId="201A7165" w14:textId="77777777" w:rsidR="0058539C" w:rsidRPr="00A03CBE" w:rsidRDefault="0058539C" w:rsidP="0058539C">
      <w:pPr>
        <w:pStyle w:val="ListParagraph"/>
        <w:numPr>
          <w:ilvl w:val="0"/>
          <w:numId w:val="4"/>
        </w:numPr>
      </w:pPr>
      <w:r w:rsidRPr="00A03CBE">
        <w:t>Management: view requests by category/status or another justified dimension.</w:t>
      </w:r>
    </w:p>
    <w:p w14:paraId="317CE68A" w14:textId="77777777" w:rsidR="0058539C" w:rsidRDefault="0058539C" w:rsidP="0058539C">
      <w:pPr>
        <w:pStyle w:val="Heading2"/>
      </w:pPr>
      <w:bookmarkStart w:id="7" w:name="_Toc241270121"/>
      <w:r>
        <w:t>2.2 Out of Scope</w:t>
      </w:r>
      <w:bookmarkEnd w:id="7"/>
    </w:p>
    <w:p w14:paraId="1FA5147A" w14:textId="77777777" w:rsidR="0058539C" w:rsidRPr="00A03CBE" w:rsidRDefault="0058539C" w:rsidP="0058539C">
      <w:pPr>
        <w:pStyle w:val="ListParagraph"/>
        <w:numPr>
          <w:ilvl w:val="0"/>
          <w:numId w:val="1"/>
        </w:numPr>
        <w:spacing w:after="80"/>
      </w:pPr>
      <w:r w:rsidRPr="00A03CBE">
        <w:t>Payment processing or billing for any service.</w:t>
      </w:r>
    </w:p>
    <w:p w14:paraId="1B0F45B8" w14:textId="77777777" w:rsidR="0058539C" w:rsidRPr="00A03CBE" w:rsidRDefault="0058539C" w:rsidP="0058539C">
      <w:pPr>
        <w:pStyle w:val="ListParagraph"/>
        <w:numPr>
          <w:ilvl w:val="0"/>
          <w:numId w:val="1"/>
        </w:numPr>
      </w:pPr>
      <w:r w:rsidRPr="00A03CBE">
        <w:t>Automated, rules-based or AI-driven request-routing/assignment (manual assignment only for the baseline).</w:t>
      </w:r>
    </w:p>
    <w:p w14:paraId="33F25C91" w14:textId="77777777" w:rsidR="0058539C" w:rsidRPr="00A03CBE" w:rsidRDefault="0058539C" w:rsidP="0058539C">
      <w:pPr>
        <w:pStyle w:val="ListParagraph"/>
        <w:numPr>
          <w:ilvl w:val="0"/>
          <w:numId w:val="1"/>
        </w:numPr>
      </w:pPr>
      <w:r w:rsidRPr="00A03CBE">
        <w:t>Integration with external emergency-service or third-party dispatch systems.</w:t>
      </w:r>
    </w:p>
    <w:p w14:paraId="73D5ED68" w14:textId="77777777" w:rsidR="0058539C" w:rsidRDefault="0058539C" w:rsidP="0058539C">
      <w:pPr>
        <w:pStyle w:val="ListParagraph"/>
        <w:numPr>
          <w:ilvl w:val="0"/>
          <w:numId w:val="1"/>
        </w:numPr>
      </w:pPr>
      <w:r w:rsidRPr="00A03CBE">
        <w:t>Native mobile applications (a responsive web interface satisfies the baseline).</w:t>
      </w:r>
    </w:p>
    <w:p w14:paraId="71019A9A" w14:textId="77777777" w:rsidR="0058539C" w:rsidRDefault="0058539C" w:rsidP="0058539C">
      <w:pPr>
        <w:pStyle w:val="Heading2"/>
      </w:pPr>
      <w:bookmarkStart w:id="8" w:name="_Toc241270122"/>
      <w:r>
        <w:t>2.3 Future / Optional Scope</w:t>
      </w:r>
      <w:bookmarkEnd w:id="8"/>
    </w:p>
    <w:p w14:paraId="6594EE78" w14:textId="77777777" w:rsidR="0058539C" w:rsidRDefault="0058539C" w:rsidP="0058539C">
      <w:pPr>
        <w:pStyle w:val="ListParagraph"/>
        <w:numPr>
          <w:ilvl w:val="0"/>
          <w:numId w:val="1"/>
        </w:numPr>
        <w:spacing w:after="80"/>
      </w:pPr>
      <w:r>
        <w:t>Automated or optimised assignment of requests to staff/teams.</w:t>
      </w:r>
    </w:p>
    <w:p w14:paraId="1D8D5A6C" w14:textId="77777777" w:rsidR="0058539C" w:rsidRDefault="0058539C" w:rsidP="0058539C">
      <w:pPr>
        <w:pStyle w:val="ListParagraph"/>
        <w:numPr>
          <w:ilvl w:val="0"/>
          <w:numId w:val="1"/>
        </w:numPr>
        <w:spacing w:after="80"/>
      </w:pPr>
      <w:r>
        <w:t>Requester satisfaction survey after resolution.</w:t>
      </w:r>
    </w:p>
    <w:p w14:paraId="52D29921" w14:textId="77777777" w:rsidR="0058539C" w:rsidRDefault="0058539C" w:rsidP="0058539C">
      <w:pPr>
        <w:pStyle w:val="ListParagraph"/>
        <w:numPr>
          <w:ilvl w:val="0"/>
          <w:numId w:val="1"/>
        </w:numPr>
        <w:spacing w:after="80"/>
      </w:pPr>
      <w:r>
        <w:t>Public-facing analytics/reporting dashboard</w:t>
      </w:r>
    </w:p>
    <w:p w14:paraId="74497428" w14:textId="77777777" w:rsidR="0058539C" w:rsidRDefault="0058539C" w:rsidP="0058539C">
      <w:r>
        <w:br w:type="page"/>
      </w:r>
    </w:p>
    <w:p w14:paraId="40FA1552" w14:textId="77777777" w:rsidR="0058539C" w:rsidRDefault="0058539C" w:rsidP="0058539C">
      <w:pPr>
        <w:pStyle w:val="Heading1"/>
      </w:pPr>
      <w:bookmarkStart w:id="9" w:name="_Toc241270123"/>
      <w:r>
        <w:lastRenderedPageBreak/>
        <w:t>3. Requirements</w:t>
      </w:r>
      <w:bookmarkEnd w:id="9"/>
    </w:p>
    <w:p w14:paraId="5510CF1E" w14:textId="77777777" w:rsidR="0058539C" w:rsidRDefault="0058539C" w:rsidP="0058539C">
      <w:pPr>
        <w:pStyle w:val="Heading2"/>
      </w:pPr>
      <w:bookmarkStart w:id="10" w:name="_Toc241270124"/>
      <w:r>
        <w:t>3.1 Functional Requirements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517"/>
        <w:gridCol w:w="1402"/>
        <w:gridCol w:w="955"/>
        <w:gridCol w:w="3327"/>
      </w:tblGrid>
      <w:tr w:rsidR="0058539C" w14:paraId="7C6F9FD8" w14:textId="77777777" w:rsidTr="00EC0056">
        <w:trPr>
          <w:tblHeader/>
        </w:trPr>
        <w:tc>
          <w:tcPr>
            <w:tcW w:w="799" w:type="dxa"/>
            <w:shd w:val="clear" w:color="auto" w:fill="1F4E5F"/>
            <w:tcMar>
              <w:top w:w="80" w:type="dxa"/>
              <w:left w:w="100" w:type="dxa"/>
              <w:bottom w:w="80" w:type="dxa"/>
              <w:right w:w="100" w:type="dxa"/>
            </w:tcMar>
            <w:vAlign w:val="center"/>
          </w:tcPr>
          <w:p w14:paraId="00E6940F" w14:textId="77777777" w:rsidR="0058539C" w:rsidRDefault="0058539C" w:rsidP="00FE3055">
            <w:r>
              <w:rPr>
                <w:b/>
                <w:bCs/>
                <w:color w:val="FFFFFF"/>
                <w:sz w:val="20"/>
                <w:szCs w:val="20"/>
              </w:rPr>
              <w:t>ID</w:t>
            </w:r>
          </w:p>
        </w:tc>
        <w:tc>
          <w:tcPr>
            <w:tcW w:w="2517" w:type="dxa"/>
            <w:shd w:val="clear" w:color="auto" w:fill="1F4E5F"/>
            <w:tcMar>
              <w:top w:w="80" w:type="dxa"/>
              <w:left w:w="100" w:type="dxa"/>
              <w:bottom w:w="80" w:type="dxa"/>
              <w:right w:w="100" w:type="dxa"/>
            </w:tcMar>
            <w:vAlign w:val="center"/>
          </w:tcPr>
          <w:p w14:paraId="28CAB4FB" w14:textId="77777777" w:rsidR="0058539C" w:rsidRDefault="0058539C" w:rsidP="00FE3055">
            <w:r>
              <w:rPr>
                <w:b/>
                <w:bCs/>
                <w:color w:val="FFFFFF"/>
                <w:sz w:val="20"/>
                <w:szCs w:val="20"/>
              </w:rPr>
              <w:t>Requirement</w:t>
            </w:r>
          </w:p>
        </w:tc>
        <w:tc>
          <w:tcPr>
            <w:tcW w:w="1402" w:type="dxa"/>
            <w:shd w:val="clear" w:color="auto" w:fill="1F4E5F"/>
            <w:tcMar>
              <w:top w:w="80" w:type="dxa"/>
              <w:left w:w="100" w:type="dxa"/>
              <w:bottom w:w="80" w:type="dxa"/>
              <w:right w:w="100" w:type="dxa"/>
            </w:tcMar>
            <w:vAlign w:val="center"/>
          </w:tcPr>
          <w:p w14:paraId="038DB723" w14:textId="77777777" w:rsidR="0058539C" w:rsidRDefault="0058539C" w:rsidP="00FE3055">
            <w:r>
              <w:rPr>
                <w:b/>
                <w:bCs/>
                <w:color w:val="FFFFFF"/>
                <w:sz w:val="20"/>
                <w:szCs w:val="20"/>
              </w:rPr>
              <w:t>Source</w:t>
            </w:r>
          </w:p>
        </w:tc>
        <w:tc>
          <w:tcPr>
            <w:tcW w:w="955" w:type="dxa"/>
            <w:shd w:val="clear" w:color="auto" w:fill="1F4E5F"/>
            <w:tcMar>
              <w:top w:w="80" w:type="dxa"/>
              <w:left w:w="100" w:type="dxa"/>
              <w:bottom w:w="80" w:type="dxa"/>
              <w:right w:w="100" w:type="dxa"/>
            </w:tcMar>
            <w:vAlign w:val="center"/>
          </w:tcPr>
          <w:p w14:paraId="6EB7704C" w14:textId="77777777" w:rsidR="0058539C" w:rsidRDefault="0058539C" w:rsidP="00FE3055">
            <w:r>
              <w:rPr>
                <w:b/>
                <w:bCs/>
                <w:color w:val="FFFFFF"/>
                <w:sz w:val="20"/>
                <w:szCs w:val="20"/>
              </w:rPr>
              <w:t>Priority</w:t>
            </w:r>
          </w:p>
        </w:tc>
        <w:tc>
          <w:tcPr>
            <w:tcW w:w="3327" w:type="dxa"/>
            <w:shd w:val="clear" w:color="auto" w:fill="1F4E5F"/>
            <w:tcMar>
              <w:top w:w="80" w:type="dxa"/>
              <w:left w:w="100" w:type="dxa"/>
              <w:bottom w:w="80" w:type="dxa"/>
              <w:right w:w="100" w:type="dxa"/>
            </w:tcMar>
            <w:vAlign w:val="center"/>
          </w:tcPr>
          <w:p w14:paraId="0E5C0D1C" w14:textId="77777777" w:rsidR="0058539C" w:rsidRDefault="0058539C" w:rsidP="00FE3055">
            <w:r>
              <w:rPr>
                <w:b/>
                <w:bCs/>
                <w:color w:val="FFFFFF"/>
                <w:sz w:val="20"/>
                <w:szCs w:val="20"/>
              </w:rPr>
              <w:t>Acceptance Criteria</w:t>
            </w:r>
          </w:p>
        </w:tc>
      </w:tr>
      <w:tr w:rsidR="0058539C" w14:paraId="52F8EB72" w14:textId="77777777" w:rsidTr="00EC0056">
        <w:trPr>
          <w:trHeight w:val="500"/>
        </w:trPr>
        <w:tc>
          <w:tcPr>
            <w:tcW w:w="799" w:type="dxa"/>
            <w:tcMar>
              <w:top w:w="80" w:type="dxa"/>
              <w:left w:w="100" w:type="dxa"/>
              <w:bottom w:w="80" w:type="dxa"/>
              <w:right w:w="100" w:type="dxa"/>
            </w:tcMar>
            <w:vAlign w:val="center"/>
          </w:tcPr>
          <w:p w14:paraId="615415E8" w14:textId="77777777" w:rsidR="0058539C" w:rsidRDefault="0058539C" w:rsidP="00FE3055">
            <w:r w:rsidRPr="0066006D">
              <w:t>FR-001</w:t>
            </w:r>
          </w:p>
        </w:tc>
        <w:tc>
          <w:tcPr>
            <w:tcW w:w="2517" w:type="dxa"/>
            <w:tcMar>
              <w:top w:w="80" w:type="dxa"/>
              <w:left w:w="100" w:type="dxa"/>
              <w:bottom w:w="80" w:type="dxa"/>
              <w:right w:w="100" w:type="dxa"/>
            </w:tcMar>
            <w:vAlign w:val="center"/>
          </w:tcPr>
          <w:p w14:paraId="71D9499C" w14:textId="77777777" w:rsidR="0058539C" w:rsidRDefault="0058539C" w:rsidP="00FE3055">
            <w:r w:rsidRPr="0066006D">
              <w:t xml:space="preserve">The system </w:t>
            </w:r>
            <w:r>
              <w:t>will</w:t>
            </w:r>
            <w:r w:rsidRPr="0066006D">
              <w:t xml:space="preserve"> allow a requester to submit a new service request with category, description and </w:t>
            </w:r>
            <w:r>
              <w:t xml:space="preserve">the </w:t>
            </w:r>
            <w:r w:rsidRPr="0066006D">
              <w:t xml:space="preserve">relevant </w:t>
            </w:r>
            <w:r>
              <w:t>supporting</w:t>
            </w:r>
            <w:r w:rsidRPr="0066006D">
              <w:t xml:space="preserve"> detail</w:t>
            </w:r>
            <w:r>
              <w:t>s</w:t>
            </w:r>
            <w:r w:rsidRPr="0066006D">
              <w:t>.</w:t>
            </w:r>
          </w:p>
        </w:tc>
        <w:tc>
          <w:tcPr>
            <w:tcW w:w="1402" w:type="dxa"/>
            <w:tcMar>
              <w:top w:w="80" w:type="dxa"/>
              <w:left w:w="100" w:type="dxa"/>
              <w:bottom w:w="80" w:type="dxa"/>
              <w:right w:w="100" w:type="dxa"/>
            </w:tcMar>
            <w:vAlign w:val="center"/>
          </w:tcPr>
          <w:p w14:paraId="37E9C7D4" w14:textId="77777777" w:rsidR="0058539C" w:rsidRDefault="0058539C" w:rsidP="00FE3055">
            <w:r w:rsidRPr="0066006D">
              <w:t>Requester</w:t>
            </w:r>
          </w:p>
        </w:tc>
        <w:tc>
          <w:tcPr>
            <w:tcW w:w="955" w:type="dxa"/>
            <w:tcMar>
              <w:top w:w="80" w:type="dxa"/>
              <w:left w:w="100" w:type="dxa"/>
              <w:bottom w:w="80" w:type="dxa"/>
              <w:right w:w="100" w:type="dxa"/>
            </w:tcMar>
            <w:vAlign w:val="center"/>
          </w:tcPr>
          <w:p w14:paraId="1EA3E80F" w14:textId="77777777" w:rsidR="0058539C" w:rsidRDefault="0058539C" w:rsidP="00FE3055">
            <w:r>
              <w:t>High</w:t>
            </w:r>
          </w:p>
        </w:tc>
        <w:tc>
          <w:tcPr>
            <w:tcW w:w="3327" w:type="dxa"/>
            <w:tcMar>
              <w:top w:w="80" w:type="dxa"/>
              <w:left w:w="100" w:type="dxa"/>
              <w:bottom w:w="80" w:type="dxa"/>
              <w:right w:w="100" w:type="dxa"/>
            </w:tcMar>
            <w:vAlign w:val="center"/>
          </w:tcPr>
          <w:p w14:paraId="110A4B56" w14:textId="77777777" w:rsidR="0058539C" w:rsidRDefault="0058539C" w:rsidP="00FE3055">
            <w:r w:rsidRPr="00C900C9">
              <w:t>Given a requester on the submission form, when they select a category, enter a description (</w:t>
            </w:r>
            <w:r>
              <w:t>&gt;=</w:t>
            </w:r>
            <w:r w:rsidRPr="00C900C9">
              <w:t xml:space="preserve"> 10 characters) and submit, then the request is saved and a unique reference is displayed within 3 seconds.</w:t>
            </w:r>
          </w:p>
        </w:tc>
      </w:tr>
      <w:tr w:rsidR="0058539C" w14:paraId="09DF1403" w14:textId="77777777" w:rsidTr="00EC0056">
        <w:trPr>
          <w:trHeight w:val="500"/>
        </w:trPr>
        <w:tc>
          <w:tcPr>
            <w:tcW w:w="799" w:type="dxa"/>
            <w:tcMar>
              <w:top w:w="80" w:type="dxa"/>
              <w:left w:w="100" w:type="dxa"/>
              <w:bottom w:w="80" w:type="dxa"/>
              <w:right w:w="100" w:type="dxa"/>
            </w:tcMar>
            <w:vAlign w:val="center"/>
          </w:tcPr>
          <w:p w14:paraId="326D6003" w14:textId="77777777" w:rsidR="0058539C" w:rsidRDefault="0058539C" w:rsidP="00FE3055">
            <w:r w:rsidRPr="004032A0">
              <w:t>FR-002</w:t>
            </w:r>
          </w:p>
        </w:tc>
        <w:tc>
          <w:tcPr>
            <w:tcW w:w="2517" w:type="dxa"/>
            <w:tcMar>
              <w:top w:w="80" w:type="dxa"/>
              <w:left w:w="100" w:type="dxa"/>
              <w:bottom w:w="80" w:type="dxa"/>
              <w:right w:w="100" w:type="dxa"/>
            </w:tcMar>
            <w:vAlign w:val="center"/>
          </w:tcPr>
          <w:p w14:paraId="290926A3" w14:textId="77777777" w:rsidR="0058539C" w:rsidRDefault="0058539C" w:rsidP="00FE3055">
            <w:r w:rsidRPr="004032A0">
              <w:t xml:space="preserve">The system </w:t>
            </w:r>
            <w:r>
              <w:t>will</w:t>
            </w:r>
            <w:r w:rsidRPr="004032A0">
              <w:t xml:space="preserve"> require a requester to categorise a request using a predefined, controlled category list.</w:t>
            </w:r>
          </w:p>
        </w:tc>
        <w:tc>
          <w:tcPr>
            <w:tcW w:w="1402" w:type="dxa"/>
            <w:tcMar>
              <w:top w:w="80" w:type="dxa"/>
              <w:left w:w="100" w:type="dxa"/>
              <w:bottom w:w="80" w:type="dxa"/>
              <w:right w:w="100" w:type="dxa"/>
            </w:tcMar>
            <w:vAlign w:val="center"/>
          </w:tcPr>
          <w:p w14:paraId="5F1C02FF" w14:textId="77777777" w:rsidR="0058539C" w:rsidRDefault="0058539C" w:rsidP="00FE3055">
            <w:r w:rsidRPr="0066006D">
              <w:t>Requester</w:t>
            </w:r>
          </w:p>
        </w:tc>
        <w:tc>
          <w:tcPr>
            <w:tcW w:w="955" w:type="dxa"/>
            <w:tcMar>
              <w:top w:w="80" w:type="dxa"/>
              <w:left w:w="100" w:type="dxa"/>
              <w:bottom w:w="80" w:type="dxa"/>
              <w:right w:w="100" w:type="dxa"/>
            </w:tcMar>
            <w:vAlign w:val="center"/>
          </w:tcPr>
          <w:p w14:paraId="50ABCAED" w14:textId="77777777" w:rsidR="0058539C" w:rsidRDefault="0058539C" w:rsidP="00FE3055">
            <w:r>
              <w:t>High</w:t>
            </w:r>
          </w:p>
        </w:tc>
        <w:tc>
          <w:tcPr>
            <w:tcW w:w="3327" w:type="dxa"/>
            <w:tcMar>
              <w:top w:w="80" w:type="dxa"/>
              <w:left w:w="100" w:type="dxa"/>
              <w:bottom w:w="80" w:type="dxa"/>
              <w:right w:w="100" w:type="dxa"/>
            </w:tcMar>
            <w:vAlign w:val="center"/>
          </w:tcPr>
          <w:p w14:paraId="6994BB37" w14:textId="3F865B7F" w:rsidR="0058539C" w:rsidRDefault="0058539C" w:rsidP="00FE3055">
            <w:r>
              <w:t xml:space="preserve">In </w:t>
            </w:r>
            <w:r w:rsidRPr="004032A0">
              <w:t xml:space="preserve">the submission form, when no category is selected, the submission </w:t>
            </w:r>
            <w:r>
              <w:t>will be</w:t>
            </w:r>
            <w:r w:rsidRPr="004032A0">
              <w:t xml:space="preserve"> </w:t>
            </w:r>
            <w:r w:rsidR="00521349" w:rsidRPr="004032A0">
              <w:t>blocked,</w:t>
            </w:r>
            <w:r w:rsidRPr="004032A0">
              <w:t xml:space="preserve"> and a validation message </w:t>
            </w:r>
            <w:r>
              <w:t>will be</w:t>
            </w:r>
            <w:r w:rsidRPr="004032A0">
              <w:t xml:space="preserve"> shown</w:t>
            </w:r>
            <w:r>
              <w:t>.</w:t>
            </w:r>
            <w:r w:rsidRPr="004032A0">
              <w:t xml:space="preserve"> </w:t>
            </w:r>
            <w:r>
              <w:t>W</w:t>
            </w:r>
            <w:r w:rsidRPr="004032A0">
              <w:t>hen a category is selected, then it is stored against the request unchanged from the controlled list.</w:t>
            </w:r>
          </w:p>
        </w:tc>
      </w:tr>
      <w:tr w:rsidR="0058539C" w14:paraId="59837C53" w14:textId="77777777" w:rsidTr="00EC0056">
        <w:trPr>
          <w:trHeight w:val="500"/>
        </w:trPr>
        <w:tc>
          <w:tcPr>
            <w:tcW w:w="799" w:type="dxa"/>
            <w:tcMar>
              <w:top w:w="80" w:type="dxa"/>
              <w:left w:w="100" w:type="dxa"/>
              <w:bottom w:w="80" w:type="dxa"/>
              <w:right w:w="100" w:type="dxa"/>
            </w:tcMar>
            <w:vAlign w:val="center"/>
          </w:tcPr>
          <w:p w14:paraId="4E0F6133" w14:textId="77777777" w:rsidR="0058539C" w:rsidRDefault="0058539C" w:rsidP="00FE3055">
            <w:r w:rsidRPr="004032A0">
              <w:t>FR-003</w:t>
            </w:r>
          </w:p>
        </w:tc>
        <w:tc>
          <w:tcPr>
            <w:tcW w:w="2517" w:type="dxa"/>
            <w:tcMar>
              <w:top w:w="80" w:type="dxa"/>
              <w:left w:w="100" w:type="dxa"/>
              <w:bottom w:w="80" w:type="dxa"/>
              <w:right w:w="100" w:type="dxa"/>
            </w:tcMar>
            <w:vAlign w:val="center"/>
          </w:tcPr>
          <w:p w14:paraId="3F10BE84" w14:textId="37D9DFF3" w:rsidR="0058539C" w:rsidRDefault="0058539C" w:rsidP="00FE3055">
            <w:r w:rsidRPr="004032A0">
              <w:t xml:space="preserve">The system </w:t>
            </w:r>
            <w:r>
              <w:t>will</w:t>
            </w:r>
            <w:r w:rsidRPr="004032A0">
              <w:t xml:space="preserve"> allow a requester to view the </w:t>
            </w:r>
            <w:r w:rsidR="00EC0056" w:rsidRPr="004032A0">
              <w:t>status</w:t>
            </w:r>
            <w:r w:rsidRPr="004032A0">
              <w:t xml:space="preserve"> of a submitted request.</w:t>
            </w:r>
          </w:p>
        </w:tc>
        <w:tc>
          <w:tcPr>
            <w:tcW w:w="1402" w:type="dxa"/>
            <w:tcMar>
              <w:top w:w="80" w:type="dxa"/>
              <w:left w:w="100" w:type="dxa"/>
              <w:bottom w:w="80" w:type="dxa"/>
              <w:right w:w="100" w:type="dxa"/>
            </w:tcMar>
            <w:vAlign w:val="center"/>
          </w:tcPr>
          <w:p w14:paraId="00699165" w14:textId="77777777" w:rsidR="0058539C" w:rsidRDefault="0058539C" w:rsidP="00FE3055">
            <w:r>
              <w:t>Requester</w:t>
            </w:r>
          </w:p>
        </w:tc>
        <w:tc>
          <w:tcPr>
            <w:tcW w:w="955" w:type="dxa"/>
            <w:tcMar>
              <w:top w:w="80" w:type="dxa"/>
              <w:left w:w="100" w:type="dxa"/>
              <w:bottom w:w="80" w:type="dxa"/>
              <w:right w:w="100" w:type="dxa"/>
            </w:tcMar>
            <w:vAlign w:val="center"/>
          </w:tcPr>
          <w:p w14:paraId="6CFB6F15" w14:textId="77777777" w:rsidR="0058539C" w:rsidRDefault="0058539C" w:rsidP="00FE3055">
            <w:r>
              <w:t>High</w:t>
            </w:r>
          </w:p>
        </w:tc>
        <w:tc>
          <w:tcPr>
            <w:tcW w:w="3327" w:type="dxa"/>
            <w:tcMar>
              <w:top w:w="80" w:type="dxa"/>
              <w:left w:w="100" w:type="dxa"/>
              <w:bottom w:w="80" w:type="dxa"/>
              <w:right w:w="100" w:type="dxa"/>
            </w:tcMar>
            <w:vAlign w:val="center"/>
          </w:tcPr>
          <w:p w14:paraId="04E17CF5" w14:textId="4CAFA4E0" w:rsidR="0058539C" w:rsidRDefault="0058539C" w:rsidP="00FE3055">
            <w:r w:rsidRPr="004032A0">
              <w:t xml:space="preserve">Given a </w:t>
            </w:r>
            <w:r w:rsidR="00521349" w:rsidRPr="004032A0">
              <w:t>requester view</w:t>
            </w:r>
            <w:r w:rsidRPr="004032A0">
              <w:t xml:space="preserve"> one of their own requests, when the page loads, then the current lifecycle stage and the date it was last updated are displayed</w:t>
            </w:r>
            <w:r>
              <w:t>.</w:t>
            </w:r>
          </w:p>
        </w:tc>
      </w:tr>
      <w:tr w:rsidR="0058539C" w14:paraId="4C27164E" w14:textId="77777777" w:rsidTr="00EC0056">
        <w:trPr>
          <w:trHeight w:val="500"/>
        </w:trPr>
        <w:tc>
          <w:tcPr>
            <w:tcW w:w="799" w:type="dxa"/>
            <w:tcMar>
              <w:top w:w="80" w:type="dxa"/>
              <w:left w:w="100" w:type="dxa"/>
              <w:bottom w:w="80" w:type="dxa"/>
              <w:right w:w="100" w:type="dxa"/>
            </w:tcMar>
            <w:vAlign w:val="center"/>
          </w:tcPr>
          <w:p w14:paraId="24455445" w14:textId="77777777" w:rsidR="0058539C" w:rsidRDefault="0058539C" w:rsidP="00FE3055">
            <w:r w:rsidRPr="004032A0">
              <w:t>FR-004</w:t>
            </w:r>
          </w:p>
        </w:tc>
        <w:tc>
          <w:tcPr>
            <w:tcW w:w="2517" w:type="dxa"/>
            <w:tcMar>
              <w:top w:w="80" w:type="dxa"/>
              <w:left w:w="100" w:type="dxa"/>
              <w:bottom w:w="80" w:type="dxa"/>
              <w:right w:w="100" w:type="dxa"/>
            </w:tcMar>
            <w:vAlign w:val="center"/>
          </w:tcPr>
          <w:p w14:paraId="12BEA5EC" w14:textId="77777777" w:rsidR="0058539C" w:rsidRDefault="0058539C" w:rsidP="00FE3055">
            <w:r w:rsidRPr="004032A0">
              <w:t>The system</w:t>
            </w:r>
            <w:r>
              <w:t xml:space="preserve"> will</w:t>
            </w:r>
            <w:r w:rsidRPr="004032A0">
              <w:t xml:space="preserve"> allow a requester to view a history/list of their previously submitted requests.</w:t>
            </w:r>
          </w:p>
        </w:tc>
        <w:tc>
          <w:tcPr>
            <w:tcW w:w="1402" w:type="dxa"/>
            <w:tcMar>
              <w:top w:w="80" w:type="dxa"/>
              <w:left w:w="100" w:type="dxa"/>
              <w:bottom w:w="80" w:type="dxa"/>
              <w:right w:w="100" w:type="dxa"/>
            </w:tcMar>
            <w:vAlign w:val="center"/>
          </w:tcPr>
          <w:p w14:paraId="36F013D2" w14:textId="77777777" w:rsidR="0058539C" w:rsidRDefault="0058539C" w:rsidP="00FE3055">
            <w:r>
              <w:t>Requester</w:t>
            </w:r>
          </w:p>
        </w:tc>
        <w:tc>
          <w:tcPr>
            <w:tcW w:w="955" w:type="dxa"/>
            <w:tcMar>
              <w:top w:w="80" w:type="dxa"/>
              <w:left w:w="100" w:type="dxa"/>
              <w:bottom w:w="80" w:type="dxa"/>
              <w:right w:w="100" w:type="dxa"/>
            </w:tcMar>
            <w:vAlign w:val="center"/>
          </w:tcPr>
          <w:p w14:paraId="333524E6" w14:textId="77777777" w:rsidR="0058539C" w:rsidRDefault="0058539C" w:rsidP="00FE3055">
            <w:r>
              <w:t>High</w:t>
            </w:r>
          </w:p>
        </w:tc>
        <w:tc>
          <w:tcPr>
            <w:tcW w:w="3327" w:type="dxa"/>
            <w:tcMar>
              <w:top w:w="80" w:type="dxa"/>
              <w:left w:w="100" w:type="dxa"/>
              <w:bottom w:w="80" w:type="dxa"/>
              <w:right w:w="100" w:type="dxa"/>
            </w:tcMar>
            <w:vAlign w:val="center"/>
          </w:tcPr>
          <w:p w14:paraId="18D55B95" w14:textId="02D8A6A1" w:rsidR="0058539C" w:rsidRDefault="0058539C" w:rsidP="00FE3055">
            <w:r w:rsidRPr="004032A0">
              <w:t xml:space="preserve">Given a requester with 2 or more prior requests, when they open their request history, then every request they submitted is listed with its reference, category and </w:t>
            </w:r>
            <w:r w:rsidR="003C3C3A" w:rsidRPr="004032A0">
              <w:t>status</w:t>
            </w:r>
            <w:r w:rsidRPr="004032A0">
              <w:t>.</w:t>
            </w:r>
          </w:p>
        </w:tc>
      </w:tr>
      <w:tr w:rsidR="0058539C" w14:paraId="34362CC4" w14:textId="77777777" w:rsidTr="00EC0056">
        <w:trPr>
          <w:trHeight w:val="500"/>
        </w:trPr>
        <w:tc>
          <w:tcPr>
            <w:tcW w:w="799" w:type="dxa"/>
            <w:tcMar>
              <w:top w:w="80" w:type="dxa"/>
              <w:left w:w="100" w:type="dxa"/>
              <w:bottom w:w="80" w:type="dxa"/>
              <w:right w:w="100" w:type="dxa"/>
            </w:tcMar>
            <w:vAlign w:val="center"/>
          </w:tcPr>
          <w:p w14:paraId="128F8A80" w14:textId="77777777" w:rsidR="0058539C" w:rsidRDefault="0058539C" w:rsidP="00FE3055">
            <w:r w:rsidRPr="004032A0">
              <w:t>FR-005</w:t>
            </w:r>
          </w:p>
        </w:tc>
        <w:tc>
          <w:tcPr>
            <w:tcW w:w="2517" w:type="dxa"/>
            <w:tcMar>
              <w:top w:w="80" w:type="dxa"/>
              <w:left w:w="100" w:type="dxa"/>
              <w:bottom w:w="80" w:type="dxa"/>
              <w:right w:w="100" w:type="dxa"/>
            </w:tcMar>
            <w:vAlign w:val="center"/>
          </w:tcPr>
          <w:p w14:paraId="27C11403" w14:textId="77777777" w:rsidR="0058539C" w:rsidRDefault="0058539C" w:rsidP="00FE3055">
            <w:r w:rsidRPr="004032A0">
              <w:t>The system</w:t>
            </w:r>
            <w:r>
              <w:t xml:space="preserve"> will</w:t>
            </w:r>
            <w:r w:rsidRPr="004032A0">
              <w:t xml:space="preserve"> notify the requester with meaningful feedback when a request is accepted, rejected, updated or completed.</w:t>
            </w:r>
          </w:p>
        </w:tc>
        <w:tc>
          <w:tcPr>
            <w:tcW w:w="1402" w:type="dxa"/>
            <w:tcMar>
              <w:top w:w="80" w:type="dxa"/>
              <w:left w:w="100" w:type="dxa"/>
              <w:bottom w:w="80" w:type="dxa"/>
              <w:right w:w="100" w:type="dxa"/>
            </w:tcMar>
            <w:vAlign w:val="center"/>
          </w:tcPr>
          <w:p w14:paraId="352983D1" w14:textId="77777777" w:rsidR="0058539C" w:rsidRDefault="0058539C" w:rsidP="00FE3055">
            <w:r>
              <w:t>Requester</w:t>
            </w:r>
          </w:p>
        </w:tc>
        <w:tc>
          <w:tcPr>
            <w:tcW w:w="955" w:type="dxa"/>
            <w:tcMar>
              <w:top w:w="80" w:type="dxa"/>
              <w:left w:w="100" w:type="dxa"/>
              <w:bottom w:w="80" w:type="dxa"/>
              <w:right w:w="100" w:type="dxa"/>
            </w:tcMar>
            <w:vAlign w:val="center"/>
          </w:tcPr>
          <w:p w14:paraId="14B2C2C5" w14:textId="77777777" w:rsidR="0058539C" w:rsidRDefault="0058539C" w:rsidP="00FE3055">
            <w:r>
              <w:t>High</w:t>
            </w:r>
          </w:p>
        </w:tc>
        <w:tc>
          <w:tcPr>
            <w:tcW w:w="3327" w:type="dxa"/>
            <w:tcMar>
              <w:top w:w="80" w:type="dxa"/>
              <w:left w:w="100" w:type="dxa"/>
              <w:bottom w:w="80" w:type="dxa"/>
              <w:right w:w="100" w:type="dxa"/>
            </w:tcMar>
            <w:vAlign w:val="center"/>
          </w:tcPr>
          <w:p w14:paraId="28E6AAE0" w14:textId="77777777" w:rsidR="0058539C" w:rsidRDefault="0058539C" w:rsidP="00FE3055">
            <w:r w:rsidRPr="004032A0">
              <w:t>Given a staff member changes a request's status, when the change is saved, then the requester's view of that request reflects the new status and a status-specific message</w:t>
            </w:r>
            <w:r>
              <w:t xml:space="preserve"> </w:t>
            </w:r>
            <w:r w:rsidRPr="004032A0">
              <w:t>within 1 minute.</w:t>
            </w:r>
          </w:p>
        </w:tc>
      </w:tr>
      <w:tr w:rsidR="0058539C" w14:paraId="38F38190" w14:textId="77777777" w:rsidTr="00EC0056">
        <w:trPr>
          <w:trHeight w:val="500"/>
        </w:trPr>
        <w:tc>
          <w:tcPr>
            <w:tcW w:w="799" w:type="dxa"/>
            <w:tcMar>
              <w:top w:w="80" w:type="dxa"/>
              <w:left w:w="100" w:type="dxa"/>
              <w:bottom w:w="80" w:type="dxa"/>
              <w:right w:w="100" w:type="dxa"/>
            </w:tcMar>
            <w:vAlign w:val="center"/>
          </w:tcPr>
          <w:p w14:paraId="1D60296E" w14:textId="77777777" w:rsidR="0058539C" w:rsidRPr="004032A0" w:rsidRDefault="0058539C" w:rsidP="00FE3055">
            <w:r w:rsidRPr="004032A0">
              <w:t>FR-006</w:t>
            </w:r>
          </w:p>
        </w:tc>
        <w:tc>
          <w:tcPr>
            <w:tcW w:w="2517" w:type="dxa"/>
            <w:tcMar>
              <w:top w:w="80" w:type="dxa"/>
              <w:left w:w="100" w:type="dxa"/>
              <w:bottom w:w="80" w:type="dxa"/>
              <w:right w:w="100" w:type="dxa"/>
            </w:tcMar>
            <w:vAlign w:val="center"/>
          </w:tcPr>
          <w:p w14:paraId="0D222CB8" w14:textId="77777777" w:rsidR="0058539C" w:rsidRPr="004032A0" w:rsidRDefault="0058539C" w:rsidP="00FE3055">
            <w:r w:rsidRPr="004032A0">
              <w:t>The system</w:t>
            </w:r>
            <w:r>
              <w:t xml:space="preserve"> will</w:t>
            </w:r>
            <w:r w:rsidRPr="004032A0">
              <w:t xml:space="preserve"> display to staff only the requests they are authorised to view.</w:t>
            </w:r>
          </w:p>
        </w:tc>
        <w:tc>
          <w:tcPr>
            <w:tcW w:w="1402" w:type="dxa"/>
            <w:tcMar>
              <w:top w:w="80" w:type="dxa"/>
              <w:left w:w="100" w:type="dxa"/>
              <w:bottom w:w="80" w:type="dxa"/>
              <w:right w:w="100" w:type="dxa"/>
            </w:tcMar>
            <w:vAlign w:val="center"/>
          </w:tcPr>
          <w:p w14:paraId="731A3474" w14:textId="77777777" w:rsidR="0058539C" w:rsidRDefault="0058539C" w:rsidP="00FE3055">
            <w:r>
              <w:t>Staff</w:t>
            </w:r>
          </w:p>
        </w:tc>
        <w:tc>
          <w:tcPr>
            <w:tcW w:w="955" w:type="dxa"/>
            <w:tcMar>
              <w:top w:w="80" w:type="dxa"/>
              <w:left w:w="100" w:type="dxa"/>
              <w:bottom w:w="80" w:type="dxa"/>
              <w:right w:w="100" w:type="dxa"/>
            </w:tcMar>
            <w:vAlign w:val="center"/>
          </w:tcPr>
          <w:p w14:paraId="4F5B4D63" w14:textId="77777777" w:rsidR="0058539C" w:rsidRDefault="0058539C" w:rsidP="00FE3055">
            <w:r>
              <w:t>High</w:t>
            </w:r>
          </w:p>
        </w:tc>
        <w:tc>
          <w:tcPr>
            <w:tcW w:w="3327" w:type="dxa"/>
            <w:tcMar>
              <w:top w:w="80" w:type="dxa"/>
              <w:left w:w="100" w:type="dxa"/>
              <w:bottom w:w="80" w:type="dxa"/>
              <w:right w:w="100" w:type="dxa"/>
            </w:tcMar>
            <w:vAlign w:val="center"/>
          </w:tcPr>
          <w:p w14:paraId="7CB4A38E" w14:textId="77777777" w:rsidR="0058539C" w:rsidRPr="004032A0" w:rsidRDefault="0058539C" w:rsidP="00FE3055">
            <w:r w:rsidRPr="004032A0">
              <w:t>Given a staff account with a defined authorisation scope, when they open the request queue, then only requests within their authorised category/team are listed.</w:t>
            </w:r>
          </w:p>
        </w:tc>
      </w:tr>
      <w:tr w:rsidR="0058539C" w14:paraId="3A28F018" w14:textId="77777777" w:rsidTr="00EC0056">
        <w:trPr>
          <w:trHeight w:val="500"/>
        </w:trPr>
        <w:tc>
          <w:tcPr>
            <w:tcW w:w="799" w:type="dxa"/>
            <w:tcMar>
              <w:top w:w="80" w:type="dxa"/>
              <w:left w:w="100" w:type="dxa"/>
              <w:bottom w:w="80" w:type="dxa"/>
              <w:right w:w="100" w:type="dxa"/>
            </w:tcMar>
            <w:vAlign w:val="center"/>
          </w:tcPr>
          <w:p w14:paraId="70BE3844" w14:textId="77777777" w:rsidR="0058539C" w:rsidRPr="004032A0" w:rsidRDefault="0058539C" w:rsidP="00FE3055">
            <w:r w:rsidRPr="004032A0">
              <w:t>FR-007</w:t>
            </w:r>
          </w:p>
        </w:tc>
        <w:tc>
          <w:tcPr>
            <w:tcW w:w="2517" w:type="dxa"/>
            <w:tcMar>
              <w:top w:w="80" w:type="dxa"/>
              <w:left w:w="100" w:type="dxa"/>
              <w:bottom w:w="80" w:type="dxa"/>
              <w:right w:w="100" w:type="dxa"/>
            </w:tcMar>
            <w:vAlign w:val="center"/>
          </w:tcPr>
          <w:p w14:paraId="4C81896E" w14:textId="77777777" w:rsidR="0058539C" w:rsidRPr="004032A0" w:rsidRDefault="0058539C" w:rsidP="00FE3055">
            <w:r w:rsidRPr="004032A0">
              <w:t>The system</w:t>
            </w:r>
            <w:r>
              <w:t xml:space="preserve"> will</w:t>
            </w:r>
            <w:r w:rsidRPr="004032A0">
              <w:t xml:space="preserve"> allow staff to search, filter and sort requests by category, status and request age.</w:t>
            </w:r>
          </w:p>
        </w:tc>
        <w:tc>
          <w:tcPr>
            <w:tcW w:w="1402" w:type="dxa"/>
            <w:tcMar>
              <w:top w:w="80" w:type="dxa"/>
              <w:left w:w="100" w:type="dxa"/>
              <w:bottom w:w="80" w:type="dxa"/>
              <w:right w:w="100" w:type="dxa"/>
            </w:tcMar>
            <w:vAlign w:val="center"/>
          </w:tcPr>
          <w:p w14:paraId="20821D33" w14:textId="77777777" w:rsidR="0058539C" w:rsidRDefault="0058539C" w:rsidP="00FE3055">
            <w:r>
              <w:t>Staff</w:t>
            </w:r>
          </w:p>
        </w:tc>
        <w:tc>
          <w:tcPr>
            <w:tcW w:w="955" w:type="dxa"/>
            <w:tcMar>
              <w:top w:w="80" w:type="dxa"/>
              <w:left w:w="100" w:type="dxa"/>
              <w:bottom w:w="80" w:type="dxa"/>
              <w:right w:w="100" w:type="dxa"/>
            </w:tcMar>
            <w:vAlign w:val="center"/>
          </w:tcPr>
          <w:p w14:paraId="3AA6F802" w14:textId="77777777" w:rsidR="0058539C" w:rsidRDefault="0058539C" w:rsidP="00FE3055">
            <w:r>
              <w:t>High</w:t>
            </w:r>
          </w:p>
        </w:tc>
        <w:tc>
          <w:tcPr>
            <w:tcW w:w="3327" w:type="dxa"/>
            <w:tcMar>
              <w:top w:w="80" w:type="dxa"/>
              <w:left w:w="100" w:type="dxa"/>
              <w:bottom w:w="80" w:type="dxa"/>
              <w:right w:w="100" w:type="dxa"/>
            </w:tcMar>
            <w:vAlign w:val="center"/>
          </w:tcPr>
          <w:p w14:paraId="32852D55" w14:textId="77777777" w:rsidR="0058539C" w:rsidRPr="004032A0" w:rsidRDefault="0058539C" w:rsidP="00FE3055">
            <w:r w:rsidRPr="007323B6">
              <w:t>Given the staff queue, when a staff member applies a category filter and sorts by age descending, then only matching requests are shown, oldest first.</w:t>
            </w:r>
          </w:p>
        </w:tc>
      </w:tr>
      <w:tr w:rsidR="0058539C" w14:paraId="2E97B1FD" w14:textId="77777777" w:rsidTr="00EC0056">
        <w:trPr>
          <w:trHeight w:val="500"/>
        </w:trPr>
        <w:tc>
          <w:tcPr>
            <w:tcW w:w="799" w:type="dxa"/>
            <w:tcMar>
              <w:top w:w="80" w:type="dxa"/>
              <w:left w:w="100" w:type="dxa"/>
              <w:bottom w:w="80" w:type="dxa"/>
              <w:right w:w="100" w:type="dxa"/>
            </w:tcMar>
            <w:vAlign w:val="center"/>
          </w:tcPr>
          <w:p w14:paraId="4F8F96DE" w14:textId="77777777" w:rsidR="0058539C" w:rsidRPr="004032A0" w:rsidRDefault="0058539C" w:rsidP="00FE3055">
            <w:r w:rsidRPr="007323B6">
              <w:lastRenderedPageBreak/>
              <w:t>FR-008</w:t>
            </w:r>
          </w:p>
        </w:tc>
        <w:tc>
          <w:tcPr>
            <w:tcW w:w="2517" w:type="dxa"/>
            <w:tcMar>
              <w:top w:w="80" w:type="dxa"/>
              <w:left w:w="100" w:type="dxa"/>
              <w:bottom w:w="80" w:type="dxa"/>
              <w:right w:w="100" w:type="dxa"/>
            </w:tcMar>
            <w:vAlign w:val="center"/>
          </w:tcPr>
          <w:p w14:paraId="529BADCC" w14:textId="77777777" w:rsidR="0058539C" w:rsidRPr="004032A0" w:rsidRDefault="0058539C" w:rsidP="00FE3055">
            <w:r w:rsidRPr="007323B6">
              <w:t>The system</w:t>
            </w:r>
            <w:r>
              <w:t xml:space="preserve"> will</w:t>
            </w:r>
            <w:r w:rsidRPr="007323B6">
              <w:t xml:space="preserve"> allow staff to view full detail of a request.</w:t>
            </w:r>
          </w:p>
        </w:tc>
        <w:tc>
          <w:tcPr>
            <w:tcW w:w="1402" w:type="dxa"/>
            <w:tcMar>
              <w:top w:w="80" w:type="dxa"/>
              <w:left w:w="100" w:type="dxa"/>
              <w:bottom w:w="80" w:type="dxa"/>
              <w:right w:w="100" w:type="dxa"/>
            </w:tcMar>
            <w:vAlign w:val="center"/>
          </w:tcPr>
          <w:p w14:paraId="39673B35" w14:textId="77777777" w:rsidR="0058539C" w:rsidRDefault="0058539C" w:rsidP="00FE3055">
            <w:r>
              <w:t>Staff</w:t>
            </w:r>
          </w:p>
        </w:tc>
        <w:tc>
          <w:tcPr>
            <w:tcW w:w="955" w:type="dxa"/>
            <w:tcMar>
              <w:top w:w="80" w:type="dxa"/>
              <w:left w:w="100" w:type="dxa"/>
              <w:bottom w:w="80" w:type="dxa"/>
              <w:right w:w="100" w:type="dxa"/>
            </w:tcMar>
            <w:vAlign w:val="center"/>
          </w:tcPr>
          <w:p w14:paraId="485740C3" w14:textId="77777777" w:rsidR="0058539C" w:rsidRDefault="0058539C" w:rsidP="00FE3055">
            <w:r>
              <w:t>High</w:t>
            </w:r>
          </w:p>
        </w:tc>
        <w:tc>
          <w:tcPr>
            <w:tcW w:w="3327" w:type="dxa"/>
            <w:tcMar>
              <w:top w:w="80" w:type="dxa"/>
              <w:left w:w="100" w:type="dxa"/>
              <w:bottom w:w="80" w:type="dxa"/>
              <w:right w:w="100" w:type="dxa"/>
            </w:tcMar>
            <w:vAlign w:val="center"/>
          </w:tcPr>
          <w:p w14:paraId="565C50E1" w14:textId="77777777" w:rsidR="0058539C" w:rsidRPr="007323B6" w:rsidRDefault="0058539C" w:rsidP="00FE3055">
            <w:r w:rsidRPr="007323B6">
              <w:t>Given a request in the queue, when a staff member opens it, then category, description, requester reference, status history and any recorded actions/comments are displayed.</w:t>
            </w:r>
          </w:p>
        </w:tc>
      </w:tr>
      <w:tr w:rsidR="0058539C" w14:paraId="188E7187" w14:textId="77777777" w:rsidTr="00EC0056">
        <w:trPr>
          <w:trHeight w:val="500"/>
        </w:trPr>
        <w:tc>
          <w:tcPr>
            <w:tcW w:w="799" w:type="dxa"/>
            <w:tcMar>
              <w:top w:w="80" w:type="dxa"/>
              <w:left w:w="100" w:type="dxa"/>
              <w:bottom w:w="80" w:type="dxa"/>
              <w:right w:w="100" w:type="dxa"/>
            </w:tcMar>
            <w:vAlign w:val="center"/>
          </w:tcPr>
          <w:p w14:paraId="0C94001E" w14:textId="77777777" w:rsidR="0058539C" w:rsidRPr="007323B6" w:rsidRDefault="0058539C" w:rsidP="00FE3055">
            <w:r w:rsidRPr="007323B6">
              <w:t>FR-009</w:t>
            </w:r>
          </w:p>
        </w:tc>
        <w:tc>
          <w:tcPr>
            <w:tcW w:w="2517" w:type="dxa"/>
            <w:tcMar>
              <w:top w:w="80" w:type="dxa"/>
              <w:left w:w="100" w:type="dxa"/>
              <w:bottom w:w="80" w:type="dxa"/>
              <w:right w:w="100" w:type="dxa"/>
            </w:tcMar>
            <w:vAlign w:val="center"/>
          </w:tcPr>
          <w:p w14:paraId="24D54422" w14:textId="77777777" w:rsidR="0058539C" w:rsidRPr="007323B6" w:rsidRDefault="0058539C" w:rsidP="00FE3055">
            <w:r w:rsidRPr="007323B6">
              <w:t>The system</w:t>
            </w:r>
            <w:r>
              <w:t xml:space="preserve"> will</w:t>
            </w:r>
            <w:r w:rsidRPr="007323B6">
              <w:t xml:space="preserve"> allow staff to assign or accept responsibility for a request.</w:t>
            </w:r>
          </w:p>
        </w:tc>
        <w:tc>
          <w:tcPr>
            <w:tcW w:w="1402" w:type="dxa"/>
            <w:tcMar>
              <w:top w:w="80" w:type="dxa"/>
              <w:left w:w="100" w:type="dxa"/>
              <w:bottom w:w="80" w:type="dxa"/>
              <w:right w:w="100" w:type="dxa"/>
            </w:tcMar>
            <w:vAlign w:val="center"/>
          </w:tcPr>
          <w:p w14:paraId="24A39FE6" w14:textId="77777777" w:rsidR="0058539C" w:rsidRDefault="0058539C" w:rsidP="00FE3055">
            <w:r>
              <w:t>Staff</w:t>
            </w:r>
          </w:p>
        </w:tc>
        <w:tc>
          <w:tcPr>
            <w:tcW w:w="955" w:type="dxa"/>
            <w:tcMar>
              <w:top w:w="80" w:type="dxa"/>
              <w:left w:w="100" w:type="dxa"/>
              <w:bottom w:w="80" w:type="dxa"/>
              <w:right w:w="100" w:type="dxa"/>
            </w:tcMar>
            <w:vAlign w:val="center"/>
          </w:tcPr>
          <w:p w14:paraId="343A0256" w14:textId="77777777" w:rsidR="0058539C" w:rsidRDefault="0058539C" w:rsidP="00FE3055">
            <w:r>
              <w:t>High</w:t>
            </w:r>
          </w:p>
        </w:tc>
        <w:tc>
          <w:tcPr>
            <w:tcW w:w="3327" w:type="dxa"/>
            <w:tcMar>
              <w:top w:w="80" w:type="dxa"/>
              <w:left w:w="100" w:type="dxa"/>
              <w:bottom w:w="80" w:type="dxa"/>
              <w:right w:w="100" w:type="dxa"/>
            </w:tcMar>
            <w:vAlign w:val="center"/>
          </w:tcPr>
          <w:p w14:paraId="30787788" w14:textId="77777777" w:rsidR="0058539C" w:rsidRPr="007323B6" w:rsidRDefault="0058539C" w:rsidP="00FE3055">
            <w:r w:rsidRPr="007323B6">
              <w:t>Given an unassigned request, when an authorised staff member assigns it, then the request's owner and assignment timestamp are recorded.</w:t>
            </w:r>
          </w:p>
        </w:tc>
      </w:tr>
      <w:tr w:rsidR="0058539C" w14:paraId="2A6F7AAB" w14:textId="77777777" w:rsidTr="00EC0056">
        <w:trPr>
          <w:trHeight w:val="500"/>
        </w:trPr>
        <w:tc>
          <w:tcPr>
            <w:tcW w:w="799" w:type="dxa"/>
            <w:tcMar>
              <w:top w:w="80" w:type="dxa"/>
              <w:left w:w="100" w:type="dxa"/>
              <w:bottom w:w="80" w:type="dxa"/>
              <w:right w:w="100" w:type="dxa"/>
            </w:tcMar>
            <w:vAlign w:val="center"/>
          </w:tcPr>
          <w:p w14:paraId="2BA608B5" w14:textId="77777777" w:rsidR="0058539C" w:rsidRPr="007323B6" w:rsidRDefault="0058539C" w:rsidP="00FE3055">
            <w:r w:rsidRPr="007323B6">
              <w:t>FR-010</w:t>
            </w:r>
          </w:p>
        </w:tc>
        <w:tc>
          <w:tcPr>
            <w:tcW w:w="2517" w:type="dxa"/>
            <w:tcMar>
              <w:top w:w="80" w:type="dxa"/>
              <w:left w:w="100" w:type="dxa"/>
              <w:bottom w:w="80" w:type="dxa"/>
              <w:right w:w="100" w:type="dxa"/>
            </w:tcMar>
            <w:vAlign w:val="center"/>
          </w:tcPr>
          <w:p w14:paraId="1BA8D83B" w14:textId="77777777" w:rsidR="0058539C" w:rsidRPr="007323B6" w:rsidRDefault="0058539C" w:rsidP="00FE3055">
            <w:r w:rsidRPr="007323B6">
              <w:t xml:space="preserve">The system </w:t>
            </w:r>
            <w:r>
              <w:t>will</w:t>
            </w:r>
            <w:r w:rsidRPr="007323B6">
              <w:t xml:space="preserve"> allow staff to update a request's status only through a controlled set of valid transitions.</w:t>
            </w:r>
          </w:p>
        </w:tc>
        <w:tc>
          <w:tcPr>
            <w:tcW w:w="1402" w:type="dxa"/>
            <w:tcMar>
              <w:top w:w="80" w:type="dxa"/>
              <w:left w:w="100" w:type="dxa"/>
              <w:bottom w:w="80" w:type="dxa"/>
              <w:right w:w="100" w:type="dxa"/>
            </w:tcMar>
            <w:vAlign w:val="center"/>
          </w:tcPr>
          <w:p w14:paraId="377C060F" w14:textId="77777777" w:rsidR="0058539C" w:rsidRDefault="0058539C" w:rsidP="00FE3055">
            <w:r>
              <w:t>Staff</w:t>
            </w:r>
          </w:p>
        </w:tc>
        <w:tc>
          <w:tcPr>
            <w:tcW w:w="955" w:type="dxa"/>
            <w:tcMar>
              <w:top w:w="80" w:type="dxa"/>
              <w:left w:w="100" w:type="dxa"/>
              <w:bottom w:w="80" w:type="dxa"/>
              <w:right w:w="100" w:type="dxa"/>
            </w:tcMar>
            <w:vAlign w:val="center"/>
          </w:tcPr>
          <w:p w14:paraId="2C0130E3" w14:textId="77777777" w:rsidR="0058539C" w:rsidRDefault="0058539C" w:rsidP="00FE3055">
            <w:r>
              <w:t>High</w:t>
            </w:r>
          </w:p>
        </w:tc>
        <w:tc>
          <w:tcPr>
            <w:tcW w:w="3327" w:type="dxa"/>
            <w:tcMar>
              <w:top w:w="80" w:type="dxa"/>
              <w:left w:w="100" w:type="dxa"/>
              <w:bottom w:w="80" w:type="dxa"/>
              <w:right w:w="100" w:type="dxa"/>
            </w:tcMar>
            <w:vAlign w:val="center"/>
          </w:tcPr>
          <w:p w14:paraId="44BD3A39" w14:textId="77777777" w:rsidR="0058539C" w:rsidRPr="007323B6" w:rsidRDefault="0058539C" w:rsidP="00FE3055">
            <w:r w:rsidRPr="007323B6">
              <w:t>Given a request in status "Submitted", when staff attempt to set it directly to "Resolved", then the transition is rejected unless it passes through the defined intermediate stages</w:t>
            </w:r>
            <w:r>
              <w:t>,</w:t>
            </w:r>
            <w:r w:rsidRPr="007323B6">
              <w:t xml:space="preserve"> valid transitions succeed and are timestamped.</w:t>
            </w:r>
          </w:p>
        </w:tc>
      </w:tr>
      <w:tr w:rsidR="0058539C" w14:paraId="7938A469" w14:textId="77777777" w:rsidTr="00EC0056">
        <w:trPr>
          <w:trHeight w:val="500"/>
        </w:trPr>
        <w:tc>
          <w:tcPr>
            <w:tcW w:w="799" w:type="dxa"/>
            <w:tcMar>
              <w:top w:w="80" w:type="dxa"/>
              <w:left w:w="100" w:type="dxa"/>
              <w:bottom w:w="80" w:type="dxa"/>
              <w:right w:w="100" w:type="dxa"/>
            </w:tcMar>
            <w:vAlign w:val="center"/>
          </w:tcPr>
          <w:p w14:paraId="11C1C36C" w14:textId="77777777" w:rsidR="0058539C" w:rsidRPr="007323B6" w:rsidRDefault="0058539C" w:rsidP="00FE3055">
            <w:r w:rsidRPr="007323B6">
              <w:t>FR-011</w:t>
            </w:r>
          </w:p>
        </w:tc>
        <w:tc>
          <w:tcPr>
            <w:tcW w:w="2517" w:type="dxa"/>
            <w:tcMar>
              <w:top w:w="80" w:type="dxa"/>
              <w:left w:w="100" w:type="dxa"/>
              <w:bottom w:w="80" w:type="dxa"/>
              <w:right w:w="100" w:type="dxa"/>
            </w:tcMar>
            <w:vAlign w:val="center"/>
          </w:tcPr>
          <w:p w14:paraId="5172BCC8" w14:textId="77777777" w:rsidR="0058539C" w:rsidRPr="007323B6" w:rsidRDefault="0058539C" w:rsidP="00FE3055">
            <w:r w:rsidRPr="007323B6">
              <w:t>The system</w:t>
            </w:r>
            <w:r>
              <w:t xml:space="preserve"> will</w:t>
            </w:r>
            <w:r w:rsidRPr="007323B6">
              <w:t xml:space="preserve"> allow staff to record actions, comments or resolution information against a request.</w:t>
            </w:r>
          </w:p>
        </w:tc>
        <w:tc>
          <w:tcPr>
            <w:tcW w:w="1402" w:type="dxa"/>
            <w:tcMar>
              <w:top w:w="80" w:type="dxa"/>
              <w:left w:w="100" w:type="dxa"/>
              <w:bottom w:w="80" w:type="dxa"/>
              <w:right w:w="100" w:type="dxa"/>
            </w:tcMar>
            <w:vAlign w:val="center"/>
          </w:tcPr>
          <w:p w14:paraId="39C1277D" w14:textId="77777777" w:rsidR="0058539C" w:rsidRDefault="0058539C" w:rsidP="00FE3055">
            <w:r>
              <w:t>Staff</w:t>
            </w:r>
          </w:p>
        </w:tc>
        <w:tc>
          <w:tcPr>
            <w:tcW w:w="955" w:type="dxa"/>
            <w:tcMar>
              <w:top w:w="80" w:type="dxa"/>
              <w:left w:w="100" w:type="dxa"/>
              <w:bottom w:w="80" w:type="dxa"/>
              <w:right w:w="100" w:type="dxa"/>
            </w:tcMar>
            <w:vAlign w:val="center"/>
          </w:tcPr>
          <w:p w14:paraId="4214B04A" w14:textId="77777777" w:rsidR="0058539C" w:rsidRDefault="0058539C" w:rsidP="00FE3055">
            <w:r>
              <w:t>High</w:t>
            </w:r>
          </w:p>
        </w:tc>
        <w:tc>
          <w:tcPr>
            <w:tcW w:w="3327" w:type="dxa"/>
            <w:tcMar>
              <w:top w:w="80" w:type="dxa"/>
              <w:left w:w="100" w:type="dxa"/>
              <w:bottom w:w="80" w:type="dxa"/>
              <w:right w:w="100" w:type="dxa"/>
            </w:tcMar>
            <w:vAlign w:val="center"/>
          </w:tcPr>
          <w:p w14:paraId="2EBBE478" w14:textId="77777777" w:rsidR="0058539C" w:rsidRPr="007323B6" w:rsidRDefault="0058539C" w:rsidP="00FE3055">
            <w:r>
              <w:t>Given an assigned request, when staff adds a comment or resolution note it gets stored with the author timestamp will be visible in the request’s history</w:t>
            </w:r>
          </w:p>
        </w:tc>
      </w:tr>
      <w:tr w:rsidR="0058539C" w14:paraId="56E630FA" w14:textId="77777777" w:rsidTr="00EC0056">
        <w:trPr>
          <w:trHeight w:val="500"/>
        </w:trPr>
        <w:tc>
          <w:tcPr>
            <w:tcW w:w="799" w:type="dxa"/>
            <w:tcMar>
              <w:top w:w="80" w:type="dxa"/>
              <w:left w:w="100" w:type="dxa"/>
              <w:bottom w:w="80" w:type="dxa"/>
              <w:right w:w="100" w:type="dxa"/>
            </w:tcMar>
            <w:vAlign w:val="center"/>
          </w:tcPr>
          <w:p w14:paraId="0D0841AA" w14:textId="77777777" w:rsidR="0058539C" w:rsidRPr="007323B6" w:rsidRDefault="0058539C" w:rsidP="00FE3055">
            <w:r>
              <w:t>FR-012</w:t>
            </w:r>
          </w:p>
        </w:tc>
        <w:tc>
          <w:tcPr>
            <w:tcW w:w="2517" w:type="dxa"/>
            <w:tcMar>
              <w:top w:w="80" w:type="dxa"/>
              <w:left w:w="100" w:type="dxa"/>
              <w:bottom w:w="80" w:type="dxa"/>
              <w:right w:w="100" w:type="dxa"/>
            </w:tcMar>
            <w:vAlign w:val="center"/>
          </w:tcPr>
          <w:p w14:paraId="10CBD16E" w14:textId="77777777" w:rsidR="0058539C" w:rsidRPr="007323B6" w:rsidRDefault="0058539C" w:rsidP="00FE3055">
            <w:r w:rsidRPr="00166A12">
              <w:t>The system shall allow authorised staff to resolve or close a request.</w:t>
            </w:r>
          </w:p>
        </w:tc>
        <w:tc>
          <w:tcPr>
            <w:tcW w:w="1402" w:type="dxa"/>
            <w:tcMar>
              <w:top w:w="80" w:type="dxa"/>
              <w:left w:w="100" w:type="dxa"/>
              <w:bottom w:w="80" w:type="dxa"/>
              <w:right w:w="100" w:type="dxa"/>
            </w:tcMar>
            <w:vAlign w:val="center"/>
          </w:tcPr>
          <w:p w14:paraId="762E250D" w14:textId="77777777" w:rsidR="0058539C" w:rsidRDefault="0058539C" w:rsidP="00FE3055">
            <w:r>
              <w:t>Staff</w:t>
            </w:r>
          </w:p>
        </w:tc>
        <w:tc>
          <w:tcPr>
            <w:tcW w:w="955" w:type="dxa"/>
            <w:tcMar>
              <w:top w:w="80" w:type="dxa"/>
              <w:left w:w="100" w:type="dxa"/>
              <w:bottom w:w="80" w:type="dxa"/>
              <w:right w:w="100" w:type="dxa"/>
            </w:tcMar>
            <w:vAlign w:val="center"/>
          </w:tcPr>
          <w:p w14:paraId="6350577C" w14:textId="77777777" w:rsidR="0058539C" w:rsidRDefault="0058539C" w:rsidP="00FE3055">
            <w:r>
              <w:t>High</w:t>
            </w:r>
          </w:p>
        </w:tc>
        <w:tc>
          <w:tcPr>
            <w:tcW w:w="3327" w:type="dxa"/>
            <w:tcMar>
              <w:top w:w="80" w:type="dxa"/>
              <w:left w:w="100" w:type="dxa"/>
              <w:bottom w:w="80" w:type="dxa"/>
              <w:right w:w="100" w:type="dxa"/>
            </w:tcMar>
            <w:vAlign w:val="center"/>
          </w:tcPr>
          <w:p w14:paraId="1C392251" w14:textId="77777777" w:rsidR="0058539C" w:rsidRDefault="0058539C" w:rsidP="00FE3055">
            <w:r>
              <w:t>Given a request with recorded resolution, when a staff member who is authorized marks the request resolved, its status will change to “Resolved”. A resolution timestamp will be made, stored and the request becomes a read only</w:t>
            </w:r>
          </w:p>
        </w:tc>
      </w:tr>
      <w:tr w:rsidR="0058539C" w14:paraId="1567A8DA" w14:textId="77777777" w:rsidTr="00EC0056">
        <w:trPr>
          <w:trHeight w:val="500"/>
        </w:trPr>
        <w:tc>
          <w:tcPr>
            <w:tcW w:w="799" w:type="dxa"/>
            <w:tcMar>
              <w:top w:w="80" w:type="dxa"/>
              <w:left w:w="100" w:type="dxa"/>
              <w:bottom w:w="80" w:type="dxa"/>
              <w:right w:w="100" w:type="dxa"/>
            </w:tcMar>
            <w:vAlign w:val="center"/>
          </w:tcPr>
          <w:p w14:paraId="57F1BF76" w14:textId="77777777" w:rsidR="0058539C" w:rsidRDefault="0058539C" w:rsidP="00FE3055">
            <w:r>
              <w:t>FR-013</w:t>
            </w:r>
          </w:p>
        </w:tc>
        <w:tc>
          <w:tcPr>
            <w:tcW w:w="2517" w:type="dxa"/>
            <w:tcMar>
              <w:top w:w="80" w:type="dxa"/>
              <w:left w:w="100" w:type="dxa"/>
              <w:bottom w:w="80" w:type="dxa"/>
              <w:right w:w="100" w:type="dxa"/>
            </w:tcMar>
            <w:vAlign w:val="center"/>
          </w:tcPr>
          <w:p w14:paraId="704AE722" w14:textId="77777777" w:rsidR="0058539C" w:rsidRPr="00166A12" w:rsidRDefault="0058539C" w:rsidP="00FE3055">
            <w:r w:rsidRPr="00166A12">
              <w:t>The system</w:t>
            </w:r>
            <w:r>
              <w:t xml:space="preserve"> will</w:t>
            </w:r>
            <w:r w:rsidRPr="00166A12">
              <w:t xml:space="preserve"> allow management to view service activity information across all requests.</w:t>
            </w:r>
          </w:p>
        </w:tc>
        <w:tc>
          <w:tcPr>
            <w:tcW w:w="1402" w:type="dxa"/>
            <w:tcMar>
              <w:top w:w="80" w:type="dxa"/>
              <w:left w:w="100" w:type="dxa"/>
              <w:bottom w:w="80" w:type="dxa"/>
              <w:right w:w="100" w:type="dxa"/>
            </w:tcMar>
            <w:vAlign w:val="center"/>
          </w:tcPr>
          <w:p w14:paraId="0491F852" w14:textId="77777777" w:rsidR="0058539C" w:rsidRDefault="0058539C" w:rsidP="00FE3055">
            <w:r>
              <w:t>Management</w:t>
            </w:r>
          </w:p>
        </w:tc>
        <w:tc>
          <w:tcPr>
            <w:tcW w:w="955" w:type="dxa"/>
            <w:tcMar>
              <w:top w:w="80" w:type="dxa"/>
              <w:left w:w="100" w:type="dxa"/>
              <w:bottom w:w="80" w:type="dxa"/>
              <w:right w:w="100" w:type="dxa"/>
            </w:tcMar>
            <w:vAlign w:val="center"/>
          </w:tcPr>
          <w:p w14:paraId="6EF003BB" w14:textId="77777777" w:rsidR="0058539C" w:rsidRDefault="0058539C" w:rsidP="00FE3055">
            <w:r>
              <w:t>High</w:t>
            </w:r>
          </w:p>
        </w:tc>
        <w:tc>
          <w:tcPr>
            <w:tcW w:w="3327" w:type="dxa"/>
            <w:tcMar>
              <w:top w:w="80" w:type="dxa"/>
              <w:left w:w="100" w:type="dxa"/>
              <w:bottom w:w="80" w:type="dxa"/>
              <w:right w:w="100" w:type="dxa"/>
            </w:tcMar>
            <w:vAlign w:val="center"/>
          </w:tcPr>
          <w:p w14:paraId="08CC01A4" w14:textId="77777777" w:rsidR="0058539C" w:rsidRDefault="0058539C" w:rsidP="00FE3055">
            <w:r>
              <w:t xml:space="preserve">Given a manager account, when they open the activity view they can they will get aggregate counts of requests by status displayed by a selectable date range (default 7 days) </w:t>
            </w:r>
          </w:p>
        </w:tc>
      </w:tr>
      <w:tr w:rsidR="0058539C" w14:paraId="20B6575F" w14:textId="77777777" w:rsidTr="00EC0056">
        <w:trPr>
          <w:trHeight w:val="500"/>
        </w:trPr>
        <w:tc>
          <w:tcPr>
            <w:tcW w:w="799" w:type="dxa"/>
            <w:tcBorders>
              <w:bottom w:val="single" w:sz="4" w:space="0" w:color="auto"/>
            </w:tcBorders>
            <w:tcMar>
              <w:top w:w="80" w:type="dxa"/>
              <w:left w:w="100" w:type="dxa"/>
              <w:bottom w:w="80" w:type="dxa"/>
              <w:right w:w="100" w:type="dxa"/>
            </w:tcMar>
            <w:vAlign w:val="center"/>
          </w:tcPr>
          <w:p w14:paraId="44C5767B" w14:textId="77777777" w:rsidR="0058539C" w:rsidRDefault="0058539C" w:rsidP="00FE3055">
            <w:r>
              <w:t>FR-014</w:t>
            </w:r>
          </w:p>
        </w:tc>
        <w:tc>
          <w:tcPr>
            <w:tcW w:w="2517" w:type="dxa"/>
            <w:tcBorders>
              <w:bottom w:val="single" w:sz="4" w:space="0" w:color="auto"/>
            </w:tcBorders>
            <w:tcMar>
              <w:top w:w="80" w:type="dxa"/>
              <w:left w:w="100" w:type="dxa"/>
              <w:bottom w:w="80" w:type="dxa"/>
              <w:right w:w="100" w:type="dxa"/>
            </w:tcMar>
            <w:vAlign w:val="center"/>
          </w:tcPr>
          <w:p w14:paraId="665F2ADE" w14:textId="77777777" w:rsidR="0058539C" w:rsidRPr="00166A12" w:rsidRDefault="0058539C" w:rsidP="00FE3055">
            <w:r w:rsidRPr="002D0C1C">
              <w:t>The system shall allow management to identify open, overdue, resolved and closed requests.</w:t>
            </w:r>
          </w:p>
        </w:tc>
        <w:tc>
          <w:tcPr>
            <w:tcW w:w="1402" w:type="dxa"/>
            <w:tcBorders>
              <w:bottom w:val="single" w:sz="4" w:space="0" w:color="auto"/>
            </w:tcBorders>
            <w:tcMar>
              <w:top w:w="80" w:type="dxa"/>
              <w:left w:w="100" w:type="dxa"/>
              <w:bottom w:w="80" w:type="dxa"/>
              <w:right w:w="100" w:type="dxa"/>
            </w:tcMar>
            <w:vAlign w:val="center"/>
          </w:tcPr>
          <w:p w14:paraId="6BFC6CD9" w14:textId="77777777" w:rsidR="0058539C" w:rsidRDefault="0058539C" w:rsidP="00FE3055">
            <w:r>
              <w:t>Management</w:t>
            </w:r>
          </w:p>
        </w:tc>
        <w:tc>
          <w:tcPr>
            <w:tcW w:w="955" w:type="dxa"/>
            <w:tcBorders>
              <w:bottom w:val="single" w:sz="4" w:space="0" w:color="auto"/>
            </w:tcBorders>
            <w:tcMar>
              <w:top w:w="80" w:type="dxa"/>
              <w:left w:w="100" w:type="dxa"/>
              <w:bottom w:w="80" w:type="dxa"/>
              <w:right w:w="100" w:type="dxa"/>
            </w:tcMar>
            <w:vAlign w:val="center"/>
          </w:tcPr>
          <w:p w14:paraId="4DE8B7BE" w14:textId="77777777" w:rsidR="0058539C" w:rsidRDefault="0058539C" w:rsidP="00FE3055">
            <w:r>
              <w:t>High</w:t>
            </w:r>
          </w:p>
        </w:tc>
        <w:tc>
          <w:tcPr>
            <w:tcW w:w="3327" w:type="dxa"/>
            <w:tcBorders>
              <w:bottom w:val="single" w:sz="4" w:space="0" w:color="auto"/>
            </w:tcBorders>
            <w:tcMar>
              <w:top w:w="80" w:type="dxa"/>
              <w:left w:w="100" w:type="dxa"/>
              <w:bottom w:w="80" w:type="dxa"/>
              <w:right w:w="100" w:type="dxa"/>
            </w:tcMar>
            <w:vAlign w:val="center"/>
          </w:tcPr>
          <w:p w14:paraId="73DDD80D" w14:textId="77777777" w:rsidR="0058539C" w:rsidRDefault="0058539C" w:rsidP="00FE3055">
            <w:r>
              <w:t>Given an assigned overdue threshold per category, when management opens the activity view requests succeeding the assigned threshold are marked as overdue</w:t>
            </w:r>
          </w:p>
        </w:tc>
      </w:tr>
      <w:tr w:rsidR="00EC0056" w14:paraId="1DC0C47D" w14:textId="77777777" w:rsidTr="00EC0056">
        <w:trPr>
          <w:trHeight w:val="500"/>
        </w:trPr>
        <w:tc>
          <w:tcPr>
            <w:tcW w:w="9000" w:type="dxa"/>
            <w:gridSpan w:val="5"/>
            <w:tcBorders>
              <w:left w:val="nil"/>
              <w:bottom w:val="nil"/>
              <w:right w:val="nil"/>
            </w:tcBorders>
            <w:tcMar>
              <w:top w:w="80" w:type="dxa"/>
              <w:left w:w="100" w:type="dxa"/>
              <w:bottom w:w="80" w:type="dxa"/>
              <w:right w:w="100" w:type="dxa"/>
            </w:tcMar>
            <w:vAlign w:val="center"/>
          </w:tcPr>
          <w:p w14:paraId="35050C97" w14:textId="77777777" w:rsidR="00EC0056" w:rsidRDefault="00EC0056" w:rsidP="00FE3055"/>
        </w:tc>
      </w:tr>
      <w:tr w:rsidR="0058539C" w14:paraId="1249A6E5" w14:textId="77777777" w:rsidTr="00EC0056">
        <w:trPr>
          <w:trHeight w:val="500"/>
        </w:trPr>
        <w:tc>
          <w:tcPr>
            <w:tcW w:w="799" w:type="dxa"/>
            <w:tcBorders>
              <w:top w:val="nil"/>
            </w:tcBorders>
            <w:tcMar>
              <w:top w:w="80" w:type="dxa"/>
              <w:left w:w="100" w:type="dxa"/>
              <w:bottom w:w="80" w:type="dxa"/>
              <w:right w:w="100" w:type="dxa"/>
            </w:tcMar>
            <w:vAlign w:val="center"/>
          </w:tcPr>
          <w:p w14:paraId="0E4299AD" w14:textId="77777777" w:rsidR="0058539C" w:rsidRDefault="0058539C" w:rsidP="00FE3055">
            <w:r>
              <w:lastRenderedPageBreak/>
              <w:t>FR-015</w:t>
            </w:r>
          </w:p>
        </w:tc>
        <w:tc>
          <w:tcPr>
            <w:tcW w:w="2517" w:type="dxa"/>
            <w:tcBorders>
              <w:top w:val="nil"/>
            </w:tcBorders>
            <w:tcMar>
              <w:top w:w="80" w:type="dxa"/>
              <w:left w:w="100" w:type="dxa"/>
              <w:bottom w:w="80" w:type="dxa"/>
              <w:right w:w="100" w:type="dxa"/>
            </w:tcMar>
            <w:vAlign w:val="center"/>
          </w:tcPr>
          <w:p w14:paraId="2C0E443C" w14:textId="77777777" w:rsidR="0058539C" w:rsidRPr="002D0C1C" w:rsidRDefault="0058539C" w:rsidP="00FE3055">
            <w:r w:rsidRPr="00B919C9">
              <w:t>The system</w:t>
            </w:r>
            <w:r>
              <w:t xml:space="preserve"> will</w:t>
            </w:r>
            <w:r w:rsidRPr="00B919C9">
              <w:t xml:space="preserve"> allow management to view requests by category, status or another justified dimension.</w:t>
            </w:r>
          </w:p>
        </w:tc>
        <w:tc>
          <w:tcPr>
            <w:tcW w:w="1402" w:type="dxa"/>
            <w:tcBorders>
              <w:top w:val="nil"/>
            </w:tcBorders>
            <w:tcMar>
              <w:top w:w="80" w:type="dxa"/>
              <w:left w:w="100" w:type="dxa"/>
              <w:bottom w:w="80" w:type="dxa"/>
              <w:right w:w="100" w:type="dxa"/>
            </w:tcMar>
            <w:vAlign w:val="center"/>
          </w:tcPr>
          <w:p w14:paraId="3A5C8917" w14:textId="77777777" w:rsidR="0058539C" w:rsidRDefault="0058539C" w:rsidP="00FE3055">
            <w:r>
              <w:t>Management</w:t>
            </w:r>
          </w:p>
        </w:tc>
        <w:tc>
          <w:tcPr>
            <w:tcW w:w="955" w:type="dxa"/>
            <w:tcBorders>
              <w:top w:val="nil"/>
            </w:tcBorders>
            <w:tcMar>
              <w:top w:w="80" w:type="dxa"/>
              <w:left w:w="100" w:type="dxa"/>
              <w:bottom w:w="80" w:type="dxa"/>
              <w:right w:w="100" w:type="dxa"/>
            </w:tcMar>
            <w:vAlign w:val="center"/>
          </w:tcPr>
          <w:p w14:paraId="0B04024A" w14:textId="77777777" w:rsidR="0058539C" w:rsidRDefault="0058539C" w:rsidP="00FE3055">
            <w:r>
              <w:t>Medium</w:t>
            </w:r>
          </w:p>
        </w:tc>
        <w:tc>
          <w:tcPr>
            <w:tcW w:w="3327" w:type="dxa"/>
            <w:tcBorders>
              <w:top w:val="nil"/>
            </w:tcBorders>
            <w:tcMar>
              <w:top w:w="80" w:type="dxa"/>
              <w:left w:w="100" w:type="dxa"/>
              <w:bottom w:w="80" w:type="dxa"/>
              <w:right w:w="100" w:type="dxa"/>
            </w:tcMar>
            <w:vAlign w:val="center"/>
          </w:tcPr>
          <w:p w14:paraId="33D87693" w14:textId="77777777" w:rsidR="0058539C" w:rsidRDefault="0058539C" w:rsidP="00FE3055">
            <w:r w:rsidRPr="00050D86">
              <w:t>Given the activity view, when management selects a category filter, then counts and listings update to reflect only that category.</w:t>
            </w:r>
          </w:p>
        </w:tc>
      </w:tr>
      <w:tr w:rsidR="0058539C" w14:paraId="6247231A" w14:textId="77777777" w:rsidTr="00EC0056">
        <w:trPr>
          <w:trHeight w:val="500"/>
        </w:trPr>
        <w:tc>
          <w:tcPr>
            <w:tcW w:w="799" w:type="dxa"/>
            <w:tcMar>
              <w:top w:w="80" w:type="dxa"/>
              <w:left w:w="100" w:type="dxa"/>
              <w:bottom w:w="80" w:type="dxa"/>
              <w:right w:w="100" w:type="dxa"/>
            </w:tcMar>
            <w:vAlign w:val="center"/>
          </w:tcPr>
          <w:p w14:paraId="2E94493A" w14:textId="77777777" w:rsidR="0058539C" w:rsidRDefault="0058539C" w:rsidP="00FE3055">
            <w:r w:rsidRPr="00050D86">
              <w:t>FR-016</w:t>
            </w:r>
          </w:p>
        </w:tc>
        <w:tc>
          <w:tcPr>
            <w:tcW w:w="2517" w:type="dxa"/>
            <w:tcMar>
              <w:top w:w="80" w:type="dxa"/>
              <w:left w:w="100" w:type="dxa"/>
              <w:bottom w:w="80" w:type="dxa"/>
              <w:right w:w="100" w:type="dxa"/>
            </w:tcMar>
            <w:vAlign w:val="center"/>
          </w:tcPr>
          <w:p w14:paraId="09CA0C17" w14:textId="77777777" w:rsidR="0058539C" w:rsidRPr="00B919C9" w:rsidRDefault="0058539C" w:rsidP="00FE3055">
            <w:r w:rsidRPr="00050D86">
              <w:t>The system</w:t>
            </w:r>
            <w:r>
              <w:t xml:space="preserve"> will</w:t>
            </w:r>
            <w:r w:rsidRPr="00050D86">
              <w:t xml:space="preserve"> provide management with sufficient information to support accountability and service-performance analysis.</w:t>
            </w:r>
          </w:p>
        </w:tc>
        <w:tc>
          <w:tcPr>
            <w:tcW w:w="1402" w:type="dxa"/>
            <w:tcMar>
              <w:top w:w="80" w:type="dxa"/>
              <w:left w:w="100" w:type="dxa"/>
              <w:bottom w:w="80" w:type="dxa"/>
              <w:right w:w="100" w:type="dxa"/>
            </w:tcMar>
            <w:vAlign w:val="center"/>
          </w:tcPr>
          <w:p w14:paraId="273E95EA" w14:textId="77777777" w:rsidR="0058539C" w:rsidRDefault="0058539C" w:rsidP="00FE3055">
            <w:r>
              <w:t>Management</w:t>
            </w:r>
          </w:p>
        </w:tc>
        <w:tc>
          <w:tcPr>
            <w:tcW w:w="955" w:type="dxa"/>
            <w:tcMar>
              <w:top w:w="80" w:type="dxa"/>
              <w:left w:w="100" w:type="dxa"/>
              <w:bottom w:w="80" w:type="dxa"/>
              <w:right w:w="100" w:type="dxa"/>
            </w:tcMar>
            <w:vAlign w:val="center"/>
          </w:tcPr>
          <w:p w14:paraId="2709F765" w14:textId="77777777" w:rsidR="0058539C" w:rsidRDefault="0058539C" w:rsidP="00FE3055">
            <w:r>
              <w:t>Medium</w:t>
            </w:r>
          </w:p>
        </w:tc>
        <w:tc>
          <w:tcPr>
            <w:tcW w:w="3327" w:type="dxa"/>
            <w:tcMar>
              <w:top w:w="80" w:type="dxa"/>
              <w:left w:w="100" w:type="dxa"/>
              <w:bottom w:w="80" w:type="dxa"/>
              <w:right w:w="100" w:type="dxa"/>
            </w:tcMar>
            <w:vAlign w:val="center"/>
          </w:tcPr>
          <w:p w14:paraId="446498CF" w14:textId="77777777" w:rsidR="0058539C" w:rsidRPr="00050D86" w:rsidRDefault="0058539C" w:rsidP="00FE3055">
            <w:r w:rsidRPr="00050D86">
              <w:t>Given a completed reporting period, when management exports or views a summary, then average time-to-resolution per category is shown, traceable to the underlying request records.</w:t>
            </w:r>
          </w:p>
        </w:tc>
      </w:tr>
    </w:tbl>
    <w:p w14:paraId="5E1A777B" w14:textId="77777777" w:rsidR="0058539C" w:rsidRDefault="0058539C" w:rsidP="0058539C">
      <w:pPr>
        <w:pStyle w:val="Heading2"/>
      </w:pPr>
      <w:bookmarkStart w:id="11" w:name="_Toc241270125"/>
      <w:r>
        <w:t>3.2 Non-Functional Requirements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600"/>
        <w:gridCol w:w="2200"/>
        <w:gridCol w:w="1500"/>
      </w:tblGrid>
      <w:tr w:rsidR="0058539C" w14:paraId="2DBFC7B8" w14:textId="77777777" w:rsidTr="00FE3055">
        <w:trPr>
          <w:tblHeader/>
        </w:trPr>
        <w:tc>
          <w:tcPr>
            <w:tcW w:w="900" w:type="dxa"/>
            <w:shd w:val="clear" w:color="auto" w:fill="1F4E5F"/>
            <w:tcMar>
              <w:top w:w="80" w:type="dxa"/>
              <w:left w:w="100" w:type="dxa"/>
              <w:bottom w:w="80" w:type="dxa"/>
              <w:right w:w="100" w:type="dxa"/>
            </w:tcMar>
            <w:vAlign w:val="center"/>
          </w:tcPr>
          <w:p w14:paraId="38669E1F" w14:textId="77777777" w:rsidR="0058539C" w:rsidRDefault="0058539C" w:rsidP="00FE3055">
            <w:r>
              <w:rPr>
                <w:b/>
                <w:bCs/>
                <w:color w:val="FFFFFF"/>
                <w:sz w:val="20"/>
                <w:szCs w:val="20"/>
              </w:rPr>
              <w:t>ID</w:t>
            </w:r>
          </w:p>
        </w:tc>
        <w:tc>
          <w:tcPr>
            <w:tcW w:w="1800" w:type="dxa"/>
            <w:shd w:val="clear" w:color="auto" w:fill="1F4E5F"/>
            <w:tcMar>
              <w:top w:w="80" w:type="dxa"/>
              <w:left w:w="100" w:type="dxa"/>
              <w:bottom w:w="80" w:type="dxa"/>
              <w:right w:w="100" w:type="dxa"/>
            </w:tcMar>
            <w:vAlign w:val="center"/>
          </w:tcPr>
          <w:p w14:paraId="53CCEF71" w14:textId="77777777" w:rsidR="0058539C" w:rsidRDefault="0058539C" w:rsidP="00FE3055">
            <w:r>
              <w:rPr>
                <w:b/>
                <w:bCs/>
                <w:color w:val="FFFFFF"/>
                <w:sz w:val="20"/>
                <w:szCs w:val="20"/>
              </w:rPr>
              <w:t>Quality Attribute</w:t>
            </w:r>
          </w:p>
        </w:tc>
        <w:tc>
          <w:tcPr>
            <w:tcW w:w="2600" w:type="dxa"/>
            <w:shd w:val="clear" w:color="auto" w:fill="1F4E5F"/>
            <w:tcMar>
              <w:top w:w="80" w:type="dxa"/>
              <w:left w:w="100" w:type="dxa"/>
              <w:bottom w:w="80" w:type="dxa"/>
              <w:right w:w="100" w:type="dxa"/>
            </w:tcMar>
            <w:vAlign w:val="center"/>
          </w:tcPr>
          <w:p w14:paraId="780A9644" w14:textId="77777777" w:rsidR="0058539C" w:rsidRDefault="0058539C" w:rsidP="00FE3055">
            <w:r>
              <w:rPr>
                <w:b/>
                <w:bCs/>
                <w:color w:val="FFFFFF"/>
                <w:sz w:val="20"/>
                <w:szCs w:val="20"/>
              </w:rPr>
              <w:t>Requirement</w:t>
            </w:r>
          </w:p>
        </w:tc>
        <w:tc>
          <w:tcPr>
            <w:tcW w:w="2200" w:type="dxa"/>
            <w:shd w:val="clear" w:color="auto" w:fill="1F4E5F"/>
            <w:tcMar>
              <w:top w:w="80" w:type="dxa"/>
              <w:left w:w="100" w:type="dxa"/>
              <w:bottom w:w="80" w:type="dxa"/>
              <w:right w:w="100" w:type="dxa"/>
            </w:tcMar>
            <w:vAlign w:val="center"/>
          </w:tcPr>
          <w:p w14:paraId="4933B533" w14:textId="77777777" w:rsidR="0058539C" w:rsidRDefault="0058539C" w:rsidP="00FE3055">
            <w:r>
              <w:rPr>
                <w:b/>
                <w:bCs/>
                <w:color w:val="FFFFFF"/>
                <w:sz w:val="20"/>
                <w:szCs w:val="20"/>
              </w:rPr>
              <w:t>Measure / Target</w:t>
            </w:r>
          </w:p>
        </w:tc>
        <w:tc>
          <w:tcPr>
            <w:tcW w:w="1500" w:type="dxa"/>
            <w:shd w:val="clear" w:color="auto" w:fill="1F4E5F"/>
            <w:tcMar>
              <w:top w:w="80" w:type="dxa"/>
              <w:left w:w="100" w:type="dxa"/>
              <w:bottom w:w="80" w:type="dxa"/>
              <w:right w:w="100" w:type="dxa"/>
            </w:tcMar>
            <w:vAlign w:val="center"/>
          </w:tcPr>
          <w:p w14:paraId="5FBB412A" w14:textId="77777777" w:rsidR="0058539C" w:rsidRDefault="0058539C" w:rsidP="00FE3055">
            <w:r>
              <w:rPr>
                <w:b/>
                <w:bCs/>
                <w:color w:val="FFFFFF"/>
                <w:sz w:val="20"/>
                <w:szCs w:val="20"/>
              </w:rPr>
              <w:t>Priority</w:t>
            </w:r>
          </w:p>
        </w:tc>
      </w:tr>
      <w:tr w:rsidR="0058539C" w14:paraId="3199022A" w14:textId="77777777" w:rsidTr="00FE3055">
        <w:trPr>
          <w:trHeight w:val="500"/>
        </w:trPr>
        <w:tc>
          <w:tcPr>
            <w:tcW w:w="900" w:type="dxa"/>
            <w:tcMar>
              <w:top w:w="80" w:type="dxa"/>
              <w:left w:w="100" w:type="dxa"/>
              <w:bottom w:w="80" w:type="dxa"/>
              <w:right w:w="100" w:type="dxa"/>
            </w:tcMar>
            <w:vAlign w:val="center"/>
          </w:tcPr>
          <w:p w14:paraId="315DA10E" w14:textId="77777777" w:rsidR="0058539C" w:rsidRDefault="0058539C" w:rsidP="00FE3055">
            <w:r w:rsidRPr="00CE1F73">
              <w:t>NFR-001</w:t>
            </w:r>
          </w:p>
        </w:tc>
        <w:tc>
          <w:tcPr>
            <w:tcW w:w="1800" w:type="dxa"/>
            <w:tcMar>
              <w:top w:w="80" w:type="dxa"/>
              <w:left w:w="100" w:type="dxa"/>
              <w:bottom w:w="80" w:type="dxa"/>
              <w:right w:w="100" w:type="dxa"/>
            </w:tcMar>
            <w:vAlign w:val="center"/>
          </w:tcPr>
          <w:p w14:paraId="6FF86D4D" w14:textId="77777777" w:rsidR="0058539C" w:rsidRDefault="0058539C" w:rsidP="00FE3055">
            <w:r w:rsidRPr="00CE1F73">
              <w:t>Request submission</w:t>
            </w:r>
            <w:r>
              <w:t xml:space="preserve"> will</w:t>
            </w:r>
            <w:r w:rsidRPr="00CE1F73">
              <w:t xml:space="preserve"> respond within an acceptable time under normal load.</w:t>
            </w:r>
          </w:p>
        </w:tc>
        <w:tc>
          <w:tcPr>
            <w:tcW w:w="2600" w:type="dxa"/>
            <w:tcMar>
              <w:top w:w="80" w:type="dxa"/>
              <w:left w:w="100" w:type="dxa"/>
              <w:bottom w:w="80" w:type="dxa"/>
              <w:right w:w="100" w:type="dxa"/>
            </w:tcMar>
            <w:vAlign w:val="center"/>
          </w:tcPr>
          <w:p w14:paraId="28860D4C" w14:textId="77777777" w:rsidR="0058539C" w:rsidRDefault="0058539C" w:rsidP="00FE3055">
            <w:r w:rsidRPr="00CE1F73">
              <w:t xml:space="preserve">A load test at 50 concurrent virtual users shows a 95th-percentile submission-confirmation time </w:t>
            </w:r>
            <w:r>
              <w:t>&lt;=</w:t>
            </w:r>
            <w:r w:rsidRPr="00CE1F73">
              <w:t xml:space="preserve"> 3 seconds.</w:t>
            </w:r>
          </w:p>
        </w:tc>
        <w:tc>
          <w:tcPr>
            <w:tcW w:w="2200" w:type="dxa"/>
            <w:tcMar>
              <w:top w:w="80" w:type="dxa"/>
              <w:left w:w="100" w:type="dxa"/>
              <w:bottom w:w="80" w:type="dxa"/>
              <w:right w:w="100" w:type="dxa"/>
            </w:tcMar>
            <w:vAlign w:val="center"/>
          </w:tcPr>
          <w:p w14:paraId="39B8ECDC" w14:textId="77777777" w:rsidR="0058539C" w:rsidRDefault="0058539C" w:rsidP="00FE3055">
            <w:r w:rsidRPr="00CE1F73">
              <w:t>95% of submissions confirmed within 3 seconds at up to 50 concurrent users</w:t>
            </w:r>
          </w:p>
        </w:tc>
        <w:tc>
          <w:tcPr>
            <w:tcW w:w="1500" w:type="dxa"/>
            <w:tcMar>
              <w:top w:w="80" w:type="dxa"/>
              <w:left w:w="100" w:type="dxa"/>
              <w:bottom w:w="80" w:type="dxa"/>
              <w:right w:w="100" w:type="dxa"/>
            </w:tcMar>
            <w:vAlign w:val="center"/>
          </w:tcPr>
          <w:p w14:paraId="06637C02" w14:textId="77777777" w:rsidR="0058539C" w:rsidRDefault="0058539C" w:rsidP="00FE3055">
            <w:r>
              <w:t>Medium</w:t>
            </w:r>
          </w:p>
        </w:tc>
      </w:tr>
      <w:tr w:rsidR="0058539C" w14:paraId="37D6E4A1" w14:textId="77777777" w:rsidTr="00FE3055">
        <w:trPr>
          <w:trHeight w:val="500"/>
        </w:trPr>
        <w:tc>
          <w:tcPr>
            <w:tcW w:w="900" w:type="dxa"/>
            <w:tcMar>
              <w:top w:w="80" w:type="dxa"/>
              <w:left w:w="100" w:type="dxa"/>
              <w:bottom w:w="80" w:type="dxa"/>
              <w:right w:w="100" w:type="dxa"/>
            </w:tcMar>
            <w:vAlign w:val="center"/>
          </w:tcPr>
          <w:p w14:paraId="55F4C9E4" w14:textId="77777777" w:rsidR="0058539C" w:rsidRDefault="0058539C" w:rsidP="00FE3055">
            <w:r w:rsidRPr="00CE1F73">
              <w:t>NFR-002</w:t>
            </w:r>
          </w:p>
        </w:tc>
        <w:tc>
          <w:tcPr>
            <w:tcW w:w="1800" w:type="dxa"/>
            <w:tcMar>
              <w:top w:w="80" w:type="dxa"/>
              <w:left w:w="100" w:type="dxa"/>
              <w:bottom w:w="80" w:type="dxa"/>
              <w:right w:w="100" w:type="dxa"/>
            </w:tcMar>
            <w:vAlign w:val="center"/>
          </w:tcPr>
          <w:p w14:paraId="2AF2185B" w14:textId="77777777" w:rsidR="0058539C" w:rsidRDefault="0058539C" w:rsidP="00FE3055">
            <w:r w:rsidRPr="00CE1F73">
              <w:t>Every request</w:t>
            </w:r>
            <w:r>
              <w:t xml:space="preserve"> will</w:t>
            </w:r>
            <w:r w:rsidRPr="00CE1F73">
              <w:t xml:space="preserve"> be given a unique tracking reference.</w:t>
            </w:r>
          </w:p>
        </w:tc>
        <w:tc>
          <w:tcPr>
            <w:tcW w:w="2600" w:type="dxa"/>
            <w:tcMar>
              <w:top w:w="80" w:type="dxa"/>
              <w:left w:w="100" w:type="dxa"/>
              <w:bottom w:w="80" w:type="dxa"/>
              <w:right w:w="100" w:type="dxa"/>
            </w:tcMar>
            <w:vAlign w:val="center"/>
          </w:tcPr>
          <w:p w14:paraId="249D1D72" w14:textId="77777777" w:rsidR="0058539C" w:rsidRDefault="0058539C" w:rsidP="00FE3055">
            <w:r w:rsidRPr="00CE1F73">
              <w:t>An automated test generating 100,000 references reports zero collisions.</w:t>
            </w:r>
          </w:p>
        </w:tc>
        <w:tc>
          <w:tcPr>
            <w:tcW w:w="2200" w:type="dxa"/>
            <w:tcMar>
              <w:top w:w="80" w:type="dxa"/>
              <w:left w:w="100" w:type="dxa"/>
              <w:bottom w:w="80" w:type="dxa"/>
              <w:right w:w="100" w:type="dxa"/>
            </w:tcMar>
            <w:vAlign w:val="center"/>
          </w:tcPr>
          <w:p w14:paraId="3A7F75B5" w14:textId="77777777" w:rsidR="0058539C" w:rsidRDefault="0058539C" w:rsidP="00FE3055">
            <w:r w:rsidRPr="00CE1F73">
              <w:t>Zero duplicate references across 100,000 generated records</w:t>
            </w:r>
          </w:p>
        </w:tc>
        <w:tc>
          <w:tcPr>
            <w:tcW w:w="1500" w:type="dxa"/>
            <w:tcMar>
              <w:top w:w="80" w:type="dxa"/>
              <w:left w:w="100" w:type="dxa"/>
              <w:bottom w:w="80" w:type="dxa"/>
              <w:right w:w="100" w:type="dxa"/>
            </w:tcMar>
            <w:vAlign w:val="center"/>
          </w:tcPr>
          <w:p w14:paraId="46D36BAF" w14:textId="77777777" w:rsidR="0058539C" w:rsidRDefault="0058539C" w:rsidP="00FE3055">
            <w:r>
              <w:t>High</w:t>
            </w:r>
          </w:p>
        </w:tc>
      </w:tr>
      <w:tr w:rsidR="0058539C" w14:paraId="7F1C7C3F" w14:textId="77777777" w:rsidTr="00FE3055">
        <w:trPr>
          <w:trHeight w:val="500"/>
        </w:trPr>
        <w:tc>
          <w:tcPr>
            <w:tcW w:w="900" w:type="dxa"/>
            <w:tcMar>
              <w:top w:w="80" w:type="dxa"/>
              <w:left w:w="100" w:type="dxa"/>
              <w:bottom w:w="80" w:type="dxa"/>
              <w:right w:w="100" w:type="dxa"/>
            </w:tcMar>
            <w:vAlign w:val="center"/>
          </w:tcPr>
          <w:p w14:paraId="4A0DB5FA" w14:textId="77777777" w:rsidR="0058539C" w:rsidRDefault="0058539C" w:rsidP="00FE3055">
            <w:r w:rsidRPr="00CE1F73">
              <w:t>NFR-003</w:t>
            </w:r>
          </w:p>
        </w:tc>
        <w:tc>
          <w:tcPr>
            <w:tcW w:w="1800" w:type="dxa"/>
            <w:tcMar>
              <w:top w:w="80" w:type="dxa"/>
              <w:left w:w="100" w:type="dxa"/>
              <w:bottom w:w="80" w:type="dxa"/>
              <w:right w:w="100" w:type="dxa"/>
            </w:tcMar>
            <w:vAlign w:val="center"/>
          </w:tcPr>
          <w:p w14:paraId="0B0B0839" w14:textId="77777777" w:rsidR="0058539C" w:rsidRDefault="0058539C" w:rsidP="00FE3055">
            <w:r w:rsidRPr="00CE1F73">
              <w:t>Requester personal and request data shall be protected from unauthorised access.</w:t>
            </w:r>
          </w:p>
        </w:tc>
        <w:tc>
          <w:tcPr>
            <w:tcW w:w="2600" w:type="dxa"/>
            <w:tcMar>
              <w:top w:w="80" w:type="dxa"/>
              <w:left w:w="100" w:type="dxa"/>
              <w:bottom w:w="80" w:type="dxa"/>
              <w:right w:w="100" w:type="dxa"/>
            </w:tcMar>
            <w:vAlign w:val="center"/>
          </w:tcPr>
          <w:p w14:paraId="4147225D" w14:textId="77777777" w:rsidR="0058539C" w:rsidRDefault="0058539C" w:rsidP="00FE3055">
            <w:r>
              <w:t>Access restricted by authenticated role. No personal data exposed via public/unauthenticated endpoints</w:t>
            </w:r>
          </w:p>
          <w:p w14:paraId="60FE1157" w14:textId="77777777" w:rsidR="0058539C" w:rsidRDefault="0058539C" w:rsidP="00FE3055"/>
        </w:tc>
        <w:tc>
          <w:tcPr>
            <w:tcW w:w="2200" w:type="dxa"/>
            <w:tcMar>
              <w:top w:w="80" w:type="dxa"/>
              <w:left w:w="100" w:type="dxa"/>
              <w:bottom w:w="80" w:type="dxa"/>
              <w:right w:w="100" w:type="dxa"/>
            </w:tcMar>
            <w:vAlign w:val="center"/>
          </w:tcPr>
          <w:p w14:paraId="0DEC225B" w14:textId="77777777" w:rsidR="0058539C" w:rsidRDefault="0058539C" w:rsidP="00FE3055">
            <w:r w:rsidRPr="00CE1F73">
              <w:t>An independent review/scan confirms personal-data fields are access-controlled and are not present in any public-facing endpoint or log output.</w:t>
            </w:r>
          </w:p>
        </w:tc>
        <w:tc>
          <w:tcPr>
            <w:tcW w:w="1500" w:type="dxa"/>
            <w:tcMar>
              <w:top w:w="80" w:type="dxa"/>
              <w:left w:w="100" w:type="dxa"/>
              <w:bottom w:w="80" w:type="dxa"/>
              <w:right w:w="100" w:type="dxa"/>
            </w:tcMar>
            <w:vAlign w:val="center"/>
          </w:tcPr>
          <w:p w14:paraId="36EEB82E" w14:textId="77777777" w:rsidR="0058539C" w:rsidRDefault="0058539C" w:rsidP="00FE3055">
            <w:r>
              <w:t>High</w:t>
            </w:r>
          </w:p>
        </w:tc>
      </w:tr>
      <w:tr w:rsidR="0058539C" w14:paraId="66CFA99A" w14:textId="77777777" w:rsidTr="00FE3055">
        <w:trPr>
          <w:trHeight w:val="500"/>
        </w:trPr>
        <w:tc>
          <w:tcPr>
            <w:tcW w:w="900" w:type="dxa"/>
            <w:tcMar>
              <w:top w:w="80" w:type="dxa"/>
              <w:left w:w="100" w:type="dxa"/>
              <w:bottom w:w="80" w:type="dxa"/>
              <w:right w:w="100" w:type="dxa"/>
            </w:tcMar>
            <w:vAlign w:val="center"/>
          </w:tcPr>
          <w:p w14:paraId="02D77E4B" w14:textId="77777777" w:rsidR="0058539C" w:rsidRDefault="0058539C" w:rsidP="00FE3055">
            <w:r w:rsidRPr="00CE1F73">
              <w:t>NFR-004</w:t>
            </w:r>
          </w:p>
        </w:tc>
        <w:tc>
          <w:tcPr>
            <w:tcW w:w="1800" w:type="dxa"/>
            <w:tcMar>
              <w:top w:w="80" w:type="dxa"/>
              <w:left w:w="100" w:type="dxa"/>
              <w:bottom w:w="80" w:type="dxa"/>
              <w:right w:w="100" w:type="dxa"/>
            </w:tcMar>
            <w:vAlign w:val="center"/>
          </w:tcPr>
          <w:p w14:paraId="2014AB09" w14:textId="77777777" w:rsidR="0058539C" w:rsidRDefault="0058539C" w:rsidP="00FE3055">
            <w:r w:rsidRPr="00CE1F73">
              <w:t xml:space="preserve">The system </w:t>
            </w:r>
            <w:r>
              <w:t>wi</w:t>
            </w:r>
            <w:r w:rsidRPr="00CE1F73">
              <w:t>ll be available during normal operating hours.</w:t>
            </w:r>
          </w:p>
        </w:tc>
        <w:tc>
          <w:tcPr>
            <w:tcW w:w="2600" w:type="dxa"/>
            <w:tcMar>
              <w:top w:w="80" w:type="dxa"/>
              <w:left w:w="100" w:type="dxa"/>
              <w:bottom w:w="80" w:type="dxa"/>
              <w:right w:w="100" w:type="dxa"/>
            </w:tcMar>
            <w:vAlign w:val="center"/>
          </w:tcPr>
          <w:p w14:paraId="53F23D0E" w14:textId="77777777" w:rsidR="0058539C" w:rsidRDefault="0058539C" w:rsidP="00FE3055">
            <w:r>
              <w:t>&gt;=</w:t>
            </w:r>
            <w:r w:rsidRPr="003D6217">
              <w:t xml:space="preserve"> 99% uptime during defined business hours, measured monthly</w:t>
            </w:r>
          </w:p>
        </w:tc>
        <w:tc>
          <w:tcPr>
            <w:tcW w:w="2200" w:type="dxa"/>
            <w:tcMar>
              <w:top w:w="80" w:type="dxa"/>
              <w:left w:w="100" w:type="dxa"/>
              <w:bottom w:w="80" w:type="dxa"/>
              <w:right w:w="100" w:type="dxa"/>
            </w:tcMar>
            <w:vAlign w:val="center"/>
          </w:tcPr>
          <w:p w14:paraId="0F1D2931" w14:textId="77777777" w:rsidR="0058539C" w:rsidRDefault="0058539C" w:rsidP="00FE3055">
            <w:r w:rsidRPr="003D6217">
              <w:t>An uptime-monitoring report over a 30</w:t>
            </w:r>
            <w:r>
              <w:t>-day</w:t>
            </w:r>
            <w:r w:rsidRPr="003D6217">
              <w:t xml:space="preserve"> period shows </w:t>
            </w:r>
            <w:r>
              <w:t>&gt;=</w:t>
            </w:r>
            <w:r w:rsidRPr="003D6217">
              <w:t xml:space="preserve"> 99% availability within the defined window.</w:t>
            </w:r>
          </w:p>
        </w:tc>
        <w:tc>
          <w:tcPr>
            <w:tcW w:w="1500" w:type="dxa"/>
            <w:tcMar>
              <w:top w:w="80" w:type="dxa"/>
              <w:left w:w="100" w:type="dxa"/>
              <w:bottom w:w="80" w:type="dxa"/>
              <w:right w:w="100" w:type="dxa"/>
            </w:tcMar>
            <w:vAlign w:val="center"/>
          </w:tcPr>
          <w:p w14:paraId="6CC1EDE0" w14:textId="77777777" w:rsidR="0058539C" w:rsidRDefault="0058539C" w:rsidP="00FE3055">
            <w:r>
              <w:t>Medium</w:t>
            </w:r>
          </w:p>
        </w:tc>
      </w:tr>
      <w:tr w:rsidR="0058539C" w14:paraId="3E9C1E65" w14:textId="77777777" w:rsidTr="00FE3055">
        <w:trPr>
          <w:trHeight w:val="500"/>
        </w:trPr>
        <w:tc>
          <w:tcPr>
            <w:tcW w:w="900" w:type="dxa"/>
            <w:tcMar>
              <w:top w:w="80" w:type="dxa"/>
              <w:left w:w="100" w:type="dxa"/>
              <w:bottom w:w="80" w:type="dxa"/>
              <w:right w:w="100" w:type="dxa"/>
            </w:tcMar>
            <w:vAlign w:val="center"/>
          </w:tcPr>
          <w:p w14:paraId="47AA6345" w14:textId="77777777" w:rsidR="0058539C" w:rsidRDefault="0058539C" w:rsidP="00FE3055">
            <w:r w:rsidRPr="003D6217">
              <w:t>NFR-005</w:t>
            </w:r>
          </w:p>
        </w:tc>
        <w:tc>
          <w:tcPr>
            <w:tcW w:w="1800" w:type="dxa"/>
            <w:tcMar>
              <w:top w:w="80" w:type="dxa"/>
              <w:left w:w="100" w:type="dxa"/>
              <w:bottom w:w="80" w:type="dxa"/>
              <w:right w:w="100" w:type="dxa"/>
            </w:tcMar>
            <w:vAlign w:val="center"/>
          </w:tcPr>
          <w:p w14:paraId="6EAF1E3D" w14:textId="77777777" w:rsidR="0058539C" w:rsidRDefault="0058539C" w:rsidP="00FE3055">
            <w:r w:rsidRPr="003D6217">
              <w:t xml:space="preserve">The submission process </w:t>
            </w:r>
            <w:r>
              <w:t>must</w:t>
            </w:r>
            <w:r w:rsidRPr="003D6217">
              <w:t xml:space="preserve"> be usable by requesters with limited digital literacy.</w:t>
            </w:r>
          </w:p>
        </w:tc>
        <w:tc>
          <w:tcPr>
            <w:tcW w:w="2600" w:type="dxa"/>
            <w:tcMar>
              <w:top w:w="80" w:type="dxa"/>
              <w:left w:w="100" w:type="dxa"/>
              <w:bottom w:w="80" w:type="dxa"/>
              <w:right w:w="100" w:type="dxa"/>
            </w:tcMar>
            <w:vAlign w:val="center"/>
          </w:tcPr>
          <w:p w14:paraId="4F27F1A3" w14:textId="77777777" w:rsidR="0058539C" w:rsidRPr="000709FE" w:rsidRDefault="0058539C" w:rsidP="00FE3055">
            <w:r>
              <w:t>&gt;=</w:t>
            </w:r>
            <w:r w:rsidRPr="003D6217">
              <w:t xml:space="preserve"> 80% of moderated test participants </w:t>
            </w:r>
            <w:r>
              <w:t>should</w:t>
            </w:r>
            <w:r w:rsidRPr="003D6217">
              <w:t xml:space="preserve"> complete submission unaided within 5 minutes</w:t>
            </w:r>
          </w:p>
        </w:tc>
        <w:tc>
          <w:tcPr>
            <w:tcW w:w="2200" w:type="dxa"/>
            <w:tcMar>
              <w:top w:w="80" w:type="dxa"/>
              <w:left w:w="100" w:type="dxa"/>
              <w:bottom w:w="80" w:type="dxa"/>
              <w:right w:w="100" w:type="dxa"/>
            </w:tcMar>
            <w:vAlign w:val="center"/>
          </w:tcPr>
          <w:p w14:paraId="4A6DCE36" w14:textId="77777777" w:rsidR="0058539C" w:rsidRDefault="0058539C" w:rsidP="00FE3055">
            <w:r w:rsidRPr="003D6217">
              <w:t>Usability-test session logs show ≥ 80% of participants completing submission without facilitator intervention within 5 minutes.</w:t>
            </w:r>
          </w:p>
        </w:tc>
        <w:tc>
          <w:tcPr>
            <w:tcW w:w="1500" w:type="dxa"/>
            <w:tcMar>
              <w:top w:w="80" w:type="dxa"/>
              <w:left w:w="100" w:type="dxa"/>
              <w:bottom w:w="80" w:type="dxa"/>
              <w:right w:w="100" w:type="dxa"/>
            </w:tcMar>
            <w:vAlign w:val="center"/>
          </w:tcPr>
          <w:p w14:paraId="718CB8D8" w14:textId="77777777" w:rsidR="0058539C" w:rsidRDefault="0058539C" w:rsidP="00FE3055">
            <w:r>
              <w:t>Medium</w:t>
            </w:r>
          </w:p>
        </w:tc>
      </w:tr>
      <w:tr w:rsidR="0058539C" w14:paraId="2EFF2FE9" w14:textId="77777777" w:rsidTr="00FE3055">
        <w:trPr>
          <w:trHeight w:val="500"/>
        </w:trPr>
        <w:tc>
          <w:tcPr>
            <w:tcW w:w="900" w:type="dxa"/>
            <w:tcMar>
              <w:top w:w="80" w:type="dxa"/>
              <w:left w:w="100" w:type="dxa"/>
              <w:bottom w:w="80" w:type="dxa"/>
              <w:right w:w="100" w:type="dxa"/>
            </w:tcMar>
            <w:vAlign w:val="center"/>
          </w:tcPr>
          <w:p w14:paraId="0646E023" w14:textId="77777777" w:rsidR="0058539C" w:rsidRPr="003D6217" w:rsidRDefault="0058539C" w:rsidP="00FE3055">
            <w:r w:rsidRPr="003D6217">
              <w:lastRenderedPageBreak/>
              <w:t>NFR-006</w:t>
            </w:r>
          </w:p>
        </w:tc>
        <w:tc>
          <w:tcPr>
            <w:tcW w:w="1800" w:type="dxa"/>
            <w:tcMar>
              <w:top w:w="80" w:type="dxa"/>
              <w:left w:w="100" w:type="dxa"/>
              <w:bottom w:w="80" w:type="dxa"/>
              <w:right w:w="100" w:type="dxa"/>
            </w:tcMar>
            <w:vAlign w:val="center"/>
          </w:tcPr>
          <w:p w14:paraId="68115137" w14:textId="77777777" w:rsidR="0058539C" w:rsidRPr="003D6217" w:rsidRDefault="0058539C" w:rsidP="00FE3055">
            <w:r w:rsidRPr="003D6217">
              <w:t>Every status change shall be auditable.</w:t>
            </w:r>
          </w:p>
        </w:tc>
        <w:tc>
          <w:tcPr>
            <w:tcW w:w="2600" w:type="dxa"/>
            <w:tcMar>
              <w:top w:w="80" w:type="dxa"/>
              <w:left w:w="100" w:type="dxa"/>
              <w:bottom w:w="80" w:type="dxa"/>
              <w:right w:w="100" w:type="dxa"/>
            </w:tcMar>
            <w:vAlign w:val="center"/>
          </w:tcPr>
          <w:p w14:paraId="7B659527" w14:textId="77777777" w:rsidR="0058539C" w:rsidRDefault="0058539C" w:rsidP="00FE3055">
            <w:r w:rsidRPr="003D6217">
              <w:t>100% of status transitions logged with timestamp and actor</w:t>
            </w:r>
          </w:p>
        </w:tc>
        <w:tc>
          <w:tcPr>
            <w:tcW w:w="2200" w:type="dxa"/>
            <w:tcMar>
              <w:top w:w="80" w:type="dxa"/>
              <w:left w:w="100" w:type="dxa"/>
              <w:bottom w:w="80" w:type="dxa"/>
              <w:right w:w="100" w:type="dxa"/>
            </w:tcMar>
            <w:vAlign w:val="center"/>
          </w:tcPr>
          <w:p w14:paraId="0317E1C6" w14:textId="77777777" w:rsidR="0058539C" w:rsidRPr="003D6217" w:rsidRDefault="0058539C" w:rsidP="00FE3055">
            <w:r w:rsidRPr="003D6217">
              <w:t>A query of the audit log for any request shows a complete, ordered history of status transitions with no gaps.</w:t>
            </w:r>
          </w:p>
        </w:tc>
        <w:tc>
          <w:tcPr>
            <w:tcW w:w="1500" w:type="dxa"/>
            <w:tcMar>
              <w:top w:w="80" w:type="dxa"/>
              <w:left w:w="100" w:type="dxa"/>
              <w:bottom w:w="80" w:type="dxa"/>
              <w:right w:w="100" w:type="dxa"/>
            </w:tcMar>
            <w:vAlign w:val="center"/>
          </w:tcPr>
          <w:p w14:paraId="463D0BEC" w14:textId="77777777" w:rsidR="0058539C" w:rsidRDefault="0058539C" w:rsidP="00FE3055">
            <w:r>
              <w:t>High</w:t>
            </w:r>
          </w:p>
        </w:tc>
      </w:tr>
      <w:tr w:rsidR="0058539C" w14:paraId="026E0EEB" w14:textId="77777777" w:rsidTr="00FE3055">
        <w:trPr>
          <w:trHeight w:val="500"/>
        </w:trPr>
        <w:tc>
          <w:tcPr>
            <w:tcW w:w="900" w:type="dxa"/>
            <w:tcMar>
              <w:top w:w="80" w:type="dxa"/>
              <w:left w:w="100" w:type="dxa"/>
              <w:bottom w:w="80" w:type="dxa"/>
              <w:right w:w="100" w:type="dxa"/>
            </w:tcMar>
            <w:vAlign w:val="center"/>
          </w:tcPr>
          <w:p w14:paraId="0EDDB997" w14:textId="77777777" w:rsidR="0058539C" w:rsidRPr="003D6217" w:rsidRDefault="0058539C" w:rsidP="00FE3055">
            <w:r w:rsidRPr="003D6217">
              <w:t>NFR-007</w:t>
            </w:r>
          </w:p>
        </w:tc>
        <w:tc>
          <w:tcPr>
            <w:tcW w:w="1800" w:type="dxa"/>
            <w:tcMar>
              <w:top w:w="80" w:type="dxa"/>
              <w:left w:w="100" w:type="dxa"/>
              <w:bottom w:w="80" w:type="dxa"/>
              <w:right w:w="100" w:type="dxa"/>
            </w:tcMar>
            <w:vAlign w:val="center"/>
          </w:tcPr>
          <w:p w14:paraId="6B259551" w14:textId="77777777" w:rsidR="0058539C" w:rsidRPr="003D6217" w:rsidRDefault="0058539C" w:rsidP="00FE3055">
            <w:r w:rsidRPr="003D6217">
              <w:t>The platform's operating cost sh</w:t>
            </w:r>
            <w:r>
              <w:t>ould</w:t>
            </w:r>
            <w:r w:rsidRPr="003D6217">
              <w:t xml:space="preserve"> remain within the team's near-zero-cost constraint during the project.</w:t>
            </w:r>
          </w:p>
        </w:tc>
        <w:tc>
          <w:tcPr>
            <w:tcW w:w="2600" w:type="dxa"/>
            <w:tcMar>
              <w:top w:w="80" w:type="dxa"/>
              <w:left w:w="100" w:type="dxa"/>
              <w:bottom w:w="80" w:type="dxa"/>
              <w:right w:w="100" w:type="dxa"/>
            </w:tcMar>
            <w:vAlign w:val="center"/>
          </w:tcPr>
          <w:p w14:paraId="1BDE3EDC" w14:textId="77777777" w:rsidR="0058539C" w:rsidRPr="003D6217" w:rsidRDefault="0058539C" w:rsidP="00FE3055">
            <w:r w:rsidRPr="003D6217">
              <w:t>Remains within free-tier limits of chosen hosting/services for the academic period</w:t>
            </w:r>
          </w:p>
        </w:tc>
        <w:tc>
          <w:tcPr>
            <w:tcW w:w="2200" w:type="dxa"/>
            <w:tcMar>
              <w:top w:w="80" w:type="dxa"/>
              <w:left w:w="100" w:type="dxa"/>
              <w:bottom w:w="80" w:type="dxa"/>
              <w:right w:w="100" w:type="dxa"/>
            </w:tcMar>
            <w:vAlign w:val="center"/>
          </w:tcPr>
          <w:p w14:paraId="381E5045" w14:textId="77777777" w:rsidR="0058539C" w:rsidRPr="003D6217" w:rsidRDefault="0058539C" w:rsidP="00FE3055">
            <w:r w:rsidRPr="003D6217">
              <w:t>Platform billing/usage dashboard shows the project remains within the documented free-tier limits for the duration of the project.</w:t>
            </w:r>
          </w:p>
        </w:tc>
        <w:tc>
          <w:tcPr>
            <w:tcW w:w="1500" w:type="dxa"/>
            <w:tcMar>
              <w:top w:w="80" w:type="dxa"/>
              <w:left w:w="100" w:type="dxa"/>
              <w:bottom w:w="80" w:type="dxa"/>
              <w:right w:w="100" w:type="dxa"/>
            </w:tcMar>
            <w:vAlign w:val="center"/>
          </w:tcPr>
          <w:p w14:paraId="7DFA3271" w14:textId="77777777" w:rsidR="0058539C" w:rsidRDefault="0058539C" w:rsidP="00FE3055">
            <w:r>
              <w:t>High</w:t>
            </w:r>
          </w:p>
        </w:tc>
      </w:tr>
    </w:tbl>
    <w:p w14:paraId="533EF635" w14:textId="77777777" w:rsidR="0058539C" w:rsidRDefault="0058539C" w:rsidP="0058539C">
      <w:r>
        <w:br w:type="page"/>
      </w:r>
    </w:p>
    <w:p w14:paraId="317828DF" w14:textId="77777777" w:rsidR="0058539C" w:rsidRDefault="0058539C" w:rsidP="0058539C">
      <w:pPr>
        <w:pStyle w:val="Heading1"/>
      </w:pPr>
      <w:bookmarkStart w:id="12" w:name="_Toc241270126"/>
      <w:r>
        <w:lastRenderedPageBreak/>
        <w:t>4. Assumptions &amp; Constraints</w:t>
      </w:r>
      <w:bookmarkEnd w:id="12"/>
    </w:p>
    <w:p w14:paraId="69C4C6C8" w14:textId="77777777" w:rsidR="0058539C" w:rsidRDefault="0058539C" w:rsidP="0058539C">
      <w:pPr>
        <w:pStyle w:val="Heading2"/>
      </w:pPr>
      <w:bookmarkStart w:id="13" w:name="_Toc241270127"/>
      <w:r>
        <w:t>4.1 Assumptions</w:t>
      </w:r>
      <w:bookmarkEnd w:id="1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2"/>
        <w:gridCol w:w="2320"/>
        <w:gridCol w:w="1843"/>
        <w:gridCol w:w="4385"/>
      </w:tblGrid>
      <w:tr w:rsidR="0058539C" w14:paraId="7CCE8766" w14:textId="77777777" w:rsidTr="00FD0A21">
        <w:trPr>
          <w:tblHeader/>
        </w:trPr>
        <w:tc>
          <w:tcPr>
            <w:tcW w:w="652" w:type="dxa"/>
            <w:shd w:val="clear" w:color="auto" w:fill="1F4E5F"/>
            <w:tcMar>
              <w:top w:w="80" w:type="dxa"/>
              <w:left w:w="100" w:type="dxa"/>
              <w:bottom w:w="80" w:type="dxa"/>
              <w:right w:w="100" w:type="dxa"/>
            </w:tcMar>
            <w:vAlign w:val="center"/>
          </w:tcPr>
          <w:p w14:paraId="3D0AC358" w14:textId="77777777" w:rsidR="0058539C" w:rsidRDefault="0058539C" w:rsidP="00FE3055">
            <w:r>
              <w:rPr>
                <w:b/>
                <w:bCs/>
                <w:color w:val="FFFFFF"/>
                <w:sz w:val="20"/>
                <w:szCs w:val="20"/>
              </w:rPr>
              <w:t>ID</w:t>
            </w:r>
          </w:p>
        </w:tc>
        <w:tc>
          <w:tcPr>
            <w:tcW w:w="2320" w:type="dxa"/>
            <w:shd w:val="clear" w:color="auto" w:fill="1F4E5F"/>
            <w:tcMar>
              <w:top w:w="80" w:type="dxa"/>
              <w:left w:w="100" w:type="dxa"/>
              <w:bottom w:w="80" w:type="dxa"/>
              <w:right w:w="100" w:type="dxa"/>
            </w:tcMar>
            <w:vAlign w:val="center"/>
          </w:tcPr>
          <w:p w14:paraId="60F4D4E4" w14:textId="77777777" w:rsidR="0058539C" w:rsidRDefault="0058539C" w:rsidP="00FE3055">
            <w:r>
              <w:rPr>
                <w:b/>
                <w:bCs/>
                <w:color w:val="FFFFFF"/>
                <w:sz w:val="20"/>
                <w:szCs w:val="20"/>
              </w:rPr>
              <w:t>Assumption</w:t>
            </w:r>
          </w:p>
        </w:tc>
        <w:tc>
          <w:tcPr>
            <w:tcW w:w="1843" w:type="dxa"/>
            <w:shd w:val="clear" w:color="auto" w:fill="1F4E5F"/>
            <w:tcMar>
              <w:top w:w="80" w:type="dxa"/>
              <w:left w:w="100" w:type="dxa"/>
              <w:bottom w:w="80" w:type="dxa"/>
              <w:right w:w="100" w:type="dxa"/>
            </w:tcMar>
            <w:vAlign w:val="center"/>
          </w:tcPr>
          <w:p w14:paraId="2B982B6F" w14:textId="77777777" w:rsidR="0058539C" w:rsidRDefault="0058539C" w:rsidP="00FE3055">
            <w:r>
              <w:rPr>
                <w:b/>
                <w:bCs/>
                <w:color w:val="FFFFFF"/>
                <w:sz w:val="20"/>
                <w:szCs w:val="20"/>
              </w:rPr>
              <w:t>Area (Scope/Schedule/Cost/Resources/Quality/Security)</w:t>
            </w:r>
          </w:p>
        </w:tc>
        <w:tc>
          <w:tcPr>
            <w:tcW w:w="4385" w:type="dxa"/>
            <w:shd w:val="clear" w:color="auto" w:fill="1F4E5F"/>
            <w:tcMar>
              <w:top w:w="80" w:type="dxa"/>
              <w:left w:w="100" w:type="dxa"/>
              <w:bottom w:w="80" w:type="dxa"/>
              <w:right w:w="100" w:type="dxa"/>
            </w:tcMar>
            <w:vAlign w:val="center"/>
          </w:tcPr>
          <w:p w14:paraId="07C71DCA" w14:textId="77777777" w:rsidR="0058539C" w:rsidRDefault="0058539C" w:rsidP="00FE3055">
            <w:r>
              <w:rPr>
                <w:b/>
                <w:bCs/>
                <w:color w:val="FFFFFF"/>
                <w:sz w:val="20"/>
                <w:szCs w:val="20"/>
              </w:rPr>
              <w:t>Risk if Invalid</w:t>
            </w:r>
          </w:p>
        </w:tc>
      </w:tr>
      <w:tr w:rsidR="00FD0A21" w14:paraId="1CFF14C1" w14:textId="77777777" w:rsidTr="00B5102D">
        <w:trPr>
          <w:trHeight w:val="500"/>
        </w:trPr>
        <w:tc>
          <w:tcPr>
            <w:tcW w:w="652" w:type="dxa"/>
            <w:tcMar>
              <w:top w:w="80" w:type="dxa"/>
              <w:left w:w="100" w:type="dxa"/>
              <w:bottom w:w="80" w:type="dxa"/>
              <w:right w:w="100" w:type="dxa"/>
            </w:tcMar>
            <w:vAlign w:val="center"/>
          </w:tcPr>
          <w:p w14:paraId="1A2D5D07" w14:textId="2CAA942D" w:rsidR="00FD0A21" w:rsidRDefault="00FD0A21" w:rsidP="00B5102D">
            <w:r>
              <w:t>AS-01</w:t>
            </w:r>
          </w:p>
        </w:tc>
        <w:tc>
          <w:tcPr>
            <w:tcW w:w="2320" w:type="dxa"/>
            <w:tcMar>
              <w:top w:w="80" w:type="dxa"/>
              <w:left w:w="100" w:type="dxa"/>
              <w:bottom w:w="80" w:type="dxa"/>
              <w:right w:w="100" w:type="dxa"/>
            </w:tcMar>
            <w:vAlign w:val="center"/>
          </w:tcPr>
          <w:p w14:paraId="59568A84" w14:textId="270348C8" w:rsidR="00FD0A21" w:rsidRDefault="00FD0A21" w:rsidP="00B5102D">
            <w:r>
              <w:t>Requesters have access to a smartphone, tablet or computer with a modern web browser and basic internet connectivity.</w:t>
            </w:r>
          </w:p>
        </w:tc>
        <w:tc>
          <w:tcPr>
            <w:tcW w:w="1843" w:type="dxa"/>
            <w:tcMar>
              <w:top w:w="80" w:type="dxa"/>
              <w:left w:w="100" w:type="dxa"/>
              <w:bottom w:w="80" w:type="dxa"/>
              <w:right w:w="100" w:type="dxa"/>
            </w:tcMar>
            <w:vAlign w:val="center"/>
          </w:tcPr>
          <w:p w14:paraId="680CD3E6" w14:textId="440BF09B" w:rsidR="00FD0A21" w:rsidRDefault="00FD0A21" w:rsidP="00B5102D">
            <w:r>
              <w:t>Scope</w:t>
            </w:r>
          </w:p>
        </w:tc>
        <w:tc>
          <w:tcPr>
            <w:tcW w:w="4385" w:type="dxa"/>
            <w:tcMar>
              <w:top w:w="80" w:type="dxa"/>
              <w:left w:w="100" w:type="dxa"/>
              <w:bottom w:w="80" w:type="dxa"/>
              <w:right w:w="100" w:type="dxa"/>
            </w:tcMar>
            <w:vAlign w:val="center"/>
          </w:tcPr>
          <w:p w14:paraId="4F2A189D" w14:textId="191A3CE2" w:rsidR="00FD0A21" w:rsidRDefault="00FD0A21" w:rsidP="00B5102D">
            <w:r>
              <w:t>Some community members may be excluded from submitting digitally; an alternative low-tech intake channel would need to be added to scope.</w:t>
            </w:r>
          </w:p>
        </w:tc>
      </w:tr>
      <w:tr w:rsidR="00BE5FD8" w14:paraId="47CB58B6" w14:textId="77777777" w:rsidTr="00B5102D">
        <w:trPr>
          <w:trHeight w:val="500"/>
        </w:trPr>
        <w:tc>
          <w:tcPr>
            <w:tcW w:w="652" w:type="dxa"/>
            <w:tcMar>
              <w:top w:w="80" w:type="dxa"/>
              <w:left w:w="100" w:type="dxa"/>
              <w:bottom w:w="80" w:type="dxa"/>
              <w:right w:w="100" w:type="dxa"/>
            </w:tcMar>
            <w:vAlign w:val="center"/>
          </w:tcPr>
          <w:p w14:paraId="00CC022A" w14:textId="4F5CE625" w:rsidR="00BE5FD8" w:rsidRDefault="00BE5FD8" w:rsidP="00B5102D">
            <w:r>
              <w:t>AS-02</w:t>
            </w:r>
          </w:p>
        </w:tc>
        <w:tc>
          <w:tcPr>
            <w:tcW w:w="2320" w:type="dxa"/>
            <w:tcMar>
              <w:top w:w="80" w:type="dxa"/>
              <w:left w:w="100" w:type="dxa"/>
              <w:bottom w:w="80" w:type="dxa"/>
              <w:right w:w="100" w:type="dxa"/>
            </w:tcMar>
            <w:vAlign w:val="center"/>
          </w:tcPr>
          <w:p w14:paraId="2D7BB4C4" w14:textId="39F6068A" w:rsidR="00BE5FD8" w:rsidRDefault="00BE5FD8" w:rsidP="00B5102D">
            <w:r>
              <w:t>Staff will check the platform for new or updated requests at least once per working day.</w:t>
            </w:r>
          </w:p>
        </w:tc>
        <w:tc>
          <w:tcPr>
            <w:tcW w:w="1843" w:type="dxa"/>
            <w:tcMar>
              <w:top w:w="80" w:type="dxa"/>
              <w:left w:w="100" w:type="dxa"/>
              <w:bottom w:w="80" w:type="dxa"/>
              <w:right w:w="100" w:type="dxa"/>
            </w:tcMar>
            <w:vAlign w:val="center"/>
          </w:tcPr>
          <w:p w14:paraId="7DD27CD2" w14:textId="2E65A198" w:rsidR="00BE5FD8" w:rsidRDefault="00BE5FD8" w:rsidP="00B5102D">
            <w:r>
              <w:t>Quality</w:t>
            </w:r>
          </w:p>
        </w:tc>
        <w:tc>
          <w:tcPr>
            <w:tcW w:w="4385" w:type="dxa"/>
            <w:tcMar>
              <w:top w:w="80" w:type="dxa"/>
              <w:left w:w="100" w:type="dxa"/>
              <w:bottom w:w="80" w:type="dxa"/>
              <w:right w:w="100" w:type="dxa"/>
            </w:tcMar>
            <w:vAlign w:val="center"/>
          </w:tcPr>
          <w:p w14:paraId="0F0B83C8" w14:textId="0BF5064F" w:rsidR="00BE5FD8" w:rsidRDefault="00BE5FD8" w:rsidP="00B5102D">
            <w:r>
              <w:t>Requester-facing status/feedback expectations (e.g. FR-005) become unachievable regardless of system performance.</w:t>
            </w:r>
          </w:p>
        </w:tc>
      </w:tr>
      <w:tr w:rsidR="00FA519A" w14:paraId="4FFD5889" w14:textId="77777777" w:rsidTr="00B5102D">
        <w:trPr>
          <w:trHeight w:val="500"/>
        </w:trPr>
        <w:tc>
          <w:tcPr>
            <w:tcW w:w="652" w:type="dxa"/>
            <w:tcMar>
              <w:top w:w="80" w:type="dxa"/>
              <w:left w:w="100" w:type="dxa"/>
              <w:bottom w:w="80" w:type="dxa"/>
              <w:right w:w="100" w:type="dxa"/>
            </w:tcMar>
            <w:vAlign w:val="center"/>
          </w:tcPr>
          <w:p w14:paraId="5F171BC7" w14:textId="52CA5077" w:rsidR="00FA519A" w:rsidRDefault="00FA519A" w:rsidP="00B5102D">
            <w:r>
              <w:t>AS-03</w:t>
            </w:r>
          </w:p>
        </w:tc>
        <w:tc>
          <w:tcPr>
            <w:tcW w:w="2320" w:type="dxa"/>
            <w:tcMar>
              <w:top w:w="80" w:type="dxa"/>
              <w:left w:w="100" w:type="dxa"/>
              <w:bottom w:w="80" w:type="dxa"/>
              <w:right w:w="100" w:type="dxa"/>
            </w:tcMar>
            <w:vAlign w:val="center"/>
          </w:tcPr>
          <w:p w14:paraId="14917D15" w14:textId="367DCD4F" w:rsidR="00FA519A" w:rsidRDefault="00FA519A" w:rsidP="00B5102D">
            <w:r>
              <w:t>The organisation does not currently operate an existing digital system whose historical request data must be migrated into CivicConnect.</w:t>
            </w:r>
          </w:p>
        </w:tc>
        <w:tc>
          <w:tcPr>
            <w:tcW w:w="1843" w:type="dxa"/>
            <w:tcMar>
              <w:top w:w="80" w:type="dxa"/>
              <w:left w:w="100" w:type="dxa"/>
              <w:bottom w:w="80" w:type="dxa"/>
              <w:right w:w="100" w:type="dxa"/>
            </w:tcMar>
            <w:vAlign w:val="center"/>
          </w:tcPr>
          <w:p w14:paraId="2C7855AA" w14:textId="133A0EA4" w:rsidR="00FA519A" w:rsidRDefault="00FA519A" w:rsidP="00B5102D">
            <w:r>
              <w:t>Scope</w:t>
            </w:r>
          </w:p>
        </w:tc>
        <w:tc>
          <w:tcPr>
            <w:tcW w:w="4385" w:type="dxa"/>
            <w:tcMar>
              <w:top w:w="80" w:type="dxa"/>
              <w:left w:w="100" w:type="dxa"/>
              <w:bottom w:w="80" w:type="dxa"/>
              <w:right w:w="100" w:type="dxa"/>
            </w:tcMar>
            <w:vAlign w:val="center"/>
          </w:tcPr>
          <w:p w14:paraId="1F7B15BB" w14:textId="3550733C" w:rsidR="00FA519A" w:rsidRDefault="00FA519A" w:rsidP="00B5102D">
            <w:r>
              <w:t>A data-migration requirement would need to be added, expanding the Milestone 1 scope baseline.</w:t>
            </w:r>
          </w:p>
        </w:tc>
      </w:tr>
      <w:tr w:rsidR="0019088D" w14:paraId="0A8A5474" w14:textId="77777777" w:rsidTr="00B5102D">
        <w:trPr>
          <w:trHeight w:val="500"/>
        </w:trPr>
        <w:tc>
          <w:tcPr>
            <w:tcW w:w="652" w:type="dxa"/>
            <w:tcMar>
              <w:top w:w="80" w:type="dxa"/>
              <w:left w:w="100" w:type="dxa"/>
              <w:bottom w:w="80" w:type="dxa"/>
              <w:right w:w="100" w:type="dxa"/>
            </w:tcMar>
            <w:vAlign w:val="center"/>
          </w:tcPr>
          <w:p w14:paraId="47D15309" w14:textId="3F3BF53F" w:rsidR="0019088D" w:rsidRDefault="0019088D" w:rsidP="00B5102D">
            <w:r>
              <w:t>AS-04</w:t>
            </w:r>
          </w:p>
        </w:tc>
        <w:tc>
          <w:tcPr>
            <w:tcW w:w="2320" w:type="dxa"/>
            <w:tcMar>
              <w:top w:w="80" w:type="dxa"/>
              <w:left w:w="100" w:type="dxa"/>
              <w:bottom w:w="80" w:type="dxa"/>
              <w:right w:w="100" w:type="dxa"/>
            </w:tcMar>
            <w:vAlign w:val="center"/>
          </w:tcPr>
          <w:p w14:paraId="446B625A" w14:textId="7A3C43B5" w:rsidR="0019088D" w:rsidRDefault="0019088D" w:rsidP="00B5102D">
            <w:r>
              <w:t>The team's chosen technology stack and hosting platform will be compatible with, or installable on, the BC Desktop / available development environment.</w:t>
            </w:r>
          </w:p>
        </w:tc>
        <w:tc>
          <w:tcPr>
            <w:tcW w:w="1843" w:type="dxa"/>
            <w:tcMar>
              <w:top w:w="80" w:type="dxa"/>
              <w:left w:w="100" w:type="dxa"/>
              <w:bottom w:w="80" w:type="dxa"/>
              <w:right w:w="100" w:type="dxa"/>
            </w:tcMar>
            <w:vAlign w:val="center"/>
          </w:tcPr>
          <w:p w14:paraId="66A8E79E" w14:textId="74FE5E14" w:rsidR="0019088D" w:rsidRDefault="0019088D" w:rsidP="00B5102D">
            <w:r>
              <w:t>Resources</w:t>
            </w:r>
          </w:p>
        </w:tc>
        <w:tc>
          <w:tcPr>
            <w:tcW w:w="4385" w:type="dxa"/>
            <w:tcMar>
              <w:top w:w="80" w:type="dxa"/>
              <w:left w:w="100" w:type="dxa"/>
              <w:bottom w:w="80" w:type="dxa"/>
              <w:right w:w="100" w:type="dxa"/>
            </w:tcMar>
            <w:vAlign w:val="center"/>
          </w:tcPr>
          <w:p w14:paraId="78CA78D4" w14:textId="5D6C11AF" w:rsidR="0019088D" w:rsidRDefault="0019088D" w:rsidP="00B5102D">
            <w:r>
              <w:t>Development could stall until an alternative environment or platform is sourced, risking the milestone schedule.</w:t>
            </w:r>
          </w:p>
        </w:tc>
      </w:tr>
      <w:tr w:rsidR="00AA575E" w14:paraId="791DD43F" w14:textId="77777777" w:rsidTr="00B5102D">
        <w:trPr>
          <w:trHeight w:val="500"/>
        </w:trPr>
        <w:tc>
          <w:tcPr>
            <w:tcW w:w="652" w:type="dxa"/>
            <w:tcMar>
              <w:top w:w="80" w:type="dxa"/>
              <w:left w:w="100" w:type="dxa"/>
              <w:bottom w:w="80" w:type="dxa"/>
              <w:right w:w="100" w:type="dxa"/>
            </w:tcMar>
            <w:vAlign w:val="center"/>
          </w:tcPr>
          <w:p w14:paraId="274FC1F9" w14:textId="4C2776C3" w:rsidR="00AA575E" w:rsidRDefault="00AA575E" w:rsidP="00B5102D">
            <w:r>
              <w:t>AS-05</w:t>
            </w:r>
          </w:p>
        </w:tc>
        <w:tc>
          <w:tcPr>
            <w:tcW w:w="2320" w:type="dxa"/>
            <w:tcMar>
              <w:top w:w="80" w:type="dxa"/>
              <w:left w:w="100" w:type="dxa"/>
              <w:bottom w:w="80" w:type="dxa"/>
              <w:right w:w="100" w:type="dxa"/>
            </w:tcMar>
            <w:vAlign w:val="center"/>
          </w:tcPr>
          <w:p w14:paraId="39D12B46" w14:textId="2103F613" w:rsidR="00AA575E" w:rsidRDefault="00AA575E" w:rsidP="00B5102D">
            <w:r>
              <w:t>A free or low-cost hosting tier will provide sufficient capacity for demonstration and testing throughout the academic year.</w:t>
            </w:r>
          </w:p>
        </w:tc>
        <w:tc>
          <w:tcPr>
            <w:tcW w:w="1843" w:type="dxa"/>
            <w:tcMar>
              <w:top w:w="80" w:type="dxa"/>
              <w:left w:w="100" w:type="dxa"/>
              <w:bottom w:w="80" w:type="dxa"/>
              <w:right w:w="100" w:type="dxa"/>
            </w:tcMar>
            <w:vAlign w:val="center"/>
          </w:tcPr>
          <w:p w14:paraId="2875F0A7" w14:textId="30040B93" w:rsidR="00AA575E" w:rsidRDefault="00AA575E" w:rsidP="00B5102D">
            <w:r>
              <w:t>Cost</w:t>
            </w:r>
          </w:p>
        </w:tc>
        <w:tc>
          <w:tcPr>
            <w:tcW w:w="4385" w:type="dxa"/>
            <w:tcMar>
              <w:top w:w="80" w:type="dxa"/>
              <w:left w:w="100" w:type="dxa"/>
              <w:bottom w:w="80" w:type="dxa"/>
              <w:right w:w="100" w:type="dxa"/>
            </w:tcMar>
            <w:vAlign w:val="center"/>
          </w:tcPr>
          <w:p w14:paraId="4F9DF070" w14:textId="263CC39F" w:rsidR="00AA575E" w:rsidRDefault="00AA575E" w:rsidP="00B5102D">
            <w:r>
              <w:t>The team may need to fund hosting out of pocket, or the NFR-007 cost target would need to be revisited.</w:t>
            </w:r>
          </w:p>
        </w:tc>
      </w:tr>
      <w:tr w:rsidR="00B5102D" w14:paraId="38D8A707" w14:textId="77777777" w:rsidTr="00B5102D">
        <w:trPr>
          <w:trHeight w:val="500"/>
        </w:trPr>
        <w:tc>
          <w:tcPr>
            <w:tcW w:w="652" w:type="dxa"/>
            <w:tcMar>
              <w:top w:w="80" w:type="dxa"/>
              <w:left w:w="100" w:type="dxa"/>
              <w:bottom w:w="80" w:type="dxa"/>
              <w:right w:w="100" w:type="dxa"/>
            </w:tcMar>
            <w:vAlign w:val="center"/>
          </w:tcPr>
          <w:p w14:paraId="7EECF92F" w14:textId="30F07140" w:rsidR="00B5102D" w:rsidRDefault="00B5102D" w:rsidP="00B5102D">
            <w:r>
              <w:t>AS-06</w:t>
            </w:r>
          </w:p>
        </w:tc>
        <w:tc>
          <w:tcPr>
            <w:tcW w:w="2320" w:type="dxa"/>
            <w:tcMar>
              <w:top w:w="80" w:type="dxa"/>
              <w:left w:w="100" w:type="dxa"/>
              <w:bottom w:w="80" w:type="dxa"/>
              <w:right w:w="100" w:type="dxa"/>
            </w:tcMar>
            <w:vAlign w:val="center"/>
          </w:tcPr>
          <w:p w14:paraId="64208F1C" w14:textId="133580B7" w:rsidR="00B5102D" w:rsidRDefault="00B5102D" w:rsidP="00B5102D">
            <w:r>
              <w:t>All three team members will have continued access to GitHub and development tools for the full project duration.</w:t>
            </w:r>
          </w:p>
        </w:tc>
        <w:tc>
          <w:tcPr>
            <w:tcW w:w="1843" w:type="dxa"/>
            <w:tcMar>
              <w:top w:w="80" w:type="dxa"/>
              <w:left w:w="100" w:type="dxa"/>
              <w:bottom w:w="80" w:type="dxa"/>
              <w:right w:w="100" w:type="dxa"/>
            </w:tcMar>
            <w:vAlign w:val="center"/>
          </w:tcPr>
          <w:p w14:paraId="501F1BEF" w14:textId="0697A581" w:rsidR="00B5102D" w:rsidRDefault="00B5102D" w:rsidP="00B5102D">
            <w:r>
              <w:t>Resources</w:t>
            </w:r>
          </w:p>
        </w:tc>
        <w:tc>
          <w:tcPr>
            <w:tcW w:w="4385" w:type="dxa"/>
            <w:tcMar>
              <w:top w:w="80" w:type="dxa"/>
              <w:left w:w="100" w:type="dxa"/>
              <w:bottom w:w="80" w:type="dxa"/>
              <w:right w:w="100" w:type="dxa"/>
            </w:tcMar>
            <w:vAlign w:val="center"/>
          </w:tcPr>
          <w:p w14:paraId="547F75D7" w14:textId="02B5021C" w:rsidR="00B5102D" w:rsidRDefault="00B5102D" w:rsidP="00B5102D">
            <w:r>
              <w:t>Individual contribution evidence could be interrupted, affecting both team and individual milestone assessment.</w:t>
            </w:r>
          </w:p>
        </w:tc>
      </w:tr>
    </w:tbl>
    <w:p w14:paraId="238E63D7" w14:textId="77777777" w:rsidR="00B5102D" w:rsidRDefault="00B5102D" w:rsidP="0058539C">
      <w:pPr>
        <w:pStyle w:val="Heading2"/>
      </w:pPr>
    </w:p>
    <w:p w14:paraId="453A630D" w14:textId="465AC6EE" w:rsidR="0058539C" w:rsidRDefault="0058539C" w:rsidP="0058539C">
      <w:pPr>
        <w:pStyle w:val="Heading2"/>
      </w:pPr>
      <w:bookmarkStart w:id="14" w:name="_Toc241270128"/>
      <w:r>
        <w:lastRenderedPageBreak/>
        <w:t>4.2 Constraints</w:t>
      </w:r>
      <w:bookmarkEnd w:id="1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900"/>
        <w:gridCol w:w="3200"/>
      </w:tblGrid>
      <w:tr w:rsidR="0058539C" w14:paraId="62D5B266" w14:textId="77777777" w:rsidTr="00FE3055">
        <w:trPr>
          <w:tblHeader/>
        </w:trPr>
        <w:tc>
          <w:tcPr>
            <w:tcW w:w="900" w:type="dxa"/>
            <w:shd w:val="clear" w:color="auto" w:fill="1F4E5F"/>
            <w:tcMar>
              <w:top w:w="80" w:type="dxa"/>
              <w:left w:w="100" w:type="dxa"/>
              <w:bottom w:w="80" w:type="dxa"/>
              <w:right w:w="100" w:type="dxa"/>
            </w:tcMar>
            <w:vAlign w:val="center"/>
          </w:tcPr>
          <w:p w14:paraId="6BF6B70C" w14:textId="77777777" w:rsidR="0058539C" w:rsidRDefault="0058539C" w:rsidP="00FE3055">
            <w:r>
              <w:rPr>
                <w:b/>
                <w:bCs/>
                <w:color w:val="FFFFFF"/>
                <w:sz w:val="20"/>
                <w:szCs w:val="20"/>
              </w:rPr>
              <w:t>ID</w:t>
            </w:r>
          </w:p>
        </w:tc>
        <w:tc>
          <w:tcPr>
            <w:tcW w:w="3200" w:type="dxa"/>
            <w:shd w:val="clear" w:color="auto" w:fill="1F4E5F"/>
            <w:tcMar>
              <w:top w:w="80" w:type="dxa"/>
              <w:left w:w="100" w:type="dxa"/>
              <w:bottom w:w="80" w:type="dxa"/>
              <w:right w:w="100" w:type="dxa"/>
            </w:tcMar>
            <w:vAlign w:val="center"/>
          </w:tcPr>
          <w:p w14:paraId="72D93294" w14:textId="77777777" w:rsidR="0058539C" w:rsidRDefault="0058539C" w:rsidP="00FE3055">
            <w:r>
              <w:rPr>
                <w:b/>
                <w:bCs/>
                <w:color w:val="FFFFFF"/>
                <w:sz w:val="20"/>
                <w:szCs w:val="20"/>
              </w:rPr>
              <w:t>Constraint</w:t>
            </w:r>
          </w:p>
        </w:tc>
        <w:tc>
          <w:tcPr>
            <w:tcW w:w="1900" w:type="dxa"/>
            <w:shd w:val="clear" w:color="auto" w:fill="1F4E5F"/>
            <w:tcMar>
              <w:top w:w="80" w:type="dxa"/>
              <w:left w:w="100" w:type="dxa"/>
              <w:bottom w:w="80" w:type="dxa"/>
              <w:right w:w="100" w:type="dxa"/>
            </w:tcMar>
            <w:vAlign w:val="center"/>
          </w:tcPr>
          <w:p w14:paraId="11765546" w14:textId="77777777" w:rsidR="0058539C" w:rsidRDefault="0058539C" w:rsidP="00FE3055">
            <w:r>
              <w:rPr>
                <w:b/>
                <w:bCs/>
                <w:color w:val="FFFFFF"/>
                <w:sz w:val="20"/>
                <w:szCs w:val="20"/>
              </w:rPr>
              <w:t>Area</w:t>
            </w:r>
          </w:p>
        </w:tc>
        <w:tc>
          <w:tcPr>
            <w:tcW w:w="3200" w:type="dxa"/>
            <w:shd w:val="clear" w:color="auto" w:fill="1F4E5F"/>
            <w:tcMar>
              <w:top w:w="80" w:type="dxa"/>
              <w:left w:w="100" w:type="dxa"/>
              <w:bottom w:w="80" w:type="dxa"/>
              <w:right w:w="100" w:type="dxa"/>
            </w:tcMar>
            <w:vAlign w:val="center"/>
          </w:tcPr>
          <w:p w14:paraId="03B21B80" w14:textId="77777777" w:rsidR="0058539C" w:rsidRDefault="0058539C" w:rsidP="00FE3055">
            <w:r>
              <w:rPr>
                <w:b/>
                <w:bCs/>
                <w:color w:val="FFFFFF"/>
                <w:sz w:val="20"/>
                <w:szCs w:val="20"/>
              </w:rPr>
              <w:t>Impact on Project</w:t>
            </w:r>
          </w:p>
        </w:tc>
      </w:tr>
      <w:tr w:rsidR="001E1F57" w14:paraId="6EAB5BAB" w14:textId="77777777" w:rsidTr="001E1F57">
        <w:trPr>
          <w:trHeight w:val="500"/>
        </w:trPr>
        <w:tc>
          <w:tcPr>
            <w:tcW w:w="900" w:type="dxa"/>
            <w:tcMar>
              <w:top w:w="80" w:type="dxa"/>
              <w:left w:w="100" w:type="dxa"/>
              <w:bottom w:w="80" w:type="dxa"/>
              <w:right w:w="100" w:type="dxa"/>
            </w:tcMar>
            <w:vAlign w:val="center"/>
          </w:tcPr>
          <w:p w14:paraId="3B29D609" w14:textId="7111CA3D" w:rsidR="001E1F57" w:rsidRDefault="001E1F57" w:rsidP="001E1F57">
            <w:r>
              <w:t>CO-01</w:t>
            </w:r>
          </w:p>
        </w:tc>
        <w:tc>
          <w:tcPr>
            <w:tcW w:w="3200" w:type="dxa"/>
            <w:tcMar>
              <w:top w:w="80" w:type="dxa"/>
              <w:left w:w="100" w:type="dxa"/>
              <w:bottom w:w="80" w:type="dxa"/>
              <w:right w:w="100" w:type="dxa"/>
            </w:tcMar>
            <w:vAlign w:val="center"/>
          </w:tcPr>
          <w:p w14:paraId="4F04EF16" w14:textId="52887DD2" w:rsidR="001E1F57" w:rsidRDefault="001E1F57" w:rsidP="001E1F57">
            <w:r>
              <w:t>Team size is fixed at exactly 3 students.</w:t>
            </w:r>
          </w:p>
        </w:tc>
        <w:tc>
          <w:tcPr>
            <w:tcW w:w="1900" w:type="dxa"/>
            <w:tcMar>
              <w:top w:w="80" w:type="dxa"/>
              <w:left w:w="100" w:type="dxa"/>
              <w:bottom w:w="80" w:type="dxa"/>
              <w:right w:w="100" w:type="dxa"/>
            </w:tcMar>
            <w:vAlign w:val="center"/>
          </w:tcPr>
          <w:p w14:paraId="0B54F457" w14:textId="594FBE46" w:rsidR="001E1F57" w:rsidRDefault="001E1F57" w:rsidP="001E1F57">
            <w:r>
              <w:t>Resources</w:t>
            </w:r>
          </w:p>
        </w:tc>
        <w:tc>
          <w:tcPr>
            <w:tcW w:w="3200" w:type="dxa"/>
            <w:tcMar>
              <w:top w:w="80" w:type="dxa"/>
              <w:left w:w="100" w:type="dxa"/>
              <w:bottom w:w="80" w:type="dxa"/>
              <w:right w:w="100" w:type="dxa"/>
            </w:tcMar>
            <w:vAlign w:val="center"/>
          </w:tcPr>
          <w:p w14:paraId="552E5CCF" w14:textId="63436D3A" w:rsidR="001E1F57" w:rsidRDefault="001E1F57" w:rsidP="001E1F57">
            <w:r>
              <w:t>All scope and schedule decisions must be sized for 3 people; no additional development capacity is available.</w:t>
            </w:r>
          </w:p>
        </w:tc>
      </w:tr>
      <w:tr w:rsidR="001E1F57" w14:paraId="7085D8F3" w14:textId="77777777" w:rsidTr="001E1F57">
        <w:trPr>
          <w:trHeight w:val="500"/>
        </w:trPr>
        <w:tc>
          <w:tcPr>
            <w:tcW w:w="900" w:type="dxa"/>
            <w:tcMar>
              <w:top w:w="80" w:type="dxa"/>
              <w:left w:w="100" w:type="dxa"/>
              <w:bottom w:w="80" w:type="dxa"/>
              <w:right w:w="100" w:type="dxa"/>
            </w:tcMar>
            <w:vAlign w:val="center"/>
          </w:tcPr>
          <w:p w14:paraId="3EE8B398" w14:textId="2CC23631" w:rsidR="001E1F57" w:rsidRDefault="001E1F57" w:rsidP="001E1F57">
            <w:r>
              <w:t>CO-02</w:t>
            </w:r>
          </w:p>
        </w:tc>
        <w:tc>
          <w:tcPr>
            <w:tcW w:w="3200" w:type="dxa"/>
            <w:tcMar>
              <w:top w:w="80" w:type="dxa"/>
              <w:left w:w="100" w:type="dxa"/>
              <w:bottom w:w="80" w:type="dxa"/>
              <w:right w:w="100" w:type="dxa"/>
            </w:tcMar>
            <w:vAlign w:val="center"/>
          </w:tcPr>
          <w:p w14:paraId="003EAD75" w14:textId="31A5D3C3" w:rsidR="001E1F57" w:rsidRDefault="001E1F57" w:rsidP="001E1F57">
            <w:r>
              <w:t>The project must progress through 4 formal milestones within the SEN381 delivery period.</w:t>
            </w:r>
          </w:p>
        </w:tc>
        <w:tc>
          <w:tcPr>
            <w:tcW w:w="1900" w:type="dxa"/>
            <w:tcMar>
              <w:top w:w="80" w:type="dxa"/>
              <w:left w:w="100" w:type="dxa"/>
              <w:bottom w:w="80" w:type="dxa"/>
              <w:right w:w="100" w:type="dxa"/>
            </w:tcMar>
            <w:vAlign w:val="center"/>
          </w:tcPr>
          <w:p w14:paraId="7F910FCE" w14:textId="41B9B123" w:rsidR="001E1F57" w:rsidRDefault="001E1F57" w:rsidP="001E1F57">
            <w:r>
              <w:t>Schedule</w:t>
            </w:r>
          </w:p>
        </w:tc>
        <w:tc>
          <w:tcPr>
            <w:tcW w:w="3200" w:type="dxa"/>
            <w:tcMar>
              <w:top w:w="80" w:type="dxa"/>
              <w:left w:w="100" w:type="dxa"/>
              <w:bottom w:w="80" w:type="dxa"/>
              <w:right w:w="100" w:type="dxa"/>
            </w:tcMar>
            <w:vAlign w:val="center"/>
          </w:tcPr>
          <w:p w14:paraId="7B185BC7" w14:textId="0BCD68A1" w:rsidR="001E1F57" w:rsidRDefault="001E1F57" w:rsidP="001E1F57">
            <w:r>
              <w:t>Requirements and scope must be baselined early enough that unresolved M1 decisions do not block later milestones.</w:t>
            </w:r>
          </w:p>
        </w:tc>
      </w:tr>
      <w:tr w:rsidR="001E1F57" w14:paraId="2A9C57D1" w14:textId="77777777" w:rsidTr="001E1F57">
        <w:trPr>
          <w:trHeight w:val="500"/>
        </w:trPr>
        <w:tc>
          <w:tcPr>
            <w:tcW w:w="900" w:type="dxa"/>
            <w:tcMar>
              <w:top w:w="80" w:type="dxa"/>
              <w:left w:w="100" w:type="dxa"/>
              <w:bottom w:w="80" w:type="dxa"/>
              <w:right w:w="100" w:type="dxa"/>
            </w:tcMar>
            <w:vAlign w:val="center"/>
          </w:tcPr>
          <w:p w14:paraId="59E0E5A0" w14:textId="6233A4F4" w:rsidR="001E1F57" w:rsidRDefault="001E1F57" w:rsidP="001E1F57">
            <w:r>
              <w:t>CO-03</w:t>
            </w:r>
          </w:p>
        </w:tc>
        <w:tc>
          <w:tcPr>
            <w:tcW w:w="3200" w:type="dxa"/>
            <w:tcMar>
              <w:top w:w="80" w:type="dxa"/>
              <w:left w:w="100" w:type="dxa"/>
              <w:bottom w:w="80" w:type="dxa"/>
              <w:right w:w="100" w:type="dxa"/>
            </w:tcMar>
            <w:vAlign w:val="center"/>
          </w:tcPr>
          <w:p w14:paraId="23D61500" w14:textId="724C14E1" w:rsidR="001E1F57" w:rsidRDefault="001E1F57" w:rsidP="001E1F57">
            <w:r>
              <w:t>The team should prefer free or low-cost services where practical.</w:t>
            </w:r>
          </w:p>
        </w:tc>
        <w:tc>
          <w:tcPr>
            <w:tcW w:w="1900" w:type="dxa"/>
            <w:tcMar>
              <w:top w:w="80" w:type="dxa"/>
              <w:left w:w="100" w:type="dxa"/>
              <w:bottom w:w="80" w:type="dxa"/>
              <w:right w:w="100" w:type="dxa"/>
            </w:tcMar>
            <w:vAlign w:val="center"/>
          </w:tcPr>
          <w:p w14:paraId="66F06DB9" w14:textId="6BC9FFAF" w:rsidR="001E1F57" w:rsidRDefault="001E1F57" w:rsidP="001E1F57">
            <w:r>
              <w:t>Cost</w:t>
            </w:r>
          </w:p>
        </w:tc>
        <w:tc>
          <w:tcPr>
            <w:tcW w:w="3200" w:type="dxa"/>
            <w:tcMar>
              <w:top w:w="80" w:type="dxa"/>
              <w:left w:w="100" w:type="dxa"/>
              <w:bottom w:w="80" w:type="dxa"/>
              <w:right w:w="100" w:type="dxa"/>
            </w:tcMar>
            <w:vAlign w:val="center"/>
          </w:tcPr>
          <w:p w14:paraId="30AE5269" w14:textId="3F62D7D5" w:rsidR="001E1F57" w:rsidRDefault="001E1F57" w:rsidP="001E1F57">
            <w:r>
              <w:t>Technology and hosting choices are constrained to free-tier or near-zero-cost options for the academic year (see NFR-007).</w:t>
            </w:r>
          </w:p>
        </w:tc>
      </w:tr>
      <w:tr w:rsidR="001E1F57" w14:paraId="0AD80FB7" w14:textId="77777777" w:rsidTr="001E1F57">
        <w:trPr>
          <w:trHeight w:val="500"/>
        </w:trPr>
        <w:tc>
          <w:tcPr>
            <w:tcW w:w="900" w:type="dxa"/>
            <w:tcMar>
              <w:top w:w="80" w:type="dxa"/>
              <w:left w:w="100" w:type="dxa"/>
              <w:bottom w:w="80" w:type="dxa"/>
              <w:right w:w="100" w:type="dxa"/>
            </w:tcMar>
            <w:vAlign w:val="center"/>
          </w:tcPr>
          <w:p w14:paraId="3309160B" w14:textId="4DFED893" w:rsidR="001E1F57" w:rsidRDefault="001E1F57" w:rsidP="001E1F57">
            <w:r>
              <w:t>CO-04</w:t>
            </w:r>
          </w:p>
        </w:tc>
        <w:tc>
          <w:tcPr>
            <w:tcW w:w="3200" w:type="dxa"/>
            <w:tcMar>
              <w:top w:w="80" w:type="dxa"/>
              <w:left w:w="100" w:type="dxa"/>
              <w:bottom w:w="80" w:type="dxa"/>
              <w:right w:w="100" w:type="dxa"/>
            </w:tcMar>
            <w:vAlign w:val="center"/>
          </w:tcPr>
          <w:p w14:paraId="7E9F6BB3" w14:textId="44C76335" w:rsidR="001E1F57" w:rsidRDefault="001E1F57" w:rsidP="001E1F57">
            <w:r>
              <w:t>Approved scope must be baselined and controlled; uncontrolled scope creep is not acceptable.</w:t>
            </w:r>
          </w:p>
        </w:tc>
        <w:tc>
          <w:tcPr>
            <w:tcW w:w="1900" w:type="dxa"/>
            <w:tcMar>
              <w:top w:w="80" w:type="dxa"/>
              <w:left w:w="100" w:type="dxa"/>
              <w:bottom w:w="80" w:type="dxa"/>
              <w:right w:w="100" w:type="dxa"/>
            </w:tcMar>
            <w:vAlign w:val="center"/>
          </w:tcPr>
          <w:p w14:paraId="44F3ABB6" w14:textId="3035BFFF" w:rsidR="001E1F57" w:rsidRDefault="001E1F57" w:rsidP="001E1F57">
            <w:r>
              <w:t>Scope</w:t>
            </w:r>
          </w:p>
        </w:tc>
        <w:tc>
          <w:tcPr>
            <w:tcW w:w="3200" w:type="dxa"/>
            <w:tcMar>
              <w:top w:w="80" w:type="dxa"/>
              <w:left w:w="100" w:type="dxa"/>
              <w:bottom w:w="80" w:type="dxa"/>
              <w:right w:w="100" w:type="dxa"/>
            </w:tcMar>
            <w:vAlign w:val="center"/>
          </w:tcPr>
          <w:p w14:paraId="530F3E5B" w14:textId="19136804" w:rsidR="001E1F57" w:rsidRDefault="001E1F57" w:rsidP="001E1F57">
            <w:r>
              <w:t>Any addition beyond Section 2.1/2.3 requires a formal change request (Master Brief, Section 14).</w:t>
            </w:r>
          </w:p>
        </w:tc>
      </w:tr>
      <w:tr w:rsidR="001E1F57" w14:paraId="3183E447" w14:textId="77777777" w:rsidTr="001E1F57">
        <w:trPr>
          <w:trHeight w:val="500"/>
        </w:trPr>
        <w:tc>
          <w:tcPr>
            <w:tcW w:w="900" w:type="dxa"/>
            <w:tcMar>
              <w:top w:w="80" w:type="dxa"/>
              <w:left w:w="100" w:type="dxa"/>
              <w:bottom w:w="80" w:type="dxa"/>
              <w:right w:w="100" w:type="dxa"/>
            </w:tcMar>
            <w:vAlign w:val="center"/>
          </w:tcPr>
          <w:p w14:paraId="441A3CF0" w14:textId="188A14C8" w:rsidR="001E1F57" w:rsidRDefault="001E1F57" w:rsidP="001E1F57">
            <w:r>
              <w:t>CO-05</w:t>
            </w:r>
          </w:p>
        </w:tc>
        <w:tc>
          <w:tcPr>
            <w:tcW w:w="3200" w:type="dxa"/>
            <w:tcMar>
              <w:top w:w="80" w:type="dxa"/>
              <w:left w:w="100" w:type="dxa"/>
              <w:bottom w:w="80" w:type="dxa"/>
              <w:right w:w="100" w:type="dxa"/>
            </w:tcMar>
            <w:vAlign w:val="center"/>
          </w:tcPr>
          <w:p w14:paraId="3DA08B1E" w14:textId="044C0065" w:rsidR="001E1F57" w:rsidRDefault="001E1F57" w:rsidP="001E1F57">
            <w:r>
              <w:t>Security must be treated as a lifecycle-wide responsibility, not a final add-on.</w:t>
            </w:r>
          </w:p>
        </w:tc>
        <w:tc>
          <w:tcPr>
            <w:tcW w:w="1900" w:type="dxa"/>
            <w:tcMar>
              <w:top w:w="80" w:type="dxa"/>
              <w:left w:w="100" w:type="dxa"/>
              <w:bottom w:w="80" w:type="dxa"/>
              <w:right w:w="100" w:type="dxa"/>
            </w:tcMar>
            <w:vAlign w:val="center"/>
          </w:tcPr>
          <w:p w14:paraId="5305E61F" w14:textId="72B7DDF5" w:rsidR="001E1F57" w:rsidRDefault="001E1F57" w:rsidP="001E1F57">
            <w:r>
              <w:t>Security</w:t>
            </w:r>
          </w:p>
        </w:tc>
        <w:tc>
          <w:tcPr>
            <w:tcW w:w="3200" w:type="dxa"/>
            <w:tcMar>
              <w:top w:w="80" w:type="dxa"/>
              <w:left w:w="100" w:type="dxa"/>
              <w:bottom w:w="80" w:type="dxa"/>
              <w:right w:w="100" w:type="dxa"/>
            </w:tcMar>
            <w:vAlign w:val="center"/>
          </w:tcPr>
          <w:p w14:paraId="245A2681" w14:textId="12CAF3D9" w:rsidR="001E1F57" w:rsidRDefault="001E1F57" w:rsidP="001E1F57">
            <w:r>
              <w:t>Security requirements (e.g. NFR-003) must be considered from Milestone 1 onward, not deferred to Milestone 3.</w:t>
            </w:r>
          </w:p>
        </w:tc>
      </w:tr>
      <w:tr w:rsidR="001E1F57" w14:paraId="0D120CF4" w14:textId="77777777" w:rsidTr="001E1F57">
        <w:trPr>
          <w:trHeight w:val="500"/>
        </w:trPr>
        <w:tc>
          <w:tcPr>
            <w:tcW w:w="900" w:type="dxa"/>
            <w:tcMar>
              <w:top w:w="80" w:type="dxa"/>
              <w:left w:w="100" w:type="dxa"/>
              <w:bottom w:w="80" w:type="dxa"/>
              <w:right w:w="100" w:type="dxa"/>
            </w:tcMar>
            <w:vAlign w:val="center"/>
          </w:tcPr>
          <w:p w14:paraId="663FE438" w14:textId="0EF9786B" w:rsidR="001E1F57" w:rsidRDefault="001E1F57" w:rsidP="001E1F57">
            <w:r>
              <w:t>CO-06</w:t>
            </w:r>
          </w:p>
        </w:tc>
        <w:tc>
          <w:tcPr>
            <w:tcW w:w="3200" w:type="dxa"/>
            <w:tcMar>
              <w:top w:w="80" w:type="dxa"/>
              <w:left w:w="100" w:type="dxa"/>
              <w:bottom w:w="80" w:type="dxa"/>
              <w:right w:w="100" w:type="dxa"/>
            </w:tcMar>
            <w:vAlign w:val="center"/>
          </w:tcPr>
          <w:p w14:paraId="3C232358" w14:textId="138D5746" w:rsidR="001E1F57" w:rsidRDefault="001E1F57" w:rsidP="001E1F57">
            <w:r>
              <w:t>No technology stack, architecture or platform is prescribed by the module.</w:t>
            </w:r>
          </w:p>
        </w:tc>
        <w:tc>
          <w:tcPr>
            <w:tcW w:w="1900" w:type="dxa"/>
            <w:tcMar>
              <w:top w:w="80" w:type="dxa"/>
              <w:left w:w="100" w:type="dxa"/>
              <w:bottom w:w="80" w:type="dxa"/>
              <w:right w:w="100" w:type="dxa"/>
            </w:tcMar>
            <w:vAlign w:val="center"/>
          </w:tcPr>
          <w:p w14:paraId="2B0FA922" w14:textId="3059C6F6" w:rsidR="001E1F57" w:rsidRDefault="001E1F57" w:rsidP="001E1F57">
            <w:r>
              <w:t>Technology</w:t>
            </w:r>
          </w:p>
        </w:tc>
        <w:tc>
          <w:tcPr>
            <w:tcW w:w="3200" w:type="dxa"/>
            <w:tcMar>
              <w:top w:w="80" w:type="dxa"/>
              <w:left w:w="100" w:type="dxa"/>
              <w:bottom w:w="80" w:type="dxa"/>
              <w:right w:w="100" w:type="dxa"/>
            </w:tcMar>
            <w:vAlign w:val="center"/>
          </w:tcPr>
          <w:p w14:paraId="12D83FBE" w14:textId="7F329D7C" w:rsidR="001E1F57" w:rsidRDefault="001E1F57" w:rsidP="001E1F57">
            <w:r>
              <w:t>The team is fully responsible for researching and justifying its own technology decision with evidence at Milestone 2.</w:t>
            </w:r>
          </w:p>
        </w:tc>
      </w:tr>
      <w:tr w:rsidR="001E1F57" w14:paraId="5072BE03" w14:textId="77777777" w:rsidTr="001E1F57">
        <w:trPr>
          <w:trHeight w:val="500"/>
        </w:trPr>
        <w:tc>
          <w:tcPr>
            <w:tcW w:w="900" w:type="dxa"/>
            <w:tcMar>
              <w:top w:w="80" w:type="dxa"/>
              <w:left w:w="100" w:type="dxa"/>
              <w:bottom w:w="80" w:type="dxa"/>
              <w:right w:w="100" w:type="dxa"/>
            </w:tcMar>
            <w:vAlign w:val="center"/>
          </w:tcPr>
          <w:p w14:paraId="25E16BB0" w14:textId="53D0A13F" w:rsidR="001E1F57" w:rsidRDefault="001E1F57" w:rsidP="001E1F57">
            <w:r>
              <w:t>CO-07</w:t>
            </w:r>
          </w:p>
        </w:tc>
        <w:tc>
          <w:tcPr>
            <w:tcW w:w="3200" w:type="dxa"/>
            <w:tcMar>
              <w:top w:w="80" w:type="dxa"/>
              <w:left w:w="100" w:type="dxa"/>
              <w:bottom w:w="80" w:type="dxa"/>
              <w:right w:w="100" w:type="dxa"/>
            </w:tcMar>
            <w:vAlign w:val="center"/>
          </w:tcPr>
          <w:p w14:paraId="53ED067E" w14:textId="05C6C9D4" w:rsidR="001E1F57" w:rsidRDefault="001E1F57" w:rsidP="001E1F57">
            <w:r>
              <w:t>All three members must present and be individually examined at every milestone.</w:t>
            </w:r>
          </w:p>
        </w:tc>
        <w:tc>
          <w:tcPr>
            <w:tcW w:w="1900" w:type="dxa"/>
            <w:tcMar>
              <w:top w:w="80" w:type="dxa"/>
              <w:left w:w="100" w:type="dxa"/>
              <w:bottom w:w="80" w:type="dxa"/>
              <w:right w:w="100" w:type="dxa"/>
            </w:tcMar>
            <w:vAlign w:val="center"/>
          </w:tcPr>
          <w:p w14:paraId="471EFB85" w14:textId="3639789F" w:rsidR="001E1F57" w:rsidRDefault="001E1F57" w:rsidP="001E1F57">
            <w:r>
              <w:t>Schedule / Resources</w:t>
            </w:r>
          </w:p>
        </w:tc>
        <w:tc>
          <w:tcPr>
            <w:tcW w:w="3200" w:type="dxa"/>
            <w:tcMar>
              <w:top w:w="80" w:type="dxa"/>
              <w:left w:w="100" w:type="dxa"/>
              <w:bottom w:w="80" w:type="dxa"/>
              <w:right w:w="100" w:type="dxa"/>
            </w:tcMar>
            <w:vAlign w:val="center"/>
          </w:tcPr>
          <w:p w14:paraId="0AA3FECD" w14:textId="55D544DA" w:rsidR="001E1F57" w:rsidRDefault="001E1F57" w:rsidP="001E1F57">
            <w:r>
              <w:t>Presentation slots and preparation time must be planned for every team member, regardless of how tasks were split.</w:t>
            </w:r>
          </w:p>
        </w:tc>
      </w:tr>
    </w:tbl>
    <w:p w14:paraId="4AE1C651" w14:textId="726DA0A3" w:rsidR="0058539C" w:rsidRDefault="0058539C" w:rsidP="0058539C">
      <w:pPr>
        <w:pStyle w:val="Heading1"/>
      </w:pPr>
      <w:bookmarkStart w:id="15" w:name="_Toc241270129"/>
      <w:r>
        <w:t xml:space="preserve">5. Requirements Traceability Matrix (RTM) </w:t>
      </w:r>
      <w:r w:rsidR="00C579BE">
        <w:t>-</w:t>
      </w:r>
      <w:r>
        <w:t xml:space="preserve"> Initial</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00"/>
        <w:gridCol w:w="1200"/>
        <w:gridCol w:w="1200"/>
      </w:tblGrid>
      <w:tr w:rsidR="0058539C" w14:paraId="7EB63075" w14:textId="77777777" w:rsidTr="00FE3055">
        <w:trPr>
          <w:tblHeader/>
        </w:trPr>
        <w:tc>
          <w:tcPr>
            <w:tcW w:w="1200" w:type="dxa"/>
            <w:shd w:val="clear" w:color="auto" w:fill="1F4E5F"/>
            <w:tcMar>
              <w:top w:w="80" w:type="dxa"/>
              <w:left w:w="100" w:type="dxa"/>
              <w:bottom w:w="80" w:type="dxa"/>
              <w:right w:w="100" w:type="dxa"/>
            </w:tcMar>
            <w:vAlign w:val="center"/>
          </w:tcPr>
          <w:p w14:paraId="5281DFA6" w14:textId="77777777" w:rsidR="0058539C" w:rsidRDefault="0058539C" w:rsidP="00FE3055">
            <w:r>
              <w:rPr>
                <w:b/>
                <w:bCs/>
                <w:color w:val="FFFFFF"/>
                <w:sz w:val="20"/>
                <w:szCs w:val="20"/>
              </w:rPr>
              <w:t>Req ID</w:t>
            </w:r>
          </w:p>
        </w:tc>
        <w:tc>
          <w:tcPr>
            <w:tcW w:w="3200" w:type="dxa"/>
            <w:shd w:val="clear" w:color="auto" w:fill="1F4E5F"/>
            <w:tcMar>
              <w:top w:w="80" w:type="dxa"/>
              <w:left w:w="100" w:type="dxa"/>
              <w:bottom w:w="80" w:type="dxa"/>
              <w:right w:w="100" w:type="dxa"/>
            </w:tcMar>
            <w:vAlign w:val="center"/>
          </w:tcPr>
          <w:p w14:paraId="5B6DD56B" w14:textId="77777777" w:rsidR="0058539C" w:rsidRDefault="0058539C" w:rsidP="00FE3055">
            <w:r>
              <w:rPr>
                <w:b/>
                <w:bCs/>
                <w:color w:val="FFFFFF"/>
                <w:sz w:val="20"/>
                <w:szCs w:val="20"/>
              </w:rPr>
              <w:t>Description</w:t>
            </w:r>
          </w:p>
        </w:tc>
        <w:tc>
          <w:tcPr>
            <w:tcW w:w="2400" w:type="dxa"/>
            <w:shd w:val="clear" w:color="auto" w:fill="1F4E5F"/>
            <w:tcMar>
              <w:top w:w="80" w:type="dxa"/>
              <w:left w:w="100" w:type="dxa"/>
              <w:bottom w:w="80" w:type="dxa"/>
              <w:right w:w="100" w:type="dxa"/>
            </w:tcMar>
            <w:vAlign w:val="center"/>
          </w:tcPr>
          <w:p w14:paraId="1FA15C37" w14:textId="77777777" w:rsidR="0058539C" w:rsidRDefault="0058539C" w:rsidP="00FE3055">
            <w:r>
              <w:rPr>
                <w:b/>
                <w:bCs/>
                <w:color w:val="FFFFFF"/>
                <w:sz w:val="20"/>
                <w:szCs w:val="20"/>
              </w:rPr>
              <w:t>Stakeholder / Source</w:t>
            </w:r>
          </w:p>
        </w:tc>
        <w:tc>
          <w:tcPr>
            <w:tcW w:w="1200" w:type="dxa"/>
            <w:shd w:val="clear" w:color="auto" w:fill="1F4E5F"/>
            <w:tcMar>
              <w:top w:w="80" w:type="dxa"/>
              <w:left w:w="100" w:type="dxa"/>
              <w:bottom w:w="80" w:type="dxa"/>
              <w:right w:w="100" w:type="dxa"/>
            </w:tcMar>
            <w:vAlign w:val="center"/>
          </w:tcPr>
          <w:p w14:paraId="0C5B6481" w14:textId="77777777" w:rsidR="0058539C" w:rsidRDefault="0058539C" w:rsidP="00FE3055">
            <w:r>
              <w:rPr>
                <w:b/>
                <w:bCs/>
                <w:color w:val="FFFFFF"/>
                <w:sz w:val="20"/>
                <w:szCs w:val="20"/>
              </w:rPr>
              <w:t>Priority</w:t>
            </w:r>
          </w:p>
        </w:tc>
        <w:tc>
          <w:tcPr>
            <w:tcW w:w="1200" w:type="dxa"/>
            <w:shd w:val="clear" w:color="auto" w:fill="1F4E5F"/>
            <w:tcMar>
              <w:top w:w="80" w:type="dxa"/>
              <w:left w:w="100" w:type="dxa"/>
              <w:bottom w:w="80" w:type="dxa"/>
              <w:right w:w="100" w:type="dxa"/>
            </w:tcMar>
            <w:vAlign w:val="center"/>
          </w:tcPr>
          <w:p w14:paraId="292B5705" w14:textId="77777777" w:rsidR="0058539C" w:rsidRDefault="0058539C" w:rsidP="00FE3055">
            <w:r>
              <w:rPr>
                <w:b/>
                <w:bCs/>
                <w:color w:val="FFFFFF"/>
                <w:sz w:val="20"/>
                <w:szCs w:val="20"/>
              </w:rPr>
              <w:t>Status</w:t>
            </w:r>
          </w:p>
        </w:tc>
      </w:tr>
      <w:tr w:rsidR="00B61DA7" w14:paraId="726652BD" w14:textId="77777777" w:rsidTr="00EA441F">
        <w:trPr>
          <w:trHeight w:val="500"/>
        </w:trPr>
        <w:tc>
          <w:tcPr>
            <w:tcW w:w="1200" w:type="dxa"/>
            <w:tcMar>
              <w:top w:w="80" w:type="dxa"/>
              <w:left w:w="100" w:type="dxa"/>
              <w:bottom w:w="80" w:type="dxa"/>
              <w:right w:w="100" w:type="dxa"/>
            </w:tcMar>
            <w:vAlign w:val="center"/>
          </w:tcPr>
          <w:p w14:paraId="2E6DE9F2" w14:textId="3E535570" w:rsidR="00B61DA7" w:rsidRDefault="00B61DA7" w:rsidP="00EA441F">
            <w:r>
              <w:t>FR-001</w:t>
            </w:r>
          </w:p>
        </w:tc>
        <w:tc>
          <w:tcPr>
            <w:tcW w:w="3200" w:type="dxa"/>
            <w:tcMar>
              <w:top w:w="80" w:type="dxa"/>
              <w:left w:w="100" w:type="dxa"/>
              <w:bottom w:w="80" w:type="dxa"/>
              <w:right w:w="100" w:type="dxa"/>
            </w:tcMar>
            <w:vAlign w:val="center"/>
          </w:tcPr>
          <w:p w14:paraId="49B4C30D" w14:textId="1E018960" w:rsidR="00B61DA7" w:rsidRDefault="00B61DA7" w:rsidP="00EA441F">
            <w:r>
              <w:t>Requester submits a new service request with category, description and details.</w:t>
            </w:r>
          </w:p>
        </w:tc>
        <w:tc>
          <w:tcPr>
            <w:tcW w:w="2400" w:type="dxa"/>
            <w:tcMar>
              <w:top w:w="80" w:type="dxa"/>
              <w:left w:w="100" w:type="dxa"/>
              <w:bottom w:w="80" w:type="dxa"/>
              <w:right w:w="100" w:type="dxa"/>
            </w:tcMar>
            <w:vAlign w:val="center"/>
          </w:tcPr>
          <w:p w14:paraId="36ABB745" w14:textId="3BFFD9A1" w:rsidR="00B61DA7" w:rsidRDefault="00B61DA7" w:rsidP="00EA441F">
            <w:r>
              <w:t>Requester</w:t>
            </w:r>
          </w:p>
        </w:tc>
        <w:tc>
          <w:tcPr>
            <w:tcW w:w="1200" w:type="dxa"/>
            <w:tcMar>
              <w:top w:w="80" w:type="dxa"/>
              <w:left w:w="100" w:type="dxa"/>
              <w:bottom w:w="80" w:type="dxa"/>
              <w:right w:w="100" w:type="dxa"/>
            </w:tcMar>
            <w:vAlign w:val="center"/>
          </w:tcPr>
          <w:p w14:paraId="74A29AF8" w14:textId="614CC057" w:rsidR="00B61DA7" w:rsidRDefault="00B61DA7" w:rsidP="00EA441F">
            <w:r>
              <w:t>High</w:t>
            </w:r>
          </w:p>
        </w:tc>
        <w:tc>
          <w:tcPr>
            <w:tcW w:w="1200" w:type="dxa"/>
            <w:tcMar>
              <w:top w:w="80" w:type="dxa"/>
              <w:left w:w="100" w:type="dxa"/>
              <w:bottom w:w="80" w:type="dxa"/>
              <w:right w:w="100" w:type="dxa"/>
            </w:tcMar>
            <w:vAlign w:val="center"/>
          </w:tcPr>
          <w:p w14:paraId="1D20122F" w14:textId="587BB50D" w:rsidR="00B61DA7" w:rsidRDefault="00B61DA7" w:rsidP="00EA441F">
            <w:r>
              <w:t>Draft</w:t>
            </w:r>
          </w:p>
        </w:tc>
      </w:tr>
      <w:tr w:rsidR="00B61DA7" w14:paraId="704B71C2" w14:textId="77777777" w:rsidTr="00EA441F">
        <w:trPr>
          <w:trHeight w:val="500"/>
        </w:trPr>
        <w:tc>
          <w:tcPr>
            <w:tcW w:w="1200" w:type="dxa"/>
            <w:tcMar>
              <w:top w:w="80" w:type="dxa"/>
              <w:left w:w="100" w:type="dxa"/>
              <w:bottom w:w="80" w:type="dxa"/>
              <w:right w:w="100" w:type="dxa"/>
            </w:tcMar>
            <w:vAlign w:val="center"/>
          </w:tcPr>
          <w:p w14:paraId="5A81094E" w14:textId="1CDD9FB2" w:rsidR="00B61DA7" w:rsidRDefault="00B61DA7" w:rsidP="00EA441F">
            <w:r>
              <w:t>FR-002</w:t>
            </w:r>
          </w:p>
        </w:tc>
        <w:tc>
          <w:tcPr>
            <w:tcW w:w="3200" w:type="dxa"/>
            <w:tcMar>
              <w:top w:w="80" w:type="dxa"/>
              <w:left w:w="100" w:type="dxa"/>
              <w:bottom w:w="80" w:type="dxa"/>
              <w:right w:w="100" w:type="dxa"/>
            </w:tcMar>
            <w:vAlign w:val="center"/>
          </w:tcPr>
          <w:p w14:paraId="234EDDDD" w14:textId="7D443FAF" w:rsidR="00B61DA7" w:rsidRDefault="00B61DA7" w:rsidP="00EA441F">
            <w:r>
              <w:t>Requester categorises a request using a predefined, controlled category list.</w:t>
            </w:r>
          </w:p>
        </w:tc>
        <w:tc>
          <w:tcPr>
            <w:tcW w:w="2400" w:type="dxa"/>
            <w:tcMar>
              <w:top w:w="80" w:type="dxa"/>
              <w:left w:w="100" w:type="dxa"/>
              <w:bottom w:w="80" w:type="dxa"/>
              <w:right w:w="100" w:type="dxa"/>
            </w:tcMar>
            <w:vAlign w:val="center"/>
          </w:tcPr>
          <w:p w14:paraId="23A229AC" w14:textId="3E4C1C7A" w:rsidR="00B61DA7" w:rsidRDefault="00B61DA7" w:rsidP="00EA441F">
            <w:r>
              <w:t>Requester</w:t>
            </w:r>
          </w:p>
        </w:tc>
        <w:tc>
          <w:tcPr>
            <w:tcW w:w="1200" w:type="dxa"/>
            <w:tcMar>
              <w:top w:w="80" w:type="dxa"/>
              <w:left w:w="100" w:type="dxa"/>
              <w:bottom w:w="80" w:type="dxa"/>
              <w:right w:w="100" w:type="dxa"/>
            </w:tcMar>
            <w:vAlign w:val="center"/>
          </w:tcPr>
          <w:p w14:paraId="1F2582C7" w14:textId="08ED5090" w:rsidR="00B61DA7" w:rsidRDefault="00B61DA7" w:rsidP="00EA441F">
            <w:r>
              <w:t>High</w:t>
            </w:r>
          </w:p>
        </w:tc>
        <w:tc>
          <w:tcPr>
            <w:tcW w:w="1200" w:type="dxa"/>
            <w:tcMar>
              <w:top w:w="80" w:type="dxa"/>
              <w:left w:w="100" w:type="dxa"/>
              <w:bottom w:w="80" w:type="dxa"/>
              <w:right w:w="100" w:type="dxa"/>
            </w:tcMar>
            <w:vAlign w:val="center"/>
          </w:tcPr>
          <w:p w14:paraId="7D16D738" w14:textId="1338486E" w:rsidR="00B61DA7" w:rsidRDefault="00B61DA7" w:rsidP="00EA441F">
            <w:r>
              <w:t>Draft</w:t>
            </w:r>
          </w:p>
        </w:tc>
      </w:tr>
      <w:tr w:rsidR="00B61DA7" w14:paraId="26AD3AC6" w14:textId="77777777" w:rsidTr="00EA441F">
        <w:trPr>
          <w:trHeight w:val="500"/>
        </w:trPr>
        <w:tc>
          <w:tcPr>
            <w:tcW w:w="1200" w:type="dxa"/>
            <w:tcMar>
              <w:top w:w="80" w:type="dxa"/>
              <w:left w:w="100" w:type="dxa"/>
              <w:bottom w:w="80" w:type="dxa"/>
              <w:right w:w="100" w:type="dxa"/>
            </w:tcMar>
            <w:vAlign w:val="center"/>
          </w:tcPr>
          <w:p w14:paraId="19580768" w14:textId="713F6C90" w:rsidR="00B61DA7" w:rsidRDefault="00B61DA7" w:rsidP="00EA441F">
            <w:r>
              <w:t>FR-003</w:t>
            </w:r>
          </w:p>
        </w:tc>
        <w:tc>
          <w:tcPr>
            <w:tcW w:w="3200" w:type="dxa"/>
            <w:tcMar>
              <w:top w:w="80" w:type="dxa"/>
              <w:left w:w="100" w:type="dxa"/>
              <w:bottom w:w="80" w:type="dxa"/>
              <w:right w:w="100" w:type="dxa"/>
            </w:tcMar>
            <w:vAlign w:val="center"/>
          </w:tcPr>
          <w:p w14:paraId="6120D1DC" w14:textId="79E0DB60" w:rsidR="00B61DA7" w:rsidRDefault="00B61DA7" w:rsidP="00EA441F">
            <w:r>
              <w:t xml:space="preserve">Requester views the </w:t>
            </w:r>
            <w:r w:rsidR="00053A02">
              <w:t>status</w:t>
            </w:r>
            <w:r>
              <w:t xml:space="preserve"> of a submitted request.</w:t>
            </w:r>
          </w:p>
        </w:tc>
        <w:tc>
          <w:tcPr>
            <w:tcW w:w="2400" w:type="dxa"/>
            <w:tcMar>
              <w:top w:w="80" w:type="dxa"/>
              <w:left w:w="100" w:type="dxa"/>
              <w:bottom w:w="80" w:type="dxa"/>
              <w:right w:w="100" w:type="dxa"/>
            </w:tcMar>
            <w:vAlign w:val="center"/>
          </w:tcPr>
          <w:p w14:paraId="431FBDC9" w14:textId="6A3E88FA" w:rsidR="00B61DA7" w:rsidRDefault="00B61DA7" w:rsidP="00EA441F">
            <w:r>
              <w:t>Requester</w:t>
            </w:r>
          </w:p>
        </w:tc>
        <w:tc>
          <w:tcPr>
            <w:tcW w:w="1200" w:type="dxa"/>
            <w:tcMar>
              <w:top w:w="80" w:type="dxa"/>
              <w:left w:w="100" w:type="dxa"/>
              <w:bottom w:w="80" w:type="dxa"/>
              <w:right w:w="100" w:type="dxa"/>
            </w:tcMar>
            <w:vAlign w:val="center"/>
          </w:tcPr>
          <w:p w14:paraId="33C0B232" w14:textId="7C19C9F7" w:rsidR="00B61DA7" w:rsidRDefault="00B61DA7" w:rsidP="00EA441F">
            <w:r>
              <w:t>High</w:t>
            </w:r>
          </w:p>
        </w:tc>
        <w:tc>
          <w:tcPr>
            <w:tcW w:w="1200" w:type="dxa"/>
            <w:tcMar>
              <w:top w:w="80" w:type="dxa"/>
              <w:left w:w="100" w:type="dxa"/>
              <w:bottom w:w="80" w:type="dxa"/>
              <w:right w:w="100" w:type="dxa"/>
            </w:tcMar>
            <w:vAlign w:val="center"/>
          </w:tcPr>
          <w:p w14:paraId="0280EA68" w14:textId="0465FF32" w:rsidR="00B61DA7" w:rsidRDefault="00B61DA7" w:rsidP="00EA441F">
            <w:r>
              <w:t>Draft</w:t>
            </w:r>
          </w:p>
        </w:tc>
      </w:tr>
      <w:tr w:rsidR="00B61DA7" w14:paraId="1E3C25FF" w14:textId="77777777" w:rsidTr="00EA441F">
        <w:trPr>
          <w:trHeight w:val="500"/>
        </w:trPr>
        <w:tc>
          <w:tcPr>
            <w:tcW w:w="1200" w:type="dxa"/>
            <w:tcMar>
              <w:top w:w="80" w:type="dxa"/>
              <w:left w:w="100" w:type="dxa"/>
              <w:bottom w:w="80" w:type="dxa"/>
              <w:right w:w="100" w:type="dxa"/>
            </w:tcMar>
            <w:vAlign w:val="center"/>
          </w:tcPr>
          <w:p w14:paraId="5EB4911A" w14:textId="57FBDB62" w:rsidR="00B61DA7" w:rsidRDefault="00B61DA7" w:rsidP="00EA441F">
            <w:r>
              <w:t>FR-004</w:t>
            </w:r>
          </w:p>
        </w:tc>
        <w:tc>
          <w:tcPr>
            <w:tcW w:w="3200" w:type="dxa"/>
            <w:tcMar>
              <w:top w:w="80" w:type="dxa"/>
              <w:left w:w="100" w:type="dxa"/>
              <w:bottom w:w="80" w:type="dxa"/>
              <w:right w:w="100" w:type="dxa"/>
            </w:tcMar>
            <w:vAlign w:val="center"/>
          </w:tcPr>
          <w:p w14:paraId="502F74C0" w14:textId="741C1D9C" w:rsidR="00B61DA7" w:rsidRDefault="00B61DA7" w:rsidP="00EA441F">
            <w:r>
              <w:t>Requester views a history/list of previously submitted requests.</w:t>
            </w:r>
          </w:p>
        </w:tc>
        <w:tc>
          <w:tcPr>
            <w:tcW w:w="2400" w:type="dxa"/>
            <w:tcMar>
              <w:top w:w="80" w:type="dxa"/>
              <w:left w:w="100" w:type="dxa"/>
              <w:bottom w:w="80" w:type="dxa"/>
              <w:right w:w="100" w:type="dxa"/>
            </w:tcMar>
            <w:vAlign w:val="center"/>
          </w:tcPr>
          <w:p w14:paraId="479ECF94" w14:textId="75A8CFCC" w:rsidR="00B61DA7" w:rsidRDefault="00B61DA7" w:rsidP="00EA441F">
            <w:r>
              <w:t>Requester</w:t>
            </w:r>
          </w:p>
        </w:tc>
        <w:tc>
          <w:tcPr>
            <w:tcW w:w="1200" w:type="dxa"/>
            <w:tcMar>
              <w:top w:w="80" w:type="dxa"/>
              <w:left w:w="100" w:type="dxa"/>
              <w:bottom w:w="80" w:type="dxa"/>
              <w:right w:w="100" w:type="dxa"/>
            </w:tcMar>
            <w:vAlign w:val="center"/>
          </w:tcPr>
          <w:p w14:paraId="328E34D6" w14:textId="6838B520" w:rsidR="00B61DA7" w:rsidRDefault="00B61DA7" w:rsidP="00EA441F">
            <w:r>
              <w:t>High</w:t>
            </w:r>
          </w:p>
        </w:tc>
        <w:tc>
          <w:tcPr>
            <w:tcW w:w="1200" w:type="dxa"/>
            <w:tcMar>
              <w:top w:w="80" w:type="dxa"/>
              <w:left w:w="100" w:type="dxa"/>
              <w:bottom w:w="80" w:type="dxa"/>
              <w:right w:w="100" w:type="dxa"/>
            </w:tcMar>
            <w:vAlign w:val="center"/>
          </w:tcPr>
          <w:p w14:paraId="148DC7F1" w14:textId="62897BBE" w:rsidR="00B61DA7" w:rsidRDefault="00B61DA7" w:rsidP="00EA441F">
            <w:r>
              <w:t>Draft</w:t>
            </w:r>
          </w:p>
        </w:tc>
      </w:tr>
      <w:tr w:rsidR="00B61DA7" w14:paraId="0BE2497A" w14:textId="77777777" w:rsidTr="00EA441F">
        <w:trPr>
          <w:trHeight w:val="500"/>
        </w:trPr>
        <w:tc>
          <w:tcPr>
            <w:tcW w:w="1200" w:type="dxa"/>
            <w:tcMar>
              <w:top w:w="80" w:type="dxa"/>
              <w:left w:w="100" w:type="dxa"/>
              <w:bottom w:w="80" w:type="dxa"/>
              <w:right w:w="100" w:type="dxa"/>
            </w:tcMar>
            <w:vAlign w:val="center"/>
          </w:tcPr>
          <w:p w14:paraId="048A5905" w14:textId="4F5D102C" w:rsidR="00B61DA7" w:rsidRDefault="00B61DA7" w:rsidP="00EA441F">
            <w:r>
              <w:lastRenderedPageBreak/>
              <w:t>FR-005</w:t>
            </w:r>
          </w:p>
        </w:tc>
        <w:tc>
          <w:tcPr>
            <w:tcW w:w="3200" w:type="dxa"/>
            <w:tcMar>
              <w:top w:w="80" w:type="dxa"/>
              <w:left w:w="100" w:type="dxa"/>
              <w:bottom w:w="80" w:type="dxa"/>
              <w:right w:w="100" w:type="dxa"/>
            </w:tcMar>
            <w:vAlign w:val="center"/>
          </w:tcPr>
          <w:p w14:paraId="4A85BCD4" w14:textId="40425442" w:rsidR="00B61DA7" w:rsidRDefault="00B61DA7" w:rsidP="00EA441F">
            <w:r>
              <w:t>Requester receives meaningful feedback when a request is accepted, rejected, updated or completed.</w:t>
            </w:r>
          </w:p>
        </w:tc>
        <w:tc>
          <w:tcPr>
            <w:tcW w:w="2400" w:type="dxa"/>
            <w:tcMar>
              <w:top w:w="80" w:type="dxa"/>
              <w:left w:w="100" w:type="dxa"/>
              <w:bottom w:w="80" w:type="dxa"/>
              <w:right w:w="100" w:type="dxa"/>
            </w:tcMar>
            <w:vAlign w:val="center"/>
          </w:tcPr>
          <w:p w14:paraId="07A9EAB5" w14:textId="4BA72D82" w:rsidR="00B61DA7" w:rsidRDefault="00B61DA7" w:rsidP="00EA441F">
            <w:r>
              <w:t>Requester</w:t>
            </w:r>
          </w:p>
        </w:tc>
        <w:tc>
          <w:tcPr>
            <w:tcW w:w="1200" w:type="dxa"/>
            <w:tcMar>
              <w:top w:w="80" w:type="dxa"/>
              <w:left w:w="100" w:type="dxa"/>
              <w:bottom w:w="80" w:type="dxa"/>
              <w:right w:w="100" w:type="dxa"/>
            </w:tcMar>
            <w:vAlign w:val="center"/>
          </w:tcPr>
          <w:p w14:paraId="1C9DE57E" w14:textId="6789C3A5" w:rsidR="00B61DA7" w:rsidRDefault="00B61DA7" w:rsidP="00EA441F">
            <w:r>
              <w:t>High</w:t>
            </w:r>
          </w:p>
        </w:tc>
        <w:tc>
          <w:tcPr>
            <w:tcW w:w="1200" w:type="dxa"/>
            <w:tcMar>
              <w:top w:w="80" w:type="dxa"/>
              <w:left w:w="100" w:type="dxa"/>
              <w:bottom w:w="80" w:type="dxa"/>
              <w:right w:w="100" w:type="dxa"/>
            </w:tcMar>
            <w:vAlign w:val="center"/>
          </w:tcPr>
          <w:p w14:paraId="7079CE0A" w14:textId="2B236E9A" w:rsidR="00B61DA7" w:rsidRDefault="00B61DA7" w:rsidP="00EA441F">
            <w:r>
              <w:t>Draft</w:t>
            </w:r>
          </w:p>
        </w:tc>
      </w:tr>
      <w:tr w:rsidR="00B61DA7" w14:paraId="5D1AEECC" w14:textId="77777777" w:rsidTr="00EA441F">
        <w:trPr>
          <w:trHeight w:val="500"/>
        </w:trPr>
        <w:tc>
          <w:tcPr>
            <w:tcW w:w="1200" w:type="dxa"/>
            <w:tcMar>
              <w:top w:w="80" w:type="dxa"/>
              <w:left w:w="100" w:type="dxa"/>
              <w:bottom w:w="80" w:type="dxa"/>
              <w:right w:w="100" w:type="dxa"/>
            </w:tcMar>
            <w:vAlign w:val="center"/>
          </w:tcPr>
          <w:p w14:paraId="05108B49" w14:textId="0956E5BC" w:rsidR="00B61DA7" w:rsidRDefault="00B61DA7" w:rsidP="00EA441F">
            <w:r>
              <w:t>FR-006</w:t>
            </w:r>
          </w:p>
        </w:tc>
        <w:tc>
          <w:tcPr>
            <w:tcW w:w="3200" w:type="dxa"/>
            <w:tcMar>
              <w:top w:w="80" w:type="dxa"/>
              <w:left w:w="100" w:type="dxa"/>
              <w:bottom w:w="80" w:type="dxa"/>
              <w:right w:w="100" w:type="dxa"/>
            </w:tcMar>
            <w:vAlign w:val="center"/>
          </w:tcPr>
          <w:p w14:paraId="66BC114F" w14:textId="65B82454" w:rsidR="00B61DA7" w:rsidRDefault="00B61DA7" w:rsidP="00EA441F">
            <w:r>
              <w:t>System displays to staff only the requests they are authorised to view.</w:t>
            </w:r>
          </w:p>
        </w:tc>
        <w:tc>
          <w:tcPr>
            <w:tcW w:w="2400" w:type="dxa"/>
            <w:tcMar>
              <w:top w:w="80" w:type="dxa"/>
              <w:left w:w="100" w:type="dxa"/>
              <w:bottom w:w="80" w:type="dxa"/>
              <w:right w:w="100" w:type="dxa"/>
            </w:tcMar>
            <w:vAlign w:val="center"/>
          </w:tcPr>
          <w:p w14:paraId="57F100D4" w14:textId="64568BD8" w:rsidR="00B61DA7" w:rsidRDefault="00B61DA7" w:rsidP="00EA441F">
            <w:r>
              <w:t>Staff</w:t>
            </w:r>
          </w:p>
        </w:tc>
        <w:tc>
          <w:tcPr>
            <w:tcW w:w="1200" w:type="dxa"/>
            <w:tcMar>
              <w:top w:w="80" w:type="dxa"/>
              <w:left w:w="100" w:type="dxa"/>
              <w:bottom w:w="80" w:type="dxa"/>
              <w:right w:w="100" w:type="dxa"/>
            </w:tcMar>
            <w:vAlign w:val="center"/>
          </w:tcPr>
          <w:p w14:paraId="53B9ABE4" w14:textId="673FDBCC" w:rsidR="00B61DA7" w:rsidRDefault="00B61DA7" w:rsidP="00EA441F">
            <w:r>
              <w:t>High</w:t>
            </w:r>
          </w:p>
        </w:tc>
        <w:tc>
          <w:tcPr>
            <w:tcW w:w="1200" w:type="dxa"/>
            <w:tcMar>
              <w:top w:w="80" w:type="dxa"/>
              <w:left w:w="100" w:type="dxa"/>
              <w:bottom w:w="80" w:type="dxa"/>
              <w:right w:w="100" w:type="dxa"/>
            </w:tcMar>
            <w:vAlign w:val="center"/>
          </w:tcPr>
          <w:p w14:paraId="150432BB" w14:textId="17E00464" w:rsidR="00B61DA7" w:rsidRDefault="00B61DA7" w:rsidP="00EA441F">
            <w:r>
              <w:t>Draft</w:t>
            </w:r>
          </w:p>
        </w:tc>
      </w:tr>
      <w:tr w:rsidR="00B61DA7" w14:paraId="3F65D7D4" w14:textId="77777777" w:rsidTr="00EA441F">
        <w:trPr>
          <w:trHeight w:val="500"/>
        </w:trPr>
        <w:tc>
          <w:tcPr>
            <w:tcW w:w="1200" w:type="dxa"/>
            <w:tcMar>
              <w:top w:w="80" w:type="dxa"/>
              <w:left w:w="100" w:type="dxa"/>
              <w:bottom w:w="80" w:type="dxa"/>
              <w:right w:w="100" w:type="dxa"/>
            </w:tcMar>
            <w:vAlign w:val="center"/>
          </w:tcPr>
          <w:p w14:paraId="73AD3EF0" w14:textId="08153DA8" w:rsidR="00B61DA7" w:rsidRDefault="00B61DA7" w:rsidP="00EA441F">
            <w:r>
              <w:t>FR-007</w:t>
            </w:r>
          </w:p>
        </w:tc>
        <w:tc>
          <w:tcPr>
            <w:tcW w:w="3200" w:type="dxa"/>
            <w:tcMar>
              <w:top w:w="80" w:type="dxa"/>
              <w:left w:w="100" w:type="dxa"/>
              <w:bottom w:w="80" w:type="dxa"/>
              <w:right w:w="100" w:type="dxa"/>
            </w:tcMar>
            <w:vAlign w:val="center"/>
          </w:tcPr>
          <w:p w14:paraId="585479CB" w14:textId="31EB1AE4" w:rsidR="00B61DA7" w:rsidRDefault="00B61DA7" w:rsidP="00EA441F">
            <w:r>
              <w:t>Staff search, filter and sort requests by category, status and age.</w:t>
            </w:r>
          </w:p>
        </w:tc>
        <w:tc>
          <w:tcPr>
            <w:tcW w:w="2400" w:type="dxa"/>
            <w:tcMar>
              <w:top w:w="80" w:type="dxa"/>
              <w:left w:w="100" w:type="dxa"/>
              <w:bottom w:w="80" w:type="dxa"/>
              <w:right w:w="100" w:type="dxa"/>
            </w:tcMar>
            <w:vAlign w:val="center"/>
          </w:tcPr>
          <w:p w14:paraId="3BD13D48" w14:textId="237373E6" w:rsidR="00B61DA7" w:rsidRDefault="00B61DA7" w:rsidP="00EA441F">
            <w:r>
              <w:t>Staff</w:t>
            </w:r>
          </w:p>
        </w:tc>
        <w:tc>
          <w:tcPr>
            <w:tcW w:w="1200" w:type="dxa"/>
            <w:tcMar>
              <w:top w:w="80" w:type="dxa"/>
              <w:left w:w="100" w:type="dxa"/>
              <w:bottom w:w="80" w:type="dxa"/>
              <w:right w:w="100" w:type="dxa"/>
            </w:tcMar>
            <w:vAlign w:val="center"/>
          </w:tcPr>
          <w:p w14:paraId="6528D982" w14:textId="1F31F495" w:rsidR="00B61DA7" w:rsidRDefault="00B61DA7" w:rsidP="00EA441F">
            <w:r>
              <w:t>High</w:t>
            </w:r>
          </w:p>
        </w:tc>
        <w:tc>
          <w:tcPr>
            <w:tcW w:w="1200" w:type="dxa"/>
            <w:tcMar>
              <w:top w:w="80" w:type="dxa"/>
              <w:left w:w="100" w:type="dxa"/>
              <w:bottom w:w="80" w:type="dxa"/>
              <w:right w:w="100" w:type="dxa"/>
            </w:tcMar>
            <w:vAlign w:val="center"/>
          </w:tcPr>
          <w:p w14:paraId="6B2D2EB5" w14:textId="5A80AA2E" w:rsidR="00B61DA7" w:rsidRDefault="00B61DA7" w:rsidP="00EA441F">
            <w:r>
              <w:t>Draft</w:t>
            </w:r>
          </w:p>
        </w:tc>
      </w:tr>
      <w:tr w:rsidR="00B61DA7" w14:paraId="205A1D06" w14:textId="77777777" w:rsidTr="00EA441F">
        <w:trPr>
          <w:trHeight w:val="500"/>
        </w:trPr>
        <w:tc>
          <w:tcPr>
            <w:tcW w:w="1200" w:type="dxa"/>
            <w:tcMar>
              <w:top w:w="80" w:type="dxa"/>
              <w:left w:w="100" w:type="dxa"/>
              <w:bottom w:w="80" w:type="dxa"/>
              <w:right w:w="100" w:type="dxa"/>
            </w:tcMar>
            <w:vAlign w:val="center"/>
          </w:tcPr>
          <w:p w14:paraId="72322AEC" w14:textId="150D8D71" w:rsidR="00B61DA7" w:rsidRDefault="00B61DA7" w:rsidP="00EA441F">
            <w:r>
              <w:t>FR-008</w:t>
            </w:r>
          </w:p>
        </w:tc>
        <w:tc>
          <w:tcPr>
            <w:tcW w:w="3200" w:type="dxa"/>
            <w:tcMar>
              <w:top w:w="80" w:type="dxa"/>
              <w:left w:w="100" w:type="dxa"/>
              <w:bottom w:w="80" w:type="dxa"/>
              <w:right w:w="100" w:type="dxa"/>
            </w:tcMar>
            <w:vAlign w:val="center"/>
          </w:tcPr>
          <w:p w14:paraId="09A588CA" w14:textId="43F7DCA7" w:rsidR="00B61DA7" w:rsidRDefault="00B61DA7" w:rsidP="00EA441F">
            <w:r>
              <w:t>Staff view full detail of a request.</w:t>
            </w:r>
          </w:p>
        </w:tc>
        <w:tc>
          <w:tcPr>
            <w:tcW w:w="2400" w:type="dxa"/>
            <w:tcMar>
              <w:top w:w="80" w:type="dxa"/>
              <w:left w:w="100" w:type="dxa"/>
              <w:bottom w:w="80" w:type="dxa"/>
              <w:right w:w="100" w:type="dxa"/>
            </w:tcMar>
            <w:vAlign w:val="center"/>
          </w:tcPr>
          <w:p w14:paraId="2E7D53F9" w14:textId="16D8B9C7" w:rsidR="00B61DA7" w:rsidRDefault="00B61DA7" w:rsidP="00EA441F">
            <w:r>
              <w:t>Staff</w:t>
            </w:r>
          </w:p>
        </w:tc>
        <w:tc>
          <w:tcPr>
            <w:tcW w:w="1200" w:type="dxa"/>
            <w:tcMar>
              <w:top w:w="80" w:type="dxa"/>
              <w:left w:w="100" w:type="dxa"/>
              <w:bottom w:w="80" w:type="dxa"/>
              <w:right w:w="100" w:type="dxa"/>
            </w:tcMar>
            <w:vAlign w:val="center"/>
          </w:tcPr>
          <w:p w14:paraId="190B3FD7" w14:textId="135BC93C" w:rsidR="00B61DA7" w:rsidRDefault="00B61DA7" w:rsidP="00EA441F">
            <w:r>
              <w:t>High</w:t>
            </w:r>
          </w:p>
        </w:tc>
        <w:tc>
          <w:tcPr>
            <w:tcW w:w="1200" w:type="dxa"/>
            <w:tcMar>
              <w:top w:w="80" w:type="dxa"/>
              <w:left w:w="100" w:type="dxa"/>
              <w:bottom w:w="80" w:type="dxa"/>
              <w:right w:w="100" w:type="dxa"/>
            </w:tcMar>
            <w:vAlign w:val="center"/>
          </w:tcPr>
          <w:p w14:paraId="5F9CE06A" w14:textId="4343B047" w:rsidR="00B61DA7" w:rsidRDefault="00B61DA7" w:rsidP="00EA441F">
            <w:r>
              <w:t>Draft</w:t>
            </w:r>
          </w:p>
        </w:tc>
      </w:tr>
      <w:tr w:rsidR="00B61DA7" w14:paraId="2A821312" w14:textId="77777777" w:rsidTr="00EA441F">
        <w:trPr>
          <w:trHeight w:val="500"/>
        </w:trPr>
        <w:tc>
          <w:tcPr>
            <w:tcW w:w="1200" w:type="dxa"/>
            <w:tcMar>
              <w:top w:w="80" w:type="dxa"/>
              <w:left w:w="100" w:type="dxa"/>
              <w:bottom w:w="80" w:type="dxa"/>
              <w:right w:w="100" w:type="dxa"/>
            </w:tcMar>
            <w:vAlign w:val="center"/>
          </w:tcPr>
          <w:p w14:paraId="059FDE55" w14:textId="16CE7773" w:rsidR="00B61DA7" w:rsidRDefault="00B61DA7" w:rsidP="00EA441F">
            <w:r>
              <w:t>FR-009</w:t>
            </w:r>
          </w:p>
        </w:tc>
        <w:tc>
          <w:tcPr>
            <w:tcW w:w="3200" w:type="dxa"/>
            <w:tcMar>
              <w:top w:w="80" w:type="dxa"/>
              <w:left w:w="100" w:type="dxa"/>
              <w:bottom w:w="80" w:type="dxa"/>
              <w:right w:w="100" w:type="dxa"/>
            </w:tcMar>
            <w:vAlign w:val="center"/>
          </w:tcPr>
          <w:p w14:paraId="61210C03" w14:textId="09C94096" w:rsidR="00B61DA7" w:rsidRDefault="00B61DA7" w:rsidP="00EA441F">
            <w:r>
              <w:t>Staff assign or accept responsibility for a request.</w:t>
            </w:r>
          </w:p>
        </w:tc>
        <w:tc>
          <w:tcPr>
            <w:tcW w:w="2400" w:type="dxa"/>
            <w:tcMar>
              <w:top w:w="80" w:type="dxa"/>
              <w:left w:w="100" w:type="dxa"/>
              <w:bottom w:w="80" w:type="dxa"/>
              <w:right w:w="100" w:type="dxa"/>
            </w:tcMar>
            <w:vAlign w:val="center"/>
          </w:tcPr>
          <w:p w14:paraId="4BD6C494" w14:textId="08BF6AC0" w:rsidR="00B61DA7" w:rsidRDefault="00B61DA7" w:rsidP="00EA441F">
            <w:r>
              <w:t>Staff</w:t>
            </w:r>
          </w:p>
        </w:tc>
        <w:tc>
          <w:tcPr>
            <w:tcW w:w="1200" w:type="dxa"/>
            <w:tcMar>
              <w:top w:w="80" w:type="dxa"/>
              <w:left w:w="100" w:type="dxa"/>
              <w:bottom w:w="80" w:type="dxa"/>
              <w:right w:w="100" w:type="dxa"/>
            </w:tcMar>
            <w:vAlign w:val="center"/>
          </w:tcPr>
          <w:p w14:paraId="0940346A" w14:textId="326EFA54" w:rsidR="00B61DA7" w:rsidRDefault="00B61DA7" w:rsidP="00EA441F">
            <w:r>
              <w:t>High</w:t>
            </w:r>
          </w:p>
        </w:tc>
        <w:tc>
          <w:tcPr>
            <w:tcW w:w="1200" w:type="dxa"/>
            <w:tcMar>
              <w:top w:w="80" w:type="dxa"/>
              <w:left w:w="100" w:type="dxa"/>
              <w:bottom w:w="80" w:type="dxa"/>
              <w:right w:w="100" w:type="dxa"/>
            </w:tcMar>
            <w:vAlign w:val="center"/>
          </w:tcPr>
          <w:p w14:paraId="7F278764" w14:textId="6686334B" w:rsidR="00B61DA7" w:rsidRDefault="00B61DA7" w:rsidP="00EA441F">
            <w:r>
              <w:t>Draft</w:t>
            </w:r>
          </w:p>
        </w:tc>
      </w:tr>
      <w:tr w:rsidR="00B61DA7" w14:paraId="1B6945E0" w14:textId="77777777" w:rsidTr="00EA441F">
        <w:trPr>
          <w:trHeight w:val="500"/>
        </w:trPr>
        <w:tc>
          <w:tcPr>
            <w:tcW w:w="1200" w:type="dxa"/>
            <w:tcMar>
              <w:top w:w="80" w:type="dxa"/>
              <w:left w:w="100" w:type="dxa"/>
              <w:bottom w:w="80" w:type="dxa"/>
              <w:right w:w="100" w:type="dxa"/>
            </w:tcMar>
            <w:vAlign w:val="center"/>
          </w:tcPr>
          <w:p w14:paraId="152E1F39" w14:textId="456AA8BA" w:rsidR="00B61DA7" w:rsidRDefault="00B61DA7" w:rsidP="00EA441F">
            <w:r>
              <w:t>FR-010</w:t>
            </w:r>
          </w:p>
        </w:tc>
        <w:tc>
          <w:tcPr>
            <w:tcW w:w="3200" w:type="dxa"/>
            <w:tcMar>
              <w:top w:w="80" w:type="dxa"/>
              <w:left w:w="100" w:type="dxa"/>
              <w:bottom w:w="80" w:type="dxa"/>
              <w:right w:w="100" w:type="dxa"/>
            </w:tcMar>
            <w:vAlign w:val="center"/>
          </w:tcPr>
          <w:p w14:paraId="257089E0" w14:textId="27D7B14D" w:rsidR="00B61DA7" w:rsidRDefault="00B61DA7" w:rsidP="00EA441F">
            <w:r>
              <w:t>Staff update a request's status only through controlled valid transitions.</w:t>
            </w:r>
          </w:p>
        </w:tc>
        <w:tc>
          <w:tcPr>
            <w:tcW w:w="2400" w:type="dxa"/>
            <w:tcMar>
              <w:top w:w="80" w:type="dxa"/>
              <w:left w:w="100" w:type="dxa"/>
              <w:bottom w:w="80" w:type="dxa"/>
              <w:right w:w="100" w:type="dxa"/>
            </w:tcMar>
            <w:vAlign w:val="center"/>
          </w:tcPr>
          <w:p w14:paraId="69662ABE" w14:textId="18B9A6A0" w:rsidR="00B61DA7" w:rsidRDefault="00B61DA7" w:rsidP="00EA441F">
            <w:r>
              <w:t>Staff</w:t>
            </w:r>
          </w:p>
        </w:tc>
        <w:tc>
          <w:tcPr>
            <w:tcW w:w="1200" w:type="dxa"/>
            <w:tcMar>
              <w:top w:w="80" w:type="dxa"/>
              <w:left w:w="100" w:type="dxa"/>
              <w:bottom w:w="80" w:type="dxa"/>
              <w:right w:w="100" w:type="dxa"/>
            </w:tcMar>
            <w:vAlign w:val="center"/>
          </w:tcPr>
          <w:p w14:paraId="0F82A919" w14:textId="2539FED3" w:rsidR="00B61DA7" w:rsidRDefault="00B61DA7" w:rsidP="00EA441F">
            <w:r>
              <w:t>High</w:t>
            </w:r>
          </w:p>
        </w:tc>
        <w:tc>
          <w:tcPr>
            <w:tcW w:w="1200" w:type="dxa"/>
            <w:tcMar>
              <w:top w:w="80" w:type="dxa"/>
              <w:left w:w="100" w:type="dxa"/>
              <w:bottom w:w="80" w:type="dxa"/>
              <w:right w:w="100" w:type="dxa"/>
            </w:tcMar>
            <w:vAlign w:val="center"/>
          </w:tcPr>
          <w:p w14:paraId="229DD10B" w14:textId="3CF1AF0F" w:rsidR="00B61DA7" w:rsidRDefault="00B61DA7" w:rsidP="00EA441F">
            <w:r>
              <w:t>Draft</w:t>
            </w:r>
          </w:p>
        </w:tc>
      </w:tr>
      <w:tr w:rsidR="00B61DA7" w14:paraId="00BAE34E" w14:textId="77777777" w:rsidTr="00EA441F">
        <w:trPr>
          <w:trHeight w:val="500"/>
        </w:trPr>
        <w:tc>
          <w:tcPr>
            <w:tcW w:w="1200" w:type="dxa"/>
            <w:tcMar>
              <w:top w:w="80" w:type="dxa"/>
              <w:left w:w="100" w:type="dxa"/>
              <w:bottom w:w="80" w:type="dxa"/>
              <w:right w:w="100" w:type="dxa"/>
            </w:tcMar>
            <w:vAlign w:val="center"/>
          </w:tcPr>
          <w:p w14:paraId="129438D4" w14:textId="1ED59417" w:rsidR="00B61DA7" w:rsidRDefault="00B61DA7" w:rsidP="00EA441F">
            <w:r>
              <w:t>FR-011</w:t>
            </w:r>
          </w:p>
        </w:tc>
        <w:tc>
          <w:tcPr>
            <w:tcW w:w="3200" w:type="dxa"/>
            <w:tcMar>
              <w:top w:w="80" w:type="dxa"/>
              <w:left w:w="100" w:type="dxa"/>
              <w:bottom w:w="80" w:type="dxa"/>
              <w:right w:w="100" w:type="dxa"/>
            </w:tcMar>
            <w:vAlign w:val="center"/>
          </w:tcPr>
          <w:p w14:paraId="5B54E4F2" w14:textId="029EEE55" w:rsidR="00B61DA7" w:rsidRDefault="00B61DA7" w:rsidP="00EA441F">
            <w:r>
              <w:t>Staff record actions, comments or resolution information against a request.</w:t>
            </w:r>
          </w:p>
        </w:tc>
        <w:tc>
          <w:tcPr>
            <w:tcW w:w="2400" w:type="dxa"/>
            <w:tcMar>
              <w:top w:w="80" w:type="dxa"/>
              <w:left w:w="100" w:type="dxa"/>
              <w:bottom w:w="80" w:type="dxa"/>
              <w:right w:w="100" w:type="dxa"/>
            </w:tcMar>
            <w:vAlign w:val="center"/>
          </w:tcPr>
          <w:p w14:paraId="62E00023" w14:textId="2629DA4B" w:rsidR="00B61DA7" w:rsidRDefault="00B61DA7" w:rsidP="00EA441F">
            <w:r>
              <w:t>Staff</w:t>
            </w:r>
          </w:p>
        </w:tc>
        <w:tc>
          <w:tcPr>
            <w:tcW w:w="1200" w:type="dxa"/>
            <w:tcMar>
              <w:top w:w="80" w:type="dxa"/>
              <w:left w:w="100" w:type="dxa"/>
              <w:bottom w:w="80" w:type="dxa"/>
              <w:right w:w="100" w:type="dxa"/>
            </w:tcMar>
            <w:vAlign w:val="center"/>
          </w:tcPr>
          <w:p w14:paraId="467231F4" w14:textId="2EA8378E" w:rsidR="00B61DA7" w:rsidRDefault="00B61DA7" w:rsidP="00EA441F">
            <w:r>
              <w:t>High</w:t>
            </w:r>
          </w:p>
        </w:tc>
        <w:tc>
          <w:tcPr>
            <w:tcW w:w="1200" w:type="dxa"/>
            <w:tcMar>
              <w:top w:w="80" w:type="dxa"/>
              <w:left w:w="100" w:type="dxa"/>
              <w:bottom w:w="80" w:type="dxa"/>
              <w:right w:w="100" w:type="dxa"/>
            </w:tcMar>
            <w:vAlign w:val="center"/>
          </w:tcPr>
          <w:p w14:paraId="25F3456B" w14:textId="066817EF" w:rsidR="00B61DA7" w:rsidRDefault="00B61DA7" w:rsidP="00EA441F">
            <w:r>
              <w:t>Draft</w:t>
            </w:r>
          </w:p>
        </w:tc>
      </w:tr>
      <w:tr w:rsidR="00B61DA7" w14:paraId="19BBEBAF" w14:textId="77777777" w:rsidTr="00EA441F">
        <w:trPr>
          <w:trHeight w:val="500"/>
        </w:trPr>
        <w:tc>
          <w:tcPr>
            <w:tcW w:w="1200" w:type="dxa"/>
            <w:tcMar>
              <w:top w:w="80" w:type="dxa"/>
              <w:left w:w="100" w:type="dxa"/>
              <w:bottom w:w="80" w:type="dxa"/>
              <w:right w:w="100" w:type="dxa"/>
            </w:tcMar>
            <w:vAlign w:val="center"/>
          </w:tcPr>
          <w:p w14:paraId="5E94E906" w14:textId="626ADB07" w:rsidR="00B61DA7" w:rsidRDefault="00B61DA7" w:rsidP="00EA441F">
            <w:r>
              <w:t>FR-012</w:t>
            </w:r>
          </w:p>
        </w:tc>
        <w:tc>
          <w:tcPr>
            <w:tcW w:w="3200" w:type="dxa"/>
            <w:tcMar>
              <w:top w:w="80" w:type="dxa"/>
              <w:left w:w="100" w:type="dxa"/>
              <w:bottom w:w="80" w:type="dxa"/>
              <w:right w:w="100" w:type="dxa"/>
            </w:tcMar>
            <w:vAlign w:val="center"/>
          </w:tcPr>
          <w:p w14:paraId="11BC6C84" w14:textId="38618604" w:rsidR="00B61DA7" w:rsidRDefault="00B61DA7" w:rsidP="00EA441F">
            <w:r>
              <w:t>Authorised staff resolve or close a request.</w:t>
            </w:r>
          </w:p>
        </w:tc>
        <w:tc>
          <w:tcPr>
            <w:tcW w:w="2400" w:type="dxa"/>
            <w:tcMar>
              <w:top w:w="80" w:type="dxa"/>
              <w:left w:w="100" w:type="dxa"/>
              <w:bottom w:w="80" w:type="dxa"/>
              <w:right w:w="100" w:type="dxa"/>
            </w:tcMar>
            <w:vAlign w:val="center"/>
          </w:tcPr>
          <w:p w14:paraId="049BB58F" w14:textId="105F2591" w:rsidR="00B61DA7" w:rsidRDefault="00B61DA7" w:rsidP="00EA441F">
            <w:r>
              <w:t>Staff</w:t>
            </w:r>
          </w:p>
        </w:tc>
        <w:tc>
          <w:tcPr>
            <w:tcW w:w="1200" w:type="dxa"/>
            <w:tcMar>
              <w:top w:w="80" w:type="dxa"/>
              <w:left w:w="100" w:type="dxa"/>
              <w:bottom w:w="80" w:type="dxa"/>
              <w:right w:w="100" w:type="dxa"/>
            </w:tcMar>
            <w:vAlign w:val="center"/>
          </w:tcPr>
          <w:p w14:paraId="6490EBDD" w14:textId="2D30E48C" w:rsidR="00B61DA7" w:rsidRDefault="00B61DA7" w:rsidP="00EA441F">
            <w:r>
              <w:t>High</w:t>
            </w:r>
          </w:p>
        </w:tc>
        <w:tc>
          <w:tcPr>
            <w:tcW w:w="1200" w:type="dxa"/>
            <w:tcMar>
              <w:top w:w="80" w:type="dxa"/>
              <w:left w:w="100" w:type="dxa"/>
              <w:bottom w:w="80" w:type="dxa"/>
              <w:right w:w="100" w:type="dxa"/>
            </w:tcMar>
            <w:vAlign w:val="center"/>
          </w:tcPr>
          <w:p w14:paraId="26B570FA" w14:textId="47BCA387" w:rsidR="00B61DA7" w:rsidRDefault="00B61DA7" w:rsidP="00EA441F">
            <w:r>
              <w:t>Draft</w:t>
            </w:r>
          </w:p>
        </w:tc>
      </w:tr>
      <w:tr w:rsidR="00B61DA7" w14:paraId="2B74CD50" w14:textId="77777777" w:rsidTr="00EA441F">
        <w:trPr>
          <w:trHeight w:val="500"/>
        </w:trPr>
        <w:tc>
          <w:tcPr>
            <w:tcW w:w="1200" w:type="dxa"/>
            <w:tcMar>
              <w:top w:w="80" w:type="dxa"/>
              <w:left w:w="100" w:type="dxa"/>
              <w:bottom w:w="80" w:type="dxa"/>
              <w:right w:w="100" w:type="dxa"/>
            </w:tcMar>
            <w:vAlign w:val="center"/>
          </w:tcPr>
          <w:p w14:paraId="54D33D80" w14:textId="2ADA55A0" w:rsidR="00B61DA7" w:rsidRDefault="00B61DA7" w:rsidP="00EA441F">
            <w:r>
              <w:t>FR-013</w:t>
            </w:r>
          </w:p>
        </w:tc>
        <w:tc>
          <w:tcPr>
            <w:tcW w:w="3200" w:type="dxa"/>
            <w:tcMar>
              <w:top w:w="80" w:type="dxa"/>
              <w:left w:w="100" w:type="dxa"/>
              <w:bottom w:w="80" w:type="dxa"/>
              <w:right w:w="100" w:type="dxa"/>
            </w:tcMar>
            <w:vAlign w:val="center"/>
          </w:tcPr>
          <w:p w14:paraId="46EB3FE0" w14:textId="15139DF7" w:rsidR="00B61DA7" w:rsidRDefault="00B61DA7" w:rsidP="00EA441F">
            <w:r>
              <w:t>Management views service activity information across all requests.</w:t>
            </w:r>
          </w:p>
        </w:tc>
        <w:tc>
          <w:tcPr>
            <w:tcW w:w="2400" w:type="dxa"/>
            <w:tcMar>
              <w:top w:w="80" w:type="dxa"/>
              <w:left w:w="100" w:type="dxa"/>
              <w:bottom w:w="80" w:type="dxa"/>
              <w:right w:w="100" w:type="dxa"/>
            </w:tcMar>
            <w:vAlign w:val="center"/>
          </w:tcPr>
          <w:p w14:paraId="49FE4F30" w14:textId="2C9FC11B" w:rsidR="00B61DA7" w:rsidRDefault="00B61DA7" w:rsidP="00EA441F">
            <w:r>
              <w:t>Management</w:t>
            </w:r>
          </w:p>
        </w:tc>
        <w:tc>
          <w:tcPr>
            <w:tcW w:w="1200" w:type="dxa"/>
            <w:tcMar>
              <w:top w:w="80" w:type="dxa"/>
              <w:left w:w="100" w:type="dxa"/>
              <w:bottom w:w="80" w:type="dxa"/>
              <w:right w:w="100" w:type="dxa"/>
            </w:tcMar>
            <w:vAlign w:val="center"/>
          </w:tcPr>
          <w:p w14:paraId="3C30C3F9" w14:textId="07C00161" w:rsidR="00B61DA7" w:rsidRDefault="00B61DA7" w:rsidP="00EA441F">
            <w:r>
              <w:t>High</w:t>
            </w:r>
          </w:p>
        </w:tc>
        <w:tc>
          <w:tcPr>
            <w:tcW w:w="1200" w:type="dxa"/>
            <w:tcMar>
              <w:top w:w="80" w:type="dxa"/>
              <w:left w:w="100" w:type="dxa"/>
              <w:bottom w:w="80" w:type="dxa"/>
              <w:right w:w="100" w:type="dxa"/>
            </w:tcMar>
            <w:vAlign w:val="center"/>
          </w:tcPr>
          <w:p w14:paraId="35DAF1A3" w14:textId="6C018E2C" w:rsidR="00B61DA7" w:rsidRDefault="00B61DA7" w:rsidP="00EA441F">
            <w:r>
              <w:t>Draft</w:t>
            </w:r>
          </w:p>
        </w:tc>
      </w:tr>
      <w:tr w:rsidR="00B61DA7" w14:paraId="1BCFE6BE" w14:textId="77777777" w:rsidTr="00EA441F">
        <w:trPr>
          <w:trHeight w:val="500"/>
        </w:trPr>
        <w:tc>
          <w:tcPr>
            <w:tcW w:w="1200" w:type="dxa"/>
            <w:tcMar>
              <w:top w:w="80" w:type="dxa"/>
              <w:left w:w="100" w:type="dxa"/>
              <w:bottom w:w="80" w:type="dxa"/>
              <w:right w:w="100" w:type="dxa"/>
            </w:tcMar>
            <w:vAlign w:val="center"/>
          </w:tcPr>
          <w:p w14:paraId="410E637E" w14:textId="12B82712" w:rsidR="00B61DA7" w:rsidRDefault="00B61DA7" w:rsidP="00EA441F">
            <w:r>
              <w:t>FR-014</w:t>
            </w:r>
          </w:p>
        </w:tc>
        <w:tc>
          <w:tcPr>
            <w:tcW w:w="3200" w:type="dxa"/>
            <w:tcMar>
              <w:top w:w="80" w:type="dxa"/>
              <w:left w:w="100" w:type="dxa"/>
              <w:bottom w:w="80" w:type="dxa"/>
              <w:right w:w="100" w:type="dxa"/>
            </w:tcMar>
            <w:vAlign w:val="center"/>
          </w:tcPr>
          <w:p w14:paraId="600BB9E1" w14:textId="3DBFA565" w:rsidR="00B61DA7" w:rsidRDefault="00B61DA7" w:rsidP="00EA441F">
            <w:r>
              <w:t>Management identifies open, overdue, resolved and closed requests.</w:t>
            </w:r>
          </w:p>
        </w:tc>
        <w:tc>
          <w:tcPr>
            <w:tcW w:w="2400" w:type="dxa"/>
            <w:tcMar>
              <w:top w:w="80" w:type="dxa"/>
              <w:left w:w="100" w:type="dxa"/>
              <w:bottom w:w="80" w:type="dxa"/>
              <w:right w:w="100" w:type="dxa"/>
            </w:tcMar>
            <w:vAlign w:val="center"/>
          </w:tcPr>
          <w:p w14:paraId="3CE6D62A" w14:textId="7C38F4F2" w:rsidR="00B61DA7" w:rsidRDefault="00B61DA7" w:rsidP="00EA441F">
            <w:r>
              <w:t>Management</w:t>
            </w:r>
          </w:p>
        </w:tc>
        <w:tc>
          <w:tcPr>
            <w:tcW w:w="1200" w:type="dxa"/>
            <w:tcMar>
              <w:top w:w="80" w:type="dxa"/>
              <w:left w:w="100" w:type="dxa"/>
              <w:bottom w:w="80" w:type="dxa"/>
              <w:right w:w="100" w:type="dxa"/>
            </w:tcMar>
            <w:vAlign w:val="center"/>
          </w:tcPr>
          <w:p w14:paraId="7EB2D289" w14:textId="3019DF47" w:rsidR="00B61DA7" w:rsidRDefault="00B61DA7" w:rsidP="00EA441F">
            <w:r>
              <w:t>High</w:t>
            </w:r>
          </w:p>
        </w:tc>
        <w:tc>
          <w:tcPr>
            <w:tcW w:w="1200" w:type="dxa"/>
            <w:tcMar>
              <w:top w:w="80" w:type="dxa"/>
              <w:left w:w="100" w:type="dxa"/>
              <w:bottom w:w="80" w:type="dxa"/>
              <w:right w:w="100" w:type="dxa"/>
            </w:tcMar>
            <w:vAlign w:val="center"/>
          </w:tcPr>
          <w:p w14:paraId="2D43C456" w14:textId="6B9767E7" w:rsidR="00B61DA7" w:rsidRDefault="00B61DA7" w:rsidP="00EA441F">
            <w:r>
              <w:t>Draft</w:t>
            </w:r>
          </w:p>
        </w:tc>
      </w:tr>
      <w:tr w:rsidR="00B61DA7" w14:paraId="6D72BC2C" w14:textId="77777777" w:rsidTr="00EA441F">
        <w:trPr>
          <w:trHeight w:val="500"/>
        </w:trPr>
        <w:tc>
          <w:tcPr>
            <w:tcW w:w="1200" w:type="dxa"/>
            <w:tcMar>
              <w:top w:w="80" w:type="dxa"/>
              <w:left w:w="100" w:type="dxa"/>
              <w:bottom w:w="80" w:type="dxa"/>
              <w:right w:w="100" w:type="dxa"/>
            </w:tcMar>
            <w:vAlign w:val="center"/>
          </w:tcPr>
          <w:p w14:paraId="79BC0DFA" w14:textId="2A7A0334" w:rsidR="00B61DA7" w:rsidRDefault="00B61DA7" w:rsidP="00EA441F">
            <w:r>
              <w:t>FR-015</w:t>
            </w:r>
          </w:p>
        </w:tc>
        <w:tc>
          <w:tcPr>
            <w:tcW w:w="3200" w:type="dxa"/>
            <w:tcMar>
              <w:top w:w="80" w:type="dxa"/>
              <w:left w:w="100" w:type="dxa"/>
              <w:bottom w:w="80" w:type="dxa"/>
              <w:right w:w="100" w:type="dxa"/>
            </w:tcMar>
            <w:vAlign w:val="center"/>
          </w:tcPr>
          <w:p w14:paraId="3E7137D1" w14:textId="25D9A627" w:rsidR="00B61DA7" w:rsidRDefault="00B61DA7" w:rsidP="00EA441F">
            <w:r>
              <w:t>Management views requests by category, status or another justified dimension.</w:t>
            </w:r>
          </w:p>
        </w:tc>
        <w:tc>
          <w:tcPr>
            <w:tcW w:w="2400" w:type="dxa"/>
            <w:tcMar>
              <w:top w:w="80" w:type="dxa"/>
              <w:left w:w="100" w:type="dxa"/>
              <w:bottom w:w="80" w:type="dxa"/>
              <w:right w:w="100" w:type="dxa"/>
            </w:tcMar>
            <w:vAlign w:val="center"/>
          </w:tcPr>
          <w:p w14:paraId="18771A7B" w14:textId="29C7EBDA" w:rsidR="00B61DA7" w:rsidRDefault="00B61DA7" w:rsidP="00EA441F">
            <w:r>
              <w:t>Management</w:t>
            </w:r>
          </w:p>
        </w:tc>
        <w:tc>
          <w:tcPr>
            <w:tcW w:w="1200" w:type="dxa"/>
            <w:tcMar>
              <w:top w:w="80" w:type="dxa"/>
              <w:left w:w="100" w:type="dxa"/>
              <w:bottom w:w="80" w:type="dxa"/>
              <w:right w:w="100" w:type="dxa"/>
            </w:tcMar>
            <w:vAlign w:val="center"/>
          </w:tcPr>
          <w:p w14:paraId="2C3F9416" w14:textId="75AFE12F" w:rsidR="00B61DA7" w:rsidRDefault="00B61DA7" w:rsidP="00EA441F">
            <w:r>
              <w:t>Medium</w:t>
            </w:r>
          </w:p>
        </w:tc>
        <w:tc>
          <w:tcPr>
            <w:tcW w:w="1200" w:type="dxa"/>
            <w:tcMar>
              <w:top w:w="80" w:type="dxa"/>
              <w:left w:w="100" w:type="dxa"/>
              <w:bottom w:w="80" w:type="dxa"/>
              <w:right w:w="100" w:type="dxa"/>
            </w:tcMar>
            <w:vAlign w:val="center"/>
          </w:tcPr>
          <w:p w14:paraId="1E20DAB3" w14:textId="775EC3DA" w:rsidR="00B61DA7" w:rsidRDefault="00B61DA7" w:rsidP="00EA441F">
            <w:r>
              <w:t>Draft</w:t>
            </w:r>
          </w:p>
        </w:tc>
      </w:tr>
      <w:tr w:rsidR="00B61DA7" w14:paraId="49D35542" w14:textId="77777777" w:rsidTr="00EA441F">
        <w:trPr>
          <w:trHeight w:val="500"/>
        </w:trPr>
        <w:tc>
          <w:tcPr>
            <w:tcW w:w="1200" w:type="dxa"/>
            <w:tcMar>
              <w:top w:w="80" w:type="dxa"/>
              <w:left w:w="100" w:type="dxa"/>
              <w:bottom w:w="80" w:type="dxa"/>
              <w:right w:w="100" w:type="dxa"/>
            </w:tcMar>
            <w:vAlign w:val="center"/>
          </w:tcPr>
          <w:p w14:paraId="4E8E7BC8" w14:textId="098C8519" w:rsidR="00B61DA7" w:rsidRDefault="00B61DA7" w:rsidP="00EA441F">
            <w:r>
              <w:t>FR-016</w:t>
            </w:r>
          </w:p>
        </w:tc>
        <w:tc>
          <w:tcPr>
            <w:tcW w:w="3200" w:type="dxa"/>
            <w:tcMar>
              <w:top w:w="80" w:type="dxa"/>
              <w:left w:w="100" w:type="dxa"/>
              <w:bottom w:w="80" w:type="dxa"/>
              <w:right w:w="100" w:type="dxa"/>
            </w:tcMar>
            <w:vAlign w:val="center"/>
          </w:tcPr>
          <w:p w14:paraId="4B2F7B33" w14:textId="6EDAD025" w:rsidR="00B61DA7" w:rsidRDefault="00B61DA7" w:rsidP="00EA441F">
            <w:r>
              <w:t>Management has sufficient information to support accountability and service-performance analysis.</w:t>
            </w:r>
          </w:p>
        </w:tc>
        <w:tc>
          <w:tcPr>
            <w:tcW w:w="2400" w:type="dxa"/>
            <w:tcMar>
              <w:top w:w="80" w:type="dxa"/>
              <w:left w:w="100" w:type="dxa"/>
              <w:bottom w:w="80" w:type="dxa"/>
              <w:right w:w="100" w:type="dxa"/>
            </w:tcMar>
            <w:vAlign w:val="center"/>
          </w:tcPr>
          <w:p w14:paraId="779641AB" w14:textId="5B7000E5" w:rsidR="00B61DA7" w:rsidRDefault="00B61DA7" w:rsidP="00EA441F">
            <w:r>
              <w:t>Management</w:t>
            </w:r>
          </w:p>
        </w:tc>
        <w:tc>
          <w:tcPr>
            <w:tcW w:w="1200" w:type="dxa"/>
            <w:tcMar>
              <w:top w:w="80" w:type="dxa"/>
              <w:left w:w="100" w:type="dxa"/>
              <w:bottom w:w="80" w:type="dxa"/>
              <w:right w:w="100" w:type="dxa"/>
            </w:tcMar>
            <w:vAlign w:val="center"/>
          </w:tcPr>
          <w:p w14:paraId="5A623DC6" w14:textId="72DF28EE" w:rsidR="00B61DA7" w:rsidRDefault="00B61DA7" w:rsidP="00EA441F">
            <w:r>
              <w:t>Medium</w:t>
            </w:r>
          </w:p>
        </w:tc>
        <w:tc>
          <w:tcPr>
            <w:tcW w:w="1200" w:type="dxa"/>
            <w:tcMar>
              <w:top w:w="80" w:type="dxa"/>
              <w:left w:w="100" w:type="dxa"/>
              <w:bottom w:w="80" w:type="dxa"/>
              <w:right w:w="100" w:type="dxa"/>
            </w:tcMar>
            <w:vAlign w:val="center"/>
          </w:tcPr>
          <w:p w14:paraId="05E8AA21" w14:textId="76322732" w:rsidR="00B61DA7" w:rsidRDefault="00B61DA7" w:rsidP="00EA441F">
            <w:r>
              <w:t>Draft</w:t>
            </w:r>
          </w:p>
        </w:tc>
      </w:tr>
      <w:tr w:rsidR="00B61DA7" w14:paraId="22127F5D" w14:textId="77777777" w:rsidTr="00EA441F">
        <w:trPr>
          <w:trHeight w:val="500"/>
        </w:trPr>
        <w:tc>
          <w:tcPr>
            <w:tcW w:w="1200" w:type="dxa"/>
            <w:tcMar>
              <w:top w:w="80" w:type="dxa"/>
              <w:left w:w="100" w:type="dxa"/>
              <w:bottom w:w="80" w:type="dxa"/>
              <w:right w:w="100" w:type="dxa"/>
            </w:tcMar>
            <w:vAlign w:val="center"/>
          </w:tcPr>
          <w:p w14:paraId="65A96D68" w14:textId="7D16A95D" w:rsidR="00B61DA7" w:rsidRDefault="00B61DA7" w:rsidP="00EA441F">
            <w:r>
              <w:t>NFR-001</w:t>
            </w:r>
          </w:p>
        </w:tc>
        <w:tc>
          <w:tcPr>
            <w:tcW w:w="3200" w:type="dxa"/>
            <w:tcMar>
              <w:top w:w="80" w:type="dxa"/>
              <w:left w:w="100" w:type="dxa"/>
              <w:bottom w:w="80" w:type="dxa"/>
              <w:right w:w="100" w:type="dxa"/>
            </w:tcMar>
            <w:vAlign w:val="center"/>
          </w:tcPr>
          <w:p w14:paraId="2FD71EBA" w14:textId="696C4CE5" w:rsidR="00B61DA7" w:rsidRDefault="00B61DA7" w:rsidP="00EA441F">
            <w:r>
              <w:t>Request submission responds within an acceptable time under normal load.</w:t>
            </w:r>
          </w:p>
        </w:tc>
        <w:tc>
          <w:tcPr>
            <w:tcW w:w="2400" w:type="dxa"/>
            <w:tcMar>
              <w:top w:w="80" w:type="dxa"/>
              <w:left w:w="100" w:type="dxa"/>
              <w:bottom w:w="80" w:type="dxa"/>
              <w:right w:w="100" w:type="dxa"/>
            </w:tcMar>
            <w:vAlign w:val="center"/>
          </w:tcPr>
          <w:p w14:paraId="6AC28748" w14:textId="7ACECD9F" w:rsidR="00B61DA7" w:rsidRDefault="00B61DA7" w:rsidP="00EA441F">
            <w:r>
              <w:t>Requester</w:t>
            </w:r>
          </w:p>
        </w:tc>
        <w:tc>
          <w:tcPr>
            <w:tcW w:w="1200" w:type="dxa"/>
            <w:tcMar>
              <w:top w:w="80" w:type="dxa"/>
              <w:left w:w="100" w:type="dxa"/>
              <w:bottom w:w="80" w:type="dxa"/>
              <w:right w:w="100" w:type="dxa"/>
            </w:tcMar>
            <w:vAlign w:val="center"/>
          </w:tcPr>
          <w:p w14:paraId="43CCBA76" w14:textId="6AB34432" w:rsidR="00B61DA7" w:rsidRDefault="00B61DA7" w:rsidP="00EA441F">
            <w:r>
              <w:t>Medium</w:t>
            </w:r>
          </w:p>
        </w:tc>
        <w:tc>
          <w:tcPr>
            <w:tcW w:w="1200" w:type="dxa"/>
            <w:tcMar>
              <w:top w:w="80" w:type="dxa"/>
              <w:left w:w="100" w:type="dxa"/>
              <w:bottom w:w="80" w:type="dxa"/>
              <w:right w:w="100" w:type="dxa"/>
            </w:tcMar>
            <w:vAlign w:val="center"/>
          </w:tcPr>
          <w:p w14:paraId="201A0A86" w14:textId="7A4C20AE" w:rsidR="00B61DA7" w:rsidRDefault="00B61DA7" w:rsidP="00EA441F">
            <w:r>
              <w:t>Draft</w:t>
            </w:r>
          </w:p>
        </w:tc>
      </w:tr>
      <w:tr w:rsidR="00B61DA7" w14:paraId="0C2247EC" w14:textId="77777777" w:rsidTr="00EA441F">
        <w:trPr>
          <w:trHeight w:val="500"/>
        </w:trPr>
        <w:tc>
          <w:tcPr>
            <w:tcW w:w="1200" w:type="dxa"/>
            <w:tcMar>
              <w:top w:w="80" w:type="dxa"/>
              <w:left w:w="100" w:type="dxa"/>
              <w:bottom w:w="80" w:type="dxa"/>
              <w:right w:w="100" w:type="dxa"/>
            </w:tcMar>
            <w:vAlign w:val="center"/>
          </w:tcPr>
          <w:p w14:paraId="0C9851DE" w14:textId="558EB057" w:rsidR="00B61DA7" w:rsidRDefault="00B61DA7" w:rsidP="00EA441F">
            <w:r>
              <w:t>NFR-002</w:t>
            </w:r>
          </w:p>
        </w:tc>
        <w:tc>
          <w:tcPr>
            <w:tcW w:w="3200" w:type="dxa"/>
            <w:tcMar>
              <w:top w:w="80" w:type="dxa"/>
              <w:left w:w="100" w:type="dxa"/>
              <w:bottom w:w="80" w:type="dxa"/>
              <w:right w:w="100" w:type="dxa"/>
            </w:tcMar>
            <w:vAlign w:val="center"/>
          </w:tcPr>
          <w:p w14:paraId="4A8963ED" w14:textId="5E0FE0A1" w:rsidR="00B61DA7" w:rsidRDefault="00B61DA7" w:rsidP="00EA441F">
            <w:r>
              <w:t>Every request is given a unique tracking reference (zero collisions).</w:t>
            </w:r>
          </w:p>
        </w:tc>
        <w:tc>
          <w:tcPr>
            <w:tcW w:w="2400" w:type="dxa"/>
            <w:tcMar>
              <w:top w:w="80" w:type="dxa"/>
              <w:left w:w="100" w:type="dxa"/>
              <w:bottom w:w="80" w:type="dxa"/>
              <w:right w:w="100" w:type="dxa"/>
            </w:tcMar>
            <w:vAlign w:val="center"/>
          </w:tcPr>
          <w:p w14:paraId="13CB505E" w14:textId="22297754" w:rsidR="00B61DA7" w:rsidRDefault="00B61DA7" w:rsidP="00EA441F">
            <w:r>
              <w:t>Requester</w:t>
            </w:r>
          </w:p>
        </w:tc>
        <w:tc>
          <w:tcPr>
            <w:tcW w:w="1200" w:type="dxa"/>
            <w:tcMar>
              <w:top w:w="80" w:type="dxa"/>
              <w:left w:w="100" w:type="dxa"/>
              <w:bottom w:w="80" w:type="dxa"/>
              <w:right w:w="100" w:type="dxa"/>
            </w:tcMar>
            <w:vAlign w:val="center"/>
          </w:tcPr>
          <w:p w14:paraId="79D6F4BF" w14:textId="2BD38824" w:rsidR="00B61DA7" w:rsidRDefault="00B61DA7" w:rsidP="00EA441F">
            <w:r>
              <w:t>High</w:t>
            </w:r>
          </w:p>
        </w:tc>
        <w:tc>
          <w:tcPr>
            <w:tcW w:w="1200" w:type="dxa"/>
            <w:tcMar>
              <w:top w:w="80" w:type="dxa"/>
              <w:left w:w="100" w:type="dxa"/>
              <w:bottom w:w="80" w:type="dxa"/>
              <w:right w:w="100" w:type="dxa"/>
            </w:tcMar>
            <w:vAlign w:val="center"/>
          </w:tcPr>
          <w:p w14:paraId="467831FB" w14:textId="6D1A9083" w:rsidR="00B61DA7" w:rsidRDefault="00B61DA7" w:rsidP="00EA441F">
            <w:r>
              <w:t>Draft</w:t>
            </w:r>
          </w:p>
        </w:tc>
      </w:tr>
      <w:tr w:rsidR="00B61DA7" w14:paraId="34683EB8" w14:textId="77777777" w:rsidTr="00EA441F">
        <w:trPr>
          <w:trHeight w:val="500"/>
        </w:trPr>
        <w:tc>
          <w:tcPr>
            <w:tcW w:w="1200" w:type="dxa"/>
            <w:tcMar>
              <w:top w:w="80" w:type="dxa"/>
              <w:left w:w="100" w:type="dxa"/>
              <w:bottom w:w="80" w:type="dxa"/>
              <w:right w:w="100" w:type="dxa"/>
            </w:tcMar>
            <w:vAlign w:val="center"/>
          </w:tcPr>
          <w:p w14:paraId="51C594DD" w14:textId="2F26DDB6" w:rsidR="00B61DA7" w:rsidRDefault="00B61DA7" w:rsidP="00EA441F">
            <w:r>
              <w:lastRenderedPageBreak/>
              <w:t>NFR-003</w:t>
            </w:r>
          </w:p>
        </w:tc>
        <w:tc>
          <w:tcPr>
            <w:tcW w:w="3200" w:type="dxa"/>
            <w:tcMar>
              <w:top w:w="80" w:type="dxa"/>
              <w:left w:w="100" w:type="dxa"/>
              <w:bottom w:w="80" w:type="dxa"/>
              <w:right w:w="100" w:type="dxa"/>
            </w:tcMar>
            <w:vAlign w:val="center"/>
          </w:tcPr>
          <w:p w14:paraId="23ECBBE7" w14:textId="01146D28" w:rsidR="00B61DA7" w:rsidRDefault="00B61DA7" w:rsidP="00EA441F">
            <w:r>
              <w:t>Requester personal and request data is protected from unauthorised access.</w:t>
            </w:r>
          </w:p>
        </w:tc>
        <w:tc>
          <w:tcPr>
            <w:tcW w:w="2400" w:type="dxa"/>
            <w:tcMar>
              <w:top w:w="80" w:type="dxa"/>
              <w:left w:w="100" w:type="dxa"/>
              <w:bottom w:w="80" w:type="dxa"/>
              <w:right w:w="100" w:type="dxa"/>
            </w:tcMar>
            <w:vAlign w:val="center"/>
          </w:tcPr>
          <w:p w14:paraId="4BF149AF" w14:textId="07AC4970" w:rsidR="00B61DA7" w:rsidRDefault="00B61DA7" w:rsidP="00EA441F">
            <w:r>
              <w:t>Management / Dev team</w:t>
            </w:r>
          </w:p>
        </w:tc>
        <w:tc>
          <w:tcPr>
            <w:tcW w:w="1200" w:type="dxa"/>
            <w:tcMar>
              <w:top w:w="80" w:type="dxa"/>
              <w:left w:w="100" w:type="dxa"/>
              <w:bottom w:w="80" w:type="dxa"/>
              <w:right w:w="100" w:type="dxa"/>
            </w:tcMar>
            <w:vAlign w:val="center"/>
          </w:tcPr>
          <w:p w14:paraId="02A4A455" w14:textId="778A001D" w:rsidR="00B61DA7" w:rsidRDefault="00B61DA7" w:rsidP="00EA441F">
            <w:r>
              <w:t>High</w:t>
            </w:r>
          </w:p>
        </w:tc>
        <w:tc>
          <w:tcPr>
            <w:tcW w:w="1200" w:type="dxa"/>
            <w:tcMar>
              <w:top w:w="80" w:type="dxa"/>
              <w:left w:w="100" w:type="dxa"/>
              <w:bottom w:w="80" w:type="dxa"/>
              <w:right w:w="100" w:type="dxa"/>
            </w:tcMar>
            <w:vAlign w:val="center"/>
          </w:tcPr>
          <w:p w14:paraId="0140F79F" w14:textId="0433473F" w:rsidR="00B61DA7" w:rsidRDefault="00B61DA7" w:rsidP="00EA441F">
            <w:r>
              <w:t>Draft</w:t>
            </w:r>
          </w:p>
        </w:tc>
      </w:tr>
      <w:tr w:rsidR="00B61DA7" w14:paraId="4EF52A76" w14:textId="77777777" w:rsidTr="00EA441F">
        <w:trPr>
          <w:trHeight w:val="500"/>
        </w:trPr>
        <w:tc>
          <w:tcPr>
            <w:tcW w:w="1200" w:type="dxa"/>
            <w:tcMar>
              <w:top w:w="80" w:type="dxa"/>
              <w:left w:w="100" w:type="dxa"/>
              <w:bottom w:w="80" w:type="dxa"/>
              <w:right w:w="100" w:type="dxa"/>
            </w:tcMar>
            <w:vAlign w:val="center"/>
          </w:tcPr>
          <w:p w14:paraId="17448A77" w14:textId="3E40EA91" w:rsidR="00B61DA7" w:rsidRDefault="00B61DA7" w:rsidP="00EA441F">
            <w:r>
              <w:t>NFR-004</w:t>
            </w:r>
          </w:p>
        </w:tc>
        <w:tc>
          <w:tcPr>
            <w:tcW w:w="3200" w:type="dxa"/>
            <w:tcMar>
              <w:top w:w="80" w:type="dxa"/>
              <w:left w:w="100" w:type="dxa"/>
              <w:bottom w:w="80" w:type="dxa"/>
              <w:right w:w="100" w:type="dxa"/>
            </w:tcMar>
            <w:vAlign w:val="center"/>
          </w:tcPr>
          <w:p w14:paraId="3B80B100" w14:textId="5B739CBC" w:rsidR="00B61DA7" w:rsidRDefault="00B61DA7" w:rsidP="00EA441F">
            <w:r>
              <w:t>System is available during normal operating hours (&gt;=99% uptime).</w:t>
            </w:r>
          </w:p>
        </w:tc>
        <w:tc>
          <w:tcPr>
            <w:tcW w:w="2400" w:type="dxa"/>
            <w:tcMar>
              <w:top w:w="80" w:type="dxa"/>
              <w:left w:w="100" w:type="dxa"/>
              <w:bottom w:w="80" w:type="dxa"/>
              <w:right w:w="100" w:type="dxa"/>
            </w:tcMar>
            <w:vAlign w:val="center"/>
          </w:tcPr>
          <w:p w14:paraId="53132890" w14:textId="7D50ACE3" w:rsidR="00B61DA7" w:rsidRDefault="00B61DA7" w:rsidP="00EA441F">
            <w:r>
              <w:t>Staff</w:t>
            </w:r>
          </w:p>
        </w:tc>
        <w:tc>
          <w:tcPr>
            <w:tcW w:w="1200" w:type="dxa"/>
            <w:tcMar>
              <w:top w:w="80" w:type="dxa"/>
              <w:left w:w="100" w:type="dxa"/>
              <w:bottom w:w="80" w:type="dxa"/>
              <w:right w:w="100" w:type="dxa"/>
            </w:tcMar>
            <w:vAlign w:val="center"/>
          </w:tcPr>
          <w:p w14:paraId="2107F4CE" w14:textId="1B058371" w:rsidR="00B61DA7" w:rsidRDefault="00B61DA7" w:rsidP="00EA441F">
            <w:r>
              <w:t>Medium</w:t>
            </w:r>
          </w:p>
        </w:tc>
        <w:tc>
          <w:tcPr>
            <w:tcW w:w="1200" w:type="dxa"/>
            <w:tcMar>
              <w:top w:w="80" w:type="dxa"/>
              <w:left w:w="100" w:type="dxa"/>
              <w:bottom w:w="80" w:type="dxa"/>
              <w:right w:w="100" w:type="dxa"/>
            </w:tcMar>
            <w:vAlign w:val="center"/>
          </w:tcPr>
          <w:p w14:paraId="49474A2B" w14:textId="3D904D02" w:rsidR="00B61DA7" w:rsidRDefault="00B61DA7" w:rsidP="00EA441F">
            <w:r>
              <w:t>Draft</w:t>
            </w:r>
          </w:p>
        </w:tc>
      </w:tr>
      <w:tr w:rsidR="00B61DA7" w14:paraId="24510F26" w14:textId="77777777" w:rsidTr="00EA441F">
        <w:trPr>
          <w:trHeight w:val="500"/>
        </w:trPr>
        <w:tc>
          <w:tcPr>
            <w:tcW w:w="1200" w:type="dxa"/>
            <w:tcMar>
              <w:top w:w="80" w:type="dxa"/>
              <w:left w:w="100" w:type="dxa"/>
              <w:bottom w:w="80" w:type="dxa"/>
              <w:right w:w="100" w:type="dxa"/>
            </w:tcMar>
            <w:vAlign w:val="center"/>
          </w:tcPr>
          <w:p w14:paraId="01C45298" w14:textId="63E72017" w:rsidR="00B61DA7" w:rsidRDefault="00B61DA7" w:rsidP="00EA441F">
            <w:r>
              <w:t>NFR-005</w:t>
            </w:r>
          </w:p>
        </w:tc>
        <w:tc>
          <w:tcPr>
            <w:tcW w:w="3200" w:type="dxa"/>
            <w:tcMar>
              <w:top w:w="80" w:type="dxa"/>
              <w:left w:w="100" w:type="dxa"/>
              <w:bottom w:w="80" w:type="dxa"/>
              <w:right w:w="100" w:type="dxa"/>
            </w:tcMar>
            <w:vAlign w:val="center"/>
          </w:tcPr>
          <w:p w14:paraId="63A14D29" w14:textId="34C6EE71" w:rsidR="00B61DA7" w:rsidRDefault="00B61DA7" w:rsidP="00EA441F">
            <w:r>
              <w:t>Submission process is usable by requesters with limited digital literacy.</w:t>
            </w:r>
          </w:p>
        </w:tc>
        <w:tc>
          <w:tcPr>
            <w:tcW w:w="2400" w:type="dxa"/>
            <w:tcMar>
              <w:top w:w="80" w:type="dxa"/>
              <w:left w:w="100" w:type="dxa"/>
              <w:bottom w:w="80" w:type="dxa"/>
              <w:right w:w="100" w:type="dxa"/>
            </w:tcMar>
            <w:vAlign w:val="center"/>
          </w:tcPr>
          <w:p w14:paraId="3E1A03BA" w14:textId="4EB647F5" w:rsidR="00B61DA7" w:rsidRDefault="00B61DA7" w:rsidP="00EA441F">
            <w:r>
              <w:t>Requester</w:t>
            </w:r>
          </w:p>
        </w:tc>
        <w:tc>
          <w:tcPr>
            <w:tcW w:w="1200" w:type="dxa"/>
            <w:tcMar>
              <w:top w:w="80" w:type="dxa"/>
              <w:left w:w="100" w:type="dxa"/>
              <w:bottom w:w="80" w:type="dxa"/>
              <w:right w:w="100" w:type="dxa"/>
            </w:tcMar>
            <w:vAlign w:val="center"/>
          </w:tcPr>
          <w:p w14:paraId="070DBB49" w14:textId="41F352DA" w:rsidR="00B61DA7" w:rsidRDefault="00B61DA7" w:rsidP="00EA441F">
            <w:r>
              <w:t>Medium</w:t>
            </w:r>
          </w:p>
        </w:tc>
        <w:tc>
          <w:tcPr>
            <w:tcW w:w="1200" w:type="dxa"/>
            <w:tcMar>
              <w:top w:w="80" w:type="dxa"/>
              <w:left w:w="100" w:type="dxa"/>
              <w:bottom w:w="80" w:type="dxa"/>
              <w:right w:w="100" w:type="dxa"/>
            </w:tcMar>
            <w:vAlign w:val="center"/>
          </w:tcPr>
          <w:p w14:paraId="34D6824A" w14:textId="2EBE4EA9" w:rsidR="00B61DA7" w:rsidRDefault="00B61DA7" w:rsidP="00EA441F">
            <w:r>
              <w:t>Draft</w:t>
            </w:r>
          </w:p>
        </w:tc>
      </w:tr>
      <w:tr w:rsidR="00B61DA7" w14:paraId="1DEA360A" w14:textId="77777777" w:rsidTr="00EA441F">
        <w:trPr>
          <w:trHeight w:val="500"/>
        </w:trPr>
        <w:tc>
          <w:tcPr>
            <w:tcW w:w="1200" w:type="dxa"/>
            <w:tcMar>
              <w:top w:w="80" w:type="dxa"/>
              <w:left w:w="100" w:type="dxa"/>
              <w:bottom w:w="80" w:type="dxa"/>
              <w:right w:w="100" w:type="dxa"/>
            </w:tcMar>
            <w:vAlign w:val="center"/>
          </w:tcPr>
          <w:p w14:paraId="5ABF4B9F" w14:textId="55DC7E96" w:rsidR="00B61DA7" w:rsidRDefault="00B61DA7" w:rsidP="00EA441F">
            <w:r>
              <w:t>NFR-006</w:t>
            </w:r>
          </w:p>
        </w:tc>
        <w:tc>
          <w:tcPr>
            <w:tcW w:w="3200" w:type="dxa"/>
            <w:tcMar>
              <w:top w:w="80" w:type="dxa"/>
              <w:left w:w="100" w:type="dxa"/>
              <w:bottom w:w="80" w:type="dxa"/>
              <w:right w:w="100" w:type="dxa"/>
            </w:tcMar>
            <w:vAlign w:val="center"/>
          </w:tcPr>
          <w:p w14:paraId="77C4F19E" w14:textId="06F12E7E" w:rsidR="00B61DA7" w:rsidRDefault="00B61DA7" w:rsidP="00EA441F">
            <w:r>
              <w:t>Every status change is auditable (actor + timestamp logged).</w:t>
            </w:r>
          </w:p>
        </w:tc>
        <w:tc>
          <w:tcPr>
            <w:tcW w:w="2400" w:type="dxa"/>
            <w:tcMar>
              <w:top w:w="80" w:type="dxa"/>
              <w:left w:w="100" w:type="dxa"/>
              <w:bottom w:w="80" w:type="dxa"/>
              <w:right w:w="100" w:type="dxa"/>
            </w:tcMar>
            <w:vAlign w:val="center"/>
          </w:tcPr>
          <w:p w14:paraId="597638F3" w14:textId="6D913DC2" w:rsidR="00B61DA7" w:rsidRDefault="00B61DA7" w:rsidP="00EA441F">
            <w:r>
              <w:t>Management</w:t>
            </w:r>
          </w:p>
        </w:tc>
        <w:tc>
          <w:tcPr>
            <w:tcW w:w="1200" w:type="dxa"/>
            <w:tcMar>
              <w:top w:w="80" w:type="dxa"/>
              <w:left w:w="100" w:type="dxa"/>
              <w:bottom w:w="80" w:type="dxa"/>
              <w:right w:w="100" w:type="dxa"/>
            </w:tcMar>
            <w:vAlign w:val="center"/>
          </w:tcPr>
          <w:p w14:paraId="2773BA8A" w14:textId="77FB3F33" w:rsidR="00B61DA7" w:rsidRDefault="00B61DA7" w:rsidP="00EA441F">
            <w:r>
              <w:t>High</w:t>
            </w:r>
          </w:p>
        </w:tc>
        <w:tc>
          <w:tcPr>
            <w:tcW w:w="1200" w:type="dxa"/>
            <w:tcMar>
              <w:top w:w="80" w:type="dxa"/>
              <w:left w:w="100" w:type="dxa"/>
              <w:bottom w:w="80" w:type="dxa"/>
              <w:right w:w="100" w:type="dxa"/>
            </w:tcMar>
            <w:vAlign w:val="center"/>
          </w:tcPr>
          <w:p w14:paraId="1DC80811" w14:textId="7CB46DF3" w:rsidR="00B61DA7" w:rsidRDefault="00B61DA7" w:rsidP="00EA441F">
            <w:r>
              <w:t>Draft</w:t>
            </w:r>
          </w:p>
        </w:tc>
      </w:tr>
      <w:tr w:rsidR="00B61DA7" w14:paraId="415AEA4B" w14:textId="77777777" w:rsidTr="00EA441F">
        <w:trPr>
          <w:trHeight w:val="500"/>
        </w:trPr>
        <w:tc>
          <w:tcPr>
            <w:tcW w:w="1200" w:type="dxa"/>
            <w:tcMar>
              <w:top w:w="80" w:type="dxa"/>
              <w:left w:w="100" w:type="dxa"/>
              <w:bottom w:w="80" w:type="dxa"/>
              <w:right w:w="100" w:type="dxa"/>
            </w:tcMar>
            <w:vAlign w:val="center"/>
          </w:tcPr>
          <w:p w14:paraId="553BB535" w14:textId="30EB0F2B" w:rsidR="00B61DA7" w:rsidRDefault="00B61DA7" w:rsidP="00EA441F">
            <w:r>
              <w:t>NFR-007</w:t>
            </w:r>
          </w:p>
        </w:tc>
        <w:tc>
          <w:tcPr>
            <w:tcW w:w="3200" w:type="dxa"/>
            <w:tcMar>
              <w:top w:w="80" w:type="dxa"/>
              <w:left w:w="100" w:type="dxa"/>
              <w:bottom w:w="80" w:type="dxa"/>
              <w:right w:w="100" w:type="dxa"/>
            </w:tcMar>
            <w:vAlign w:val="center"/>
          </w:tcPr>
          <w:p w14:paraId="6EA3A857" w14:textId="44B1C341" w:rsidR="00B61DA7" w:rsidRDefault="00B61DA7" w:rsidP="00EA441F">
            <w:r>
              <w:t>Platform operating cost remains within the team's near-zero-cost constraint.</w:t>
            </w:r>
          </w:p>
        </w:tc>
        <w:tc>
          <w:tcPr>
            <w:tcW w:w="2400" w:type="dxa"/>
            <w:tcMar>
              <w:top w:w="80" w:type="dxa"/>
              <w:left w:w="100" w:type="dxa"/>
              <w:bottom w:w="80" w:type="dxa"/>
              <w:right w:w="100" w:type="dxa"/>
            </w:tcMar>
            <w:vAlign w:val="center"/>
          </w:tcPr>
          <w:p w14:paraId="177DF5A3" w14:textId="729C7E42" w:rsidR="00B61DA7" w:rsidRDefault="00B61DA7" w:rsidP="00EA441F">
            <w:r>
              <w:t>Organisation / sponsor</w:t>
            </w:r>
          </w:p>
        </w:tc>
        <w:tc>
          <w:tcPr>
            <w:tcW w:w="1200" w:type="dxa"/>
            <w:tcMar>
              <w:top w:w="80" w:type="dxa"/>
              <w:left w:w="100" w:type="dxa"/>
              <w:bottom w:w="80" w:type="dxa"/>
              <w:right w:w="100" w:type="dxa"/>
            </w:tcMar>
            <w:vAlign w:val="center"/>
          </w:tcPr>
          <w:p w14:paraId="56453492" w14:textId="78A4AE86" w:rsidR="00B61DA7" w:rsidRDefault="00B61DA7" w:rsidP="00EA441F">
            <w:r>
              <w:t>High</w:t>
            </w:r>
          </w:p>
        </w:tc>
        <w:tc>
          <w:tcPr>
            <w:tcW w:w="1200" w:type="dxa"/>
            <w:tcMar>
              <w:top w:w="80" w:type="dxa"/>
              <w:left w:w="100" w:type="dxa"/>
              <w:bottom w:w="80" w:type="dxa"/>
              <w:right w:w="100" w:type="dxa"/>
            </w:tcMar>
            <w:vAlign w:val="center"/>
          </w:tcPr>
          <w:p w14:paraId="37FEB462" w14:textId="60C830F5" w:rsidR="00B61DA7" w:rsidRDefault="00B61DA7" w:rsidP="00EA441F">
            <w:r>
              <w:t>Draft</w:t>
            </w:r>
          </w:p>
        </w:tc>
      </w:tr>
    </w:tbl>
    <w:p w14:paraId="6E4BC7B8" w14:textId="31758289" w:rsidR="00CA6656" w:rsidRDefault="00286EB9" w:rsidP="0058539C">
      <w:pPr>
        <w:pStyle w:val="Heading1"/>
      </w:pPr>
      <w:bookmarkStart w:id="16" w:name="_Toc241270130"/>
      <w:r>
        <w:t>6</w:t>
      </w:r>
      <w:r w:rsidR="00AF3A67">
        <w:t xml:space="preserve"> </w:t>
      </w:r>
      <w:r w:rsidR="00AF3A67" w:rsidRPr="00AF3A67">
        <w:t>Data &amp; Persistence Baseline</w:t>
      </w:r>
      <w:bookmarkEnd w:id="16"/>
    </w:p>
    <w:p w14:paraId="58019058" w14:textId="77777777" w:rsidR="002C64F4" w:rsidRPr="002C64F4" w:rsidRDefault="002C64F4" w:rsidP="002C64F4">
      <w:pPr>
        <w:rPr>
          <w:b/>
          <w:bCs/>
        </w:rPr>
      </w:pPr>
      <w:r w:rsidRPr="002C64F4">
        <w:rPr>
          <w:b/>
          <w:bCs/>
        </w:rPr>
        <w:t>Key Entities &amp; Relationships</w:t>
      </w:r>
    </w:p>
    <w:p w14:paraId="4F0B5FA7" w14:textId="2D720F7B" w:rsidR="002C64F4" w:rsidRPr="002C64F4" w:rsidRDefault="002C64F4" w:rsidP="002C64F4">
      <w:pPr>
        <w:numPr>
          <w:ilvl w:val="0"/>
          <w:numId w:val="5"/>
        </w:numPr>
      </w:pPr>
      <w:r w:rsidRPr="002C64F4">
        <w:t xml:space="preserve">User </w:t>
      </w:r>
      <w:r w:rsidR="00C579BE">
        <w:t>-</w:t>
      </w:r>
      <w:r w:rsidRPr="002C64F4">
        <w:t xml:space="preserve"> id, name, email, passwordHash, role (REQUESTER / STAFF / MANAGER)</w:t>
      </w:r>
    </w:p>
    <w:p w14:paraId="026178CA" w14:textId="2D47E6F1" w:rsidR="002C64F4" w:rsidRPr="002C64F4" w:rsidRDefault="002C64F4" w:rsidP="002C64F4">
      <w:pPr>
        <w:numPr>
          <w:ilvl w:val="0"/>
          <w:numId w:val="5"/>
        </w:numPr>
      </w:pPr>
      <w:r w:rsidRPr="002C64F4">
        <w:t xml:space="preserve">ServiceRequest </w:t>
      </w:r>
      <w:r w:rsidR="00C579BE">
        <w:t>-</w:t>
      </w:r>
      <w:r w:rsidRPr="002C64F4">
        <w:t xml:space="preserve"> id, referenceNumber (unique), categoryId, description, status, priority, requesterId, assignedStaffId, createdAt, updatedAt</w:t>
      </w:r>
    </w:p>
    <w:p w14:paraId="70639F2B" w14:textId="04A34FCA" w:rsidR="002C64F4" w:rsidRPr="002C64F4" w:rsidRDefault="002C64F4" w:rsidP="002C64F4">
      <w:pPr>
        <w:numPr>
          <w:ilvl w:val="0"/>
          <w:numId w:val="5"/>
        </w:numPr>
      </w:pPr>
      <w:r w:rsidRPr="002C64F4">
        <w:t xml:space="preserve">Category </w:t>
      </w:r>
      <w:r w:rsidR="00C579BE">
        <w:t>-</w:t>
      </w:r>
      <w:r w:rsidRPr="002C64F4">
        <w:t xml:space="preserve"> id, name, active (controlled list per DEC-01 / FR-002)</w:t>
      </w:r>
    </w:p>
    <w:p w14:paraId="38DE20E5" w14:textId="00F22AED" w:rsidR="002C64F4" w:rsidRPr="002C64F4" w:rsidRDefault="002C64F4" w:rsidP="002C64F4">
      <w:pPr>
        <w:numPr>
          <w:ilvl w:val="0"/>
          <w:numId w:val="5"/>
        </w:numPr>
      </w:pPr>
      <w:r w:rsidRPr="002C64F4">
        <w:t xml:space="preserve">StatusHistory </w:t>
      </w:r>
      <w:r w:rsidR="00C579BE">
        <w:t>-</w:t>
      </w:r>
      <w:r w:rsidRPr="002C64F4">
        <w:t xml:space="preserve"> id, requestId, previousStatus, newStatus, changedBy, changedAt, comment (drives NFR-006 auditability)</w:t>
      </w:r>
    </w:p>
    <w:p w14:paraId="3CA0CDBA" w14:textId="11421553" w:rsidR="002C64F4" w:rsidRDefault="002C64F4" w:rsidP="002C64F4">
      <w:r w:rsidRPr="002C64F4">
        <w:t>Relationships: User 1</w:t>
      </w:r>
      <w:r w:rsidR="0069054A">
        <w:t xml:space="preserve"> to </w:t>
      </w:r>
      <w:r w:rsidRPr="002C64F4">
        <w:t>many ServiceRequest (as requester) and 1</w:t>
      </w:r>
      <w:r w:rsidR="001427AF">
        <w:t xml:space="preserve"> to </w:t>
      </w:r>
      <w:r w:rsidRPr="002C64F4">
        <w:t>many ServiceRequest (as assigned staff); ServiceRequest many</w:t>
      </w:r>
      <w:r w:rsidR="001B3099">
        <w:t xml:space="preserve"> to </w:t>
      </w:r>
      <w:r w:rsidRPr="002C64F4">
        <w:t>1 Category; ServiceRequest 1</w:t>
      </w:r>
      <w:r w:rsidR="00CE3DEF">
        <w:t xml:space="preserve"> to </w:t>
      </w:r>
      <w:r w:rsidRPr="002C64F4">
        <w:t>many StatusHistory.</w:t>
      </w:r>
    </w:p>
    <w:p w14:paraId="505FC8BF" w14:textId="2A1B29B4" w:rsidR="006C0DEF" w:rsidRPr="002C64F4" w:rsidRDefault="006C0DEF" w:rsidP="002C64F4">
      <w:r>
        <w:rPr>
          <w:noProof/>
        </w:rPr>
        <w:drawing>
          <wp:inline distT="0" distB="0" distL="0" distR="0" wp14:anchorId="6F1B9BD4" wp14:editId="6AEE128A">
            <wp:extent cx="4389120" cy="2928182"/>
            <wp:effectExtent l="0" t="0" r="0" b="5715"/>
            <wp:docPr id="4516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679" name="Picture 451636679"/>
                    <pic:cNvPicPr/>
                  </pic:nvPicPr>
                  <pic:blipFill>
                    <a:blip r:embed="rId8">
                      <a:extLst>
                        <a:ext uri="{28A0092B-C50C-407E-A947-70E740481C1C}">
                          <a14:useLocalDpi xmlns:a14="http://schemas.microsoft.com/office/drawing/2010/main" val="0"/>
                        </a:ext>
                      </a:extLst>
                    </a:blip>
                    <a:stretch>
                      <a:fillRect/>
                    </a:stretch>
                  </pic:blipFill>
                  <pic:spPr>
                    <a:xfrm>
                      <a:off x="0" y="0"/>
                      <a:ext cx="4418979" cy="2948102"/>
                    </a:xfrm>
                    <a:prstGeom prst="rect">
                      <a:avLst/>
                    </a:prstGeom>
                  </pic:spPr>
                </pic:pic>
              </a:graphicData>
            </a:graphic>
          </wp:inline>
        </w:drawing>
      </w:r>
    </w:p>
    <w:p w14:paraId="00013EED" w14:textId="77777777" w:rsidR="002C64F4" w:rsidRPr="002C64F4" w:rsidRDefault="002C64F4" w:rsidP="002C64F4">
      <w:pPr>
        <w:rPr>
          <w:b/>
          <w:bCs/>
        </w:rPr>
      </w:pPr>
      <w:r w:rsidRPr="002C64F4">
        <w:rPr>
          <w:b/>
          <w:bCs/>
        </w:rPr>
        <w:t>Persistence Model &amp; Justification</w:t>
      </w:r>
    </w:p>
    <w:p w14:paraId="4AD7C238" w14:textId="77777777" w:rsidR="002C64F4" w:rsidRPr="002C64F4" w:rsidRDefault="002C64F4" w:rsidP="002C64F4">
      <w:r w:rsidRPr="002C64F4">
        <w:rPr>
          <w:b/>
          <w:bCs/>
        </w:rPr>
        <w:t xml:space="preserve">Decision: </w:t>
      </w:r>
      <w:r w:rsidRPr="002C64F4">
        <w:t>Relational database (PostgreSQL) via Spring Data JPA</w:t>
      </w:r>
    </w:p>
    <w:p w14:paraId="5242BA0E" w14:textId="77777777" w:rsidR="002C64F4" w:rsidRPr="002C64F4" w:rsidRDefault="002C64F4" w:rsidP="002C64F4">
      <w:r w:rsidRPr="002C64F4">
        <w:t>Justification against structure, relationships, access patterns, integrity, consistency and growth:</w:t>
      </w:r>
    </w:p>
    <w:p w14:paraId="64E89F5F" w14:textId="1A951C1A" w:rsidR="002C64F4" w:rsidRPr="002C64F4" w:rsidRDefault="002C64F4" w:rsidP="002C64F4">
      <w:pPr>
        <w:numPr>
          <w:ilvl w:val="0"/>
          <w:numId w:val="5"/>
        </w:numPr>
      </w:pPr>
      <w:r w:rsidRPr="002C64F4">
        <w:t xml:space="preserve">ServiceRequest data is inherently relational (users, categories, status history) with clear foreign-key relationships </w:t>
      </w:r>
      <w:r w:rsidR="00C579BE">
        <w:t>-</w:t>
      </w:r>
      <w:r w:rsidRPr="002C64F4">
        <w:t xml:space="preserve"> a natural fit for a relational schema rather than a document store.</w:t>
      </w:r>
    </w:p>
    <w:p w14:paraId="4B36FC1E" w14:textId="407D9849" w:rsidR="002C64F4" w:rsidRPr="002C64F4" w:rsidRDefault="002C64F4" w:rsidP="002C64F4">
      <w:pPr>
        <w:numPr>
          <w:ilvl w:val="0"/>
          <w:numId w:val="5"/>
        </w:numPr>
      </w:pPr>
      <w:r w:rsidRPr="002C64F4">
        <w:t xml:space="preserve">Status transitions and their audit trail (NFR-006) require atomic, consistent writes across two tables (ServiceRequest + StatusHistory) </w:t>
      </w:r>
      <w:r w:rsidR="00C579BE">
        <w:t>-</w:t>
      </w:r>
      <w:r w:rsidRPr="002C64F4">
        <w:t xml:space="preserve"> PostgreSQL's ACID transactions handle this directly.</w:t>
      </w:r>
    </w:p>
    <w:p w14:paraId="1772E75D" w14:textId="2F379159" w:rsidR="002C64F4" w:rsidRPr="002C64F4" w:rsidRDefault="002C64F4" w:rsidP="002C64F4">
      <w:pPr>
        <w:numPr>
          <w:ilvl w:val="0"/>
          <w:numId w:val="5"/>
        </w:numPr>
      </w:pPr>
      <w:r w:rsidRPr="002C64F4">
        <w:lastRenderedPageBreak/>
        <w:t xml:space="preserve">Unique tracking references (NFR-002) are enforced with a database-level UNIQUE constraint, backed by an application-level check </w:t>
      </w:r>
      <w:r w:rsidR="00C579BE">
        <w:t>-</w:t>
      </w:r>
      <w:r w:rsidRPr="002C64F4">
        <w:t xml:space="preserve"> stronger correctness guarantee than an </w:t>
      </w:r>
      <w:r w:rsidR="006C1C36" w:rsidRPr="002C64F4">
        <w:t>eventually consistent</w:t>
      </w:r>
      <w:r w:rsidRPr="002C64F4">
        <w:t xml:space="preserve"> store.</w:t>
      </w:r>
    </w:p>
    <w:p w14:paraId="2E2293CF" w14:textId="77777777" w:rsidR="002C64F4" w:rsidRPr="002C64F4" w:rsidRDefault="002C64F4" w:rsidP="002C64F4">
      <w:pPr>
        <w:numPr>
          <w:ilvl w:val="0"/>
          <w:numId w:val="5"/>
        </w:numPr>
      </w:pPr>
      <w:r w:rsidRPr="002C64F4">
        <w:t>Spring Data JPA reduces repository boilerplate, which matters for the team's 3-person / 4-milestone schedule (CO-01, CO-02).</w:t>
      </w:r>
    </w:p>
    <w:p w14:paraId="7F8D2870" w14:textId="77777777" w:rsidR="002C64F4" w:rsidRPr="002C64F4" w:rsidRDefault="002C64F4" w:rsidP="002C64F4">
      <w:pPr>
        <w:numPr>
          <w:ilvl w:val="0"/>
          <w:numId w:val="5"/>
        </w:numPr>
      </w:pPr>
      <w:r w:rsidRPr="002C64F4">
        <w:t>Mature free-tier managed PostgreSQL options (e.g. Render, Neon, Supabase) satisfy the near-zero-cost constraint (CO-03, NFR-007).</w:t>
      </w:r>
    </w:p>
    <w:p w14:paraId="65555263" w14:textId="77777777" w:rsidR="002C64F4" w:rsidRPr="002C64F4" w:rsidRDefault="002C64F4" w:rsidP="002C64F4">
      <w:r w:rsidRPr="002C64F4">
        <w:rPr>
          <w:b/>
          <w:bCs/>
        </w:rPr>
        <w:t>Alternative considered: MongoDB (document store)</w:t>
      </w:r>
    </w:p>
    <w:p w14:paraId="154689FE" w14:textId="16190D72" w:rsidR="002C64F4" w:rsidRPr="002C64F4" w:rsidRDefault="002C64F4" w:rsidP="002C64F4">
      <w:r w:rsidRPr="002C64F4">
        <w:t xml:space="preserve">Rejected </w:t>
      </w:r>
      <w:r w:rsidR="00C579BE">
        <w:t>-</w:t>
      </w:r>
      <w:r w:rsidRPr="002C64F4">
        <w:t xml:space="preserve"> ServiceRequest data is highly relational and needs strong consistency for status transitions and the audit trail; enforcing that in a document model would require more application-level integrity logic than a relational schema provides natively. The team also has more relevant coursework exposure to relational database design, reducing learning-curve risk (AS-04).</w:t>
      </w:r>
    </w:p>
    <w:p w14:paraId="4E288993" w14:textId="77777777" w:rsidR="002C64F4" w:rsidRPr="002C64F4" w:rsidRDefault="002C64F4" w:rsidP="002C64F4">
      <w:pPr>
        <w:rPr>
          <w:b/>
          <w:bCs/>
        </w:rPr>
      </w:pPr>
      <w:r w:rsidRPr="002C64F4">
        <w:rPr>
          <w:b/>
          <w:bCs/>
        </w:rPr>
        <w:t>Integrity, Consistency &amp; Architecture-Level Reliability</w:t>
      </w:r>
    </w:p>
    <w:p w14:paraId="04329E01" w14:textId="6E284026" w:rsidR="002C64F4" w:rsidRPr="002C64F4" w:rsidRDefault="002C64F4" w:rsidP="002C64F4">
      <w:pPr>
        <w:numPr>
          <w:ilvl w:val="0"/>
          <w:numId w:val="5"/>
        </w:numPr>
      </w:pPr>
      <w:r w:rsidRPr="002C64F4">
        <w:t xml:space="preserve">Status transitions are validated in the domain layer (see Section 5.6 design decision) before being persisted, inside a single @Transactional boundary covering both the ServiceRequest update and its StatusHistory row </w:t>
      </w:r>
      <w:r w:rsidR="00C579BE">
        <w:t>-</w:t>
      </w:r>
      <w:r w:rsidRPr="002C64F4">
        <w:t xml:space="preserve"> no orphaned audit entries if either write fails.</w:t>
      </w:r>
    </w:p>
    <w:p w14:paraId="24E4386C" w14:textId="77777777" w:rsidR="002C64F4" w:rsidRPr="002C64F4" w:rsidRDefault="002C64F4" w:rsidP="002C64F4">
      <w:pPr>
        <w:numPr>
          <w:ilvl w:val="0"/>
          <w:numId w:val="5"/>
        </w:numPr>
      </w:pPr>
      <w:r w:rsidRPr="002C64F4">
        <w:t>Foreign-key constraints from ServiceRequest to User and Category prevent orphaned records.</w:t>
      </w:r>
    </w:p>
    <w:p w14:paraId="62555994" w14:textId="77777777" w:rsidR="002C64F4" w:rsidRPr="002C64F4" w:rsidRDefault="002C64F4" w:rsidP="002C64F4">
      <w:pPr>
        <w:numPr>
          <w:ilvl w:val="0"/>
          <w:numId w:val="5"/>
        </w:numPr>
      </w:pPr>
      <w:r w:rsidRPr="002C64F4">
        <w:t>Indexes on requesterId, assignedStaffId, category and status support the filtering/sorting required by FR-007 without a later redesign.</w:t>
      </w:r>
    </w:p>
    <w:p w14:paraId="7F5A7481" w14:textId="2BBC4CDF" w:rsidR="002C64F4" w:rsidRPr="002C64F4" w:rsidRDefault="002C64F4" w:rsidP="002C64F4">
      <w:pPr>
        <w:numPr>
          <w:ilvl w:val="0"/>
          <w:numId w:val="5"/>
        </w:numPr>
      </w:pPr>
      <w:r w:rsidRPr="002C64F4">
        <w:t xml:space="preserve">Single-instance managed PostgreSQL is an accepted single point of failure at this stage, proportionate to CivicConnect's expected community-scale volume and the team's cost constraint (CO-03) </w:t>
      </w:r>
      <w:r w:rsidR="00C579BE">
        <w:t>-</w:t>
      </w:r>
      <w:r w:rsidRPr="002C64F4">
        <w:t xml:space="preserve"> logged as a known limitation, not solved now.</w:t>
      </w:r>
    </w:p>
    <w:p w14:paraId="0116FA8F" w14:textId="4C346EBA" w:rsidR="00CA6656" w:rsidRDefault="002C64F4" w:rsidP="002C64F4">
      <w:pPr>
        <w:rPr>
          <w:b/>
          <w:bCs/>
          <w:color w:val="1F4E5F"/>
          <w:sz w:val="30"/>
          <w:szCs w:val="30"/>
        </w:rPr>
      </w:pPr>
      <w:r w:rsidRPr="002C64F4">
        <w:t>Backup relies on the chosen managed hosting provider's automated backups where the free tier includes them; to confirm and document once a specific provider is selected.</w:t>
      </w:r>
      <w:r w:rsidR="00CA6656">
        <w:br w:type="page"/>
      </w:r>
    </w:p>
    <w:p w14:paraId="0D7E1648" w14:textId="670248A2" w:rsidR="005B5EA4" w:rsidRDefault="00E47794" w:rsidP="00DF50FE">
      <w:pPr>
        <w:pStyle w:val="Heading1"/>
        <w:pBdr>
          <w:bottom w:val="single" w:sz="4" w:space="4" w:color="auto"/>
        </w:pBdr>
      </w:pPr>
      <w:bookmarkStart w:id="17" w:name="_Toc241270131"/>
      <w:r>
        <w:lastRenderedPageBreak/>
        <w:t>7</w:t>
      </w:r>
      <w:r w:rsidR="00DF50FE">
        <w:t xml:space="preserve">. </w:t>
      </w:r>
      <w:r w:rsidRPr="00E47794">
        <w:t xml:space="preserve">Technology-Stack Decision </w:t>
      </w:r>
      <w:r w:rsidR="00C579BE">
        <w:t>-</w:t>
      </w:r>
      <w:r w:rsidRPr="00E47794">
        <w:t xml:space="preserve"> ADR-M2-01</w:t>
      </w:r>
      <w:bookmarkEnd w:id="17"/>
    </w:p>
    <w:p w14:paraId="36D6483A" w14:textId="77777777" w:rsidR="007A75B3" w:rsidRPr="007A75B3" w:rsidRDefault="007A75B3" w:rsidP="007A75B3">
      <w:r w:rsidRPr="007A75B3">
        <w:rPr>
          <w:b/>
          <w:bCs/>
        </w:rPr>
        <w:t xml:space="preserve">Context: </w:t>
      </w:r>
      <w:r w:rsidRPr="007A75B3">
        <w:t>CivicConnect requires a backend capable of enforcing role-based access (FR-006), controlled status transitions (FR-010) and auditable data changes (NFR-006), deployable within a near-zero-cost constraint (NFR-007, CO-03) by a 3-person team on a fixed milestone schedule (CO-01, CO-02).</w:t>
      </w:r>
    </w:p>
    <w:p w14:paraId="559D983C" w14:textId="77777777" w:rsidR="007A75B3" w:rsidRPr="007A75B3" w:rsidRDefault="007A75B3" w:rsidP="007A75B3">
      <w:pPr>
        <w:rPr>
          <w:b/>
          <w:bCs/>
        </w:rPr>
      </w:pPr>
      <w:r w:rsidRPr="007A75B3">
        <w:rPr>
          <w:b/>
          <w:bCs/>
        </w:rPr>
        <w:t>Alternatives Considered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A75B3" w:rsidRPr="007A75B3" w14:paraId="01F339F8"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19E6145C" w14:textId="77777777" w:rsidR="007A75B3" w:rsidRPr="007A75B3" w:rsidRDefault="007A75B3" w:rsidP="007A75B3">
            <w:r w:rsidRPr="007A75B3">
              <w:rPr>
                <w:b/>
                <w:bCs/>
              </w:rPr>
              <w:t>Option</w:t>
            </w:r>
          </w:p>
        </w:tc>
        <w:tc>
          <w:tcPr>
            <w:tcW w:w="74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2AA7C9BE" w14:textId="77777777" w:rsidR="007A75B3" w:rsidRPr="007A75B3" w:rsidRDefault="007A75B3" w:rsidP="007A75B3">
            <w:r w:rsidRPr="007A75B3">
              <w:rPr>
                <w:b/>
                <w:bCs/>
              </w:rPr>
              <w:t>Stack</w:t>
            </w:r>
          </w:p>
        </w:tc>
      </w:tr>
      <w:tr w:rsidR="007A75B3" w:rsidRPr="007A75B3" w14:paraId="1FC8B118"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039E8E" w14:textId="77777777" w:rsidR="007A75B3" w:rsidRPr="007A75B3" w:rsidRDefault="007A75B3" w:rsidP="007A75B3">
            <w:r w:rsidRPr="007A75B3">
              <w:t>A</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E6A806" w14:textId="77777777" w:rsidR="007A75B3" w:rsidRPr="007A75B3" w:rsidRDefault="007A75B3" w:rsidP="007A75B3">
            <w:r w:rsidRPr="007A75B3">
              <w:t>Java + Spring Boot + Spring Data JPA + Spring Security + PostgreSQL</w:t>
            </w:r>
          </w:p>
        </w:tc>
      </w:tr>
      <w:tr w:rsidR="007A75B3" w:rsidRPr="007A75B3" w14:paraId="78442DB9"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3EA10F" w14:textId="77777777" w:rsidR="007A75B3" w:rsidRPr="007A75B3" w:rsidRDefault="007A75B3" w:rsidP="007A75B3">
            <w:r w:rsidRPr="007A75B3">
              <w:t>B</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B5B743" w14:textId="77777777" w:rsidR="007A75B3" w:rsidRPr="007A75B3" w:rsidRDefault="007A75B3" w:rsidP="007A75B3">
            <w:r w:rsidRPr="007A75B3">
              <w:t>Node.js + Express + Prisma/TypeORM + PostgreSQL</w:t>
            </w:r>
          </w:p>
        </w:tc>
      </w:tr>
      <w:tr w:rsidR="007A75B3" w:rsidRPr="007A75B3" w14:paraId="3410016A"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9B0EBC" w14:textId="77777777" w:rsidR="007A75B3" w:rsidRPr="007A75B3" w:rsidRDefault="007A75B3" w:rsidP="007A75B3">
            <w:r w:rsidRPr="007A75B3">
              <w:t>C</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9913E4D" w14:textId="77777777" w:rsidR="007A75B3" w:rsidRPr="007A75B3" w:rsidRDefault="007A75B3" w:rsidP="007A75B3">
            <w:r w:rsidRPr="007A75B3">
              <w:t>Python + Django + Django ORM + PostgreSQL</w:t>
            </w:r>
          </w:p>
        </w:tc>
      </w:tr>
      <w:tr w:rsidR="007A75B3" w:rsidRPr="007A75B3" w14:paraId="4E7DFC89"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13197F" w14:textId="77777777" w:rsidR="007A75B3" w:rsidRPr="007A75B3" w:rsidRDefault="007A75B3" w:rsidP="007A75B3">
            <w:r w:rsidRPr="007A75B3">
              <w:t>D</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5FCBF" w14:textId="77777777" w:rsidR="007A75B3" w:rsidRPr="007A75B3" w:rsidRDefault="007A75B3" w:rsidP="007A75B3">
            <w:r w:rsidRPr="007A75B3">
              <w:t>.NET + ASP.NET Core + Entity Framework Core + PostgreSQL / SQL Server</w:t>
            </w:r>
          </w:p>
        </w:tc>
      </w:tr>
    </w:tbl>
    <w:p w14:paraId="524DE2BE" w14:textId="77777777" w:rsidR="007A75B3" w:rsidRPr="007A75B3" w:rsidRDefault="007A75B3" w:rsidP="007A75B3"/>
    <w:p w14:paraId="11007E19" w14:textId="46BD4D47" w:rsidR="007A75B3" w:rsidRPr="007A75B3" w:rsidRDefault="007A75B3" w:rsidP="007A75B3">
      <w:r w:rsidRPr="007A75B3">
        <w:rPr>
          <w:b/>
          <w:bCs/>
        </w:rPr>
        <w:t xml:space="preserve">Decision: </w:t>
      </w:r>
      <w:r w:rsidRPr="007A75B3">
        <w:t xml:space="preserve">Option A </w:t>
      </w:r>
      <w:r w:rsidR="00C579BE">
        <w:t>-</w:t>
      </w:r>
      <w:r w:rsidRPr="007A75B3">
        <w:t xml:space="preserve"> Java + Spring Boot + Spring Data JPA + Spring Security for the backend REST API, with PostgreSQL for persistence. Frontend framework to be confirmed with the team's Web App Lead; consumes the backend via REST.</w:t>
      </w:r>
    </w:p>
    <w:p w14:paraId="5AF24E36" w14:textId="77777777" w:rsidR="007A75B3" w:rsidRPr="007A75B3" w:rsidRDefault="007A75B3" w:rsidP="007A75B3">
      <w:pPr>
        <w:rPr>
          <w:b/>
          <w:bCs/>
        </w:rPr>
      </w:pPr>
      <w:r w:rsidRPr="007A75B3">
        <w:rPr>
          <w:b/>
          <w:bCs/>
        </w:rPr>
        <w:t>Rationale &amp; Trade-offs</w:t>
      </w:r>
    </w:p>
    <w:p w14:paraId="1CAF5240" w14:textId="28EB56FA" w:rsidR="007A75B3" w:rsidRPr="007A75B3" w:rsidRDefault="007A75B3" w:rsidP="007A75B3">
      <w:pPr>
        <w:numPr>
          <w:ilvl w:val="0"/>
          <w:numId w:val="5"/>
        </w:numPr>
      </w:pPr>
      <w:r w:rsidRPr="007A75B3">
        <w:t xml:space="preserve">Team capability: existing Java coursework exposure lowers the learning curve for backend structure versus adopting an unfamiliar language </w:t>
      </w:r>
      <w:r w:rsidR="00C579BE">
        <w:t>-</w:t>
      </w:r>
      <w:r w:rsidRPr="007A75B3">
        <w:t xml:space="preserve"> directly reduces the risk logged in AS-04/CO-01.</w:t>
      </w:r>
    </w:p>
    <w:p w14:paraId="0CF3128E" w14:textId="77777777" w:rsidR="007A75B3" w:rsidRPr="007A75B3" w:rsidRDefault="007A75B3" w:rsidP="007A75B3">
      <w:pPr>
        <w:numPr>
          <w:ilvl w:val="0"/>
          <w:numId w:val="5"/>
        </w:numPr>
      </w:pPr>
      <w:r w:rsidRPr="007A75B3">
        <w:t>Security ecosystem: Spring Security provides mature, well-documented role-based access control, directly supporting FR-006 and NFR-003 with less custom code than a lighter framework would require.</w:t>
      </w:r>
    </w:p>
    <w:p w14:paraId="641B98FE" w14:textId="78A8C029" w:rsidR="007A75B3" w:rsidRPr="007A75B3" w:rsidRDefault="007A75B3" w:rsidP="007A75B3">
      <w:pPr>
        <w:numPr>
          <w:ilvl w:val="0"/>
          <w:numId w:val="5"/>
        </w:numPr>
      </w:pPr>
      <w:r w:rsidRPr="007A75B3">
        <w:t>Maintainability: Spring's layered controller/service/repository structure separates concerns cleanly, which also supports the design-pattern work</w:t>
      </w:r>
      <w:r w:rsidR="00D66680">
        <w:t>.</w:t>
      </w:r>
    </w:p>
    <w:p w14:paraId="11C92616" w14:textId="2DEA57DF" w:rsidR="007A75B3" w:rsidRPr="007A75B3" w:rsidRDefault="007A75B3" w:rsidP="007A75B3">
      <w:pPr>
        <w:numPr>
          <w:ilvl w:val="0"/>
          <w:numId w:val="5"/>
        </w:numPr>
      </w:pPr>
      <w:r w:rsidRPr="007A75B3">
        <w:t>Testing/tooling: JUnit 5, Mockito and Spring Boot Test are mature and well documented</w:t>
      </w:r>
      <w:r w:rsidR="00C8659C">
        <w:t>.</w:t>
      </w:r>
    </w:p>
    <w:p w14:paraId="6CC6DD5A" w14:textId="1A5AB032" w:rsidR="007A75B3" w:rsidRPr="007A75B3" w:rsidRDefault="007A75B3" w:rsidP="007A75B3">
      <w:pPr>
        <w:numPr>
          <w:ilvl w:val="0"/>
          <w:numId w:val="5"/>
        </w:numPr>
      </w:pPr>
      <w:r w:rsidRPr="007A75B3">
        <w:t xml:space="preserve">Deployment compatibility: Spring Boot packages as a single executable JAR, deployable to free-tier platforms (e.g. Render, Railway, Fly.io) without complex multi-service orchestration </w:t>
      </w:r>
      <w:r w:rsidR="00C579BE">
        <w:t>-</w:t>
      </w:r>
      <w:r w:rsidRPr="007A75B3">
        <w:t xml:space="preserve"> keeps within NFR-007/CO-03.</w:t>
      </w:r>
    </w:p>
    <w:p w14:paraId="2426AADA" w14:textId="77777777" w:rsidR="007A75B3" w:rsidRPr="007A75B3" w:rsidRDefault="007A75B3" w:rsidP="007A75B3">
      <w:pPr>
        <w:numPr>
          <w:ilvl w:val="0"/>
          <w:numId w:val="5"/>
        </w:numPr>
      </w:pPr>
      <w:r w:rsidRPr="007A75B3">
        <w:t>Cost: all selected components are free/open-source; specific free-tier limits (connections, storage, sleep behaviour) to be documented once a provider is chosen.</w:t>
      </w:r>
    </w:p>
    <w:p w14:paraId="7A75290F" w14:textId="67C28CC8" w:rsidR="007A75B3" w:rsidRPr="00D8287E" w:rsidRDefault="007A75B3" w:rsidP="007A75B3">
      <w:r w:rsidRPr="00D8287E">
        <w:rPr>
          <w:b/>
          <w:bCs/>
        </w:rPr>
        <w:t>Trade-off accepted:</w:t>
      </w:r>
      <w:r w:rsidRPr="00D8287E">
        <w:t xml:space="preserve"> Spring Boot has a heavier initial setup/configuration overhead and larger memory footprint on free-tier hosting than a minimal framework (e.g. Express or Flask) </w:t>
      </w:r>
      <w:r w:rsidR="00C579BE" w:rsidRPr="00D8287E">
        <w:t>-</w:t>
      </w:r>
      <w:r w:rsidRPr="00D8287E">
        <w:t xml:space="preserve"> accepted because it's offset by the team's existing Java familiarity and Spring Security's built-in access-control tooling.</w:t>
      </w:r>
    </w:p>
    <w:p w14:paraId="7BB529AB" w14:textId="77777777" w:rsidR="007A75B3" w:rsidRPr="007A75B3" w:rsidRDefault="007A75B3" w:rsidP="007A75B3">
      <w:pPr>
        <w:rPr>
          <w:b/>
          <w:bCs/>
        </w:rPr>
      </w:pPr>
      <w:r w:rsidRPr="007A75B3">
        <w:rPr>
          <w:b/>
          <w:bCs/>
        </w:rPr>
        <w:t>Versions &amp; Compatibility</w:t>
      </w:r>
    </w:p>
    <w:p w14:paraId="700C83D2" w14:textId="77777777" w:rsidR="007A75B3" w:rsidRPr="007A75B3" w:rsidRDefault="007A75B3" w:rsidP="007A75B3">
      <w:pPr>
        <w:numPr>
          <w:ilvl w:val="0"/>
          <w:numId w:val="5"/>
        </w:numPr>
      </w:pPr>
      <w:r w:rsidRPr="007A75B3">
        <w:t>Java 21 (LTS)</w:t>
      </w:r>
    </w:p>
    <w:p w14:paraId="2B2A157D" w14:textId="77777777" w:rsidR="007A75B3" w:rsidRPr="007A75B3" w:rsidRDefault="007A75B3" w:rsidP="007A75B3">
      <w:pPr>
        <w:numPr>
          <w:ilvl w:val="0"/>
          <w:numId w:val="5"/>
        </w:numPr>
      </w:pPr>
      <w:r w:rsidRPr="007A75B3">
        <w:t>Spring Boot 3.x</w:t>
      </w:r>
    </w:p>
    <w:p w14:paraId="08871C2E" w14:textId="77777777" w:rsidR="007A75B3" w:rsidRPr="007A75B3" w:rsidRDefault="007A75B3" w:rsidP="007A75B3">
      <w:pPr>
        <w:numPr>
          <w:ilvl w:val="0"/>
          <w:numId w:val="5"/>
        </w:numPr>
      </w:pPr>
      <w:r w:rsidRPr="007A75B3">
        <w:t>PostgreSQL 15+</w:t>
      </w:r>
    </w:p>
    <w:p w14:paraId="4250B3ED" w14:textId="77777777" w:rsidR="007A75B3" w:rsidRPr="007A75B3" w:rsidRDefault="007A75B3" w:rsidP="007A75B3">
      <w:pPr>
        <w:numPr>
          <w:ilvl w:val="0"/>
          <w:numId w:val="5"/>
        </w:numPr>
      </w:pPr>
      <w:r w:rsidRPr="007A75B3">
        <w:t>Maven for build/dependency management</w:t>
      </w:r>
    </w:p>
    <w:p w14:paraId="60B04C0B" w14:textId="65F6046A" w:rsidR="005B5EA4" w:rsidRDefault="005B5EA4">
      <w:r>
        <w:br w:type="page"/>
      </w:r>
    </w:p>
    <w:p w14:paraId="4F6E0CC8" w14:textId="579CAD18" w:rsidR="009205A2" w:rsidRDefault="00963D7B" w:rsidP="009205A2">
      <w:pPr>
        <w:pStyle w:val="Heading1"/>
      </w:pPr>
      <w:bookmarkStart w:id="18" w:name="_Toc241270132"/>
      <w:r>
        <w:lastRenderedPageBreak/>
        <w:t>8</w:t>
      </w:r>
      <w:r w:rsidR="009205A2">
        <w:t xml:space="preserve">. </w:t>
      </w:r>
      <w:r w:rsidR="004E770D" w:rsidRPr="004E770D">
        <w:t xml:space="preserve">Design Decision </w:t>
      </w:r>
      <w:r w:rsidR="00C579BE">
        <w:t>-</w:t>
      </w:r>
      <w:r w:rsidR="004E770D" w:rsidRPr="004E770D">
        <w:t xml:space="preserve"> Controlled Status Transitions (FR-010)</w:t>
      </w:r>
      <w:bookmarkEnd w:id="18"/>
    </w:p>
    <w:p w14:paraId="3A302821" w14:textId="77777777" w:rsidR="001150B8" w:rsidRPr="001150B8" w:rsidRDefault="001150B8" w:rsidP="001150B8">
      <w:r w:rsidRPr="001150B8">
        <w:rPr>
          <w:b/>
          <w:bCs/>
        </w:rPr>
        <w:t xml:space="preserve">Design problem: </w:t>
      </w:r>
      <w:r w:rsidRPr="001150B8">
        <w:t>FR-010 requires that staff can only move a request through valid status transitions (e.g. Submitted → Assigned → In Progress → Resolved → Closed), never an invalid jump (e.g. Submitted → Closed directly). Left unmanaged, this validation risks being duplicated or inconsistently enforced across multiple controller/service methods as the codebase grows.</w:t>
      </w:r>
    </w:p>
    <w:p w14:paraId="27BE38FA" w14:textId="77777777" w:rsidR="001150B8" w:rsidRPr="001150B8" w:rsidRDefault="001150B8" w:rsidP="001150B8">
      <w:pPr>
        <w:rPr>
          <w:b/>
          <w:bCs/>
        </w:rPr>
      </w:pPr>
      <w:r w:rsidRPr="001150B8">
        <w:rPr>
          <w:b/>
          <w:bCs/>
        </w:rPr>
        <w:t>Alternatives Considered</w:t>
      </w:r>
    </w:p>
    <w:p w14:paraId="479C9B66" w14:textId="4FE317F0" w:rsidR="001150B8" w:rsidRPr="001150B8" w:rsidRDefault="001150B8" w:rsidP="001150B8">
      <w:pPr>
        <w:numPr>
          <w:ilvl w:val="0"/>
          <w:numId w:val="5"/>
        </w:numPr>
      </w:pPr>
      <w:r w:rsidRPr="001150B8">
        <w:t xml:space="preserve">A. </w:t>
      </w:r>
      <w:r w:rsidR="00035398" w:rsidRPr="00035398">
        <w:t>Factory Method Pattern</w:t>
      </w:r>
    </w:p>
    <w:p w14:paraId="5E0263F5" w14:textId="1363E6B6" w:rsidR="001150B8" w:rsidRPr="001150B8" w:rsidRDefault="001150B8" w:rsidP="001150B8">
      <w:pPr>
        <w:numPr>
          <w:ilvl w:val="0"/>
          <w:numId w:val="5"/>
        </w:numPr>
      </w:pPr>
      <w:r w:rsidRPr="001150B8">
        <w:t>B. State design pattern</w:t>
      </w:r>
    </w:p>
    <w:p w14:paraId="1CC187EC" w14:textId="2CBF937A" w:rsidR="001150B8" w:rsidRPr="001150B8" w:rsidRDefault="001150B8" w:rsidP="001150B8">
      <w:pPr>
        <w:numPr>
          <w:ilvl w:val="0"/>
          <w:numId w:val="5"/>
        </w:numPr>
      </w:pPr>
      <w:r w:rsidRPr="001150B8">
        <w:t xml:space="preserve">C. </w:t>
      </w:r>
      <w:r w:rsidR="004116BF" w:rsidRPr="004116BF">
        <w:t>Strategy Pattern</w:t>
      </w:r>
    </w:p>
    <w:p w14:paraId="47881B03" w14:textId="77777777" w:rsidR="001150B8" w:rsidRPr="001150B8" w:rsidRDefault="001150B8" w:rsidP="001150B8">
      <w:pPr>
        <w:rPr>
          <w:b/>
          <w:bCs/>
        </w:rPr>
      </w:pPr>
      <w:r w:rsidRPr="001150B8">
        <w:rPr>
          <w:b/>
          <w:bCs/>
        </w:rPr>
        <w:t>Final Decision</w:t>
      </w:r>
    </w:p>
    <w:p w14:paraId="4B81175C" w14:textId="77777777" w:rsidR="001150B8" w:rsidRPr="001150B8" w:rsidRDefault="001150B8" w:rsidP="001150B8">
      <w:r w:rsidRPr="001150B8">
        <w:t>Apply the State design pattern to ServiceRequest status handling: each status (Submitted, Assigned, In Progress, Resolved, Closed) is represented as its own state object responsible for knowing which transitions are valid from it, rather than validation logic scattered through if/switch conditionals in service methods.</w:t>
      </w:r>
    </w:p>
    <w:p w14:paraId="3269F306" w14:textId="77777777" w:rsidR="001150B8" w:rsidRPr="001150B8" w:rsidRDefault="001150B8" w:rsidP="001150B8">
      <w:pPr>
        <w:rPr>
          <w:b/>
          <w:bCs/>
        </w:rPr>
      </w:pPr>
      <w:r w:rsidRPr="001150B8">
        <w:rPr>
          <w:b/>
          <w:bCs/>
        </w:rPr>
        <w:t>Why It Fits CivicConnect</w:t>
      </w:r>
    </w:p>
    <w:p w14:paraId="259CF56A" w14:textId="77777777" w:rsidR="001150B8" w:rsidRPr="001150B8" w:rsidRDefault="001150B8" w:rsidP="001150B8">
      <w:pPr>
        <w:numPr>
          <w:ilvl w:val="0"/>
          <w:numId w:val="5"/>
        </w:numPr>
      </w:pPr>
      <w:r w:rsidRPr="001150B8">
        <w:t>Centralises transition rules in one place per status, directly supporting FR-010.</w:t>
      </w:r>
    </w:p>
    <w:p w14:paraId="117F9AE2" w14:textId="6A260917" w:rsidR="001150B8" w:rsidRPr="001150B8" w:rsidRDefault="001150B8" w:rsidP="001150B8">
      <w:pPr>
        <w:numPr>
          <w:ilvl w:val="0"/>
          <w:numId w:val="5"/>
        </w:numPr>
      </w:pPr>
      <w:r w:rsidRPr="001150B8">
        <w:t xml:space="preserve">Makes NFR-006 auditability straightforward </w:t>
      </w:r>
      <w:r w:rsidR="00C579BE">
        <w:t>-</w:t>
      </w:r>
      <w:r w:rsidRPr="001150B8">
        <w:t xml:space="preserve"> every transition attempt, valid or rejected, can be logged from a single point.</w:t>
      </w:r>
    </w:p>
    <w:p w14:paraId="67658C7E" w14:textId="7FE69007" w:rsidR="001150B8" w:rsidRPr="001150B8" w:rsidRDefault="001150B8" w:rsidP="001150B8">
      <w:pPr>
        <w:numPr>
          <w:ilvl w:val="0"/>
          <w:numId w:val="5"/>
        </w:numPr>
      </w:pPr>
      <w:r w:rsidRPr="001150B8">
        <w:t xml:space="preserve">A proportionate amount of structure for a small, well-defined set of statuses (justified against M2's proportional-architecture expectation </w:t>
      </w:r>
      <w:r w:rsidR="00C579BE">
        <w:t>-</w:t>
      </w:r>
      <w:r w:rsidRPr="001150B8">
        <w:t xml:space="preserve"> not adopted just because it was taught).</w:t>
      </w:r>
    </w:p>
    <w:p w14:paraId="3DCBA70C" w14:textId="77777777" w:rsidR="001150B8" w:rsidRPr="001150B8" w:rsidRDefault="001150B8" w:rsidP="001150B8">
      <w:pPr>
        <w:rPr>
          <w:b/>
          <w:bCs/>
        </w:rPr>
      </w:pPr>
      <w:r w:rsidRPr="001150B8">
        <w:rPr>
          <w:b/>
          <w:bCs/>
        </w:rPr>
        <w:t>Benefit vs. Trade-off</w:t>
      </w:r>
    </w:p>
    <w:p w14:paraId="48D45911" w14:textId="77777777" w:rsidR="001150B8" w:rsidRPr="001150B8" w:rsidRDefault="001150B8" w:rsidP="001150B8">
      <w:r w:rsidRPr="001150B8">
        <w:rPr>
          <w:b/>
          <w:bCs/>
        </w:rPr>
        <w:t xml:space="preserve">Benefit: </w:t>
      </w:r>
      <w:r w:rsidRPr="001150B8">
        <w:t>Reduced coupling (transition rules don't leak into controllers), improved testability (each state's allowed transitions can be unit-tested in isolation), easier to extend if a new status is added later.</w:t>
      </w:r>
    </w:p>
    <w:p w14:paraId="1569B59F" w14:textId="1B6B25A7" w:rsidR="001150B8" w:rsidRPr="001150B8" w:rsidRDefault="001150B8" w:rsidP="001150B8">
      <w:r w:rsidRPr="001150B8">
        <w:rPr>
          <w:b/>
          <w:bCs/>
        </w:rPr>
        <w:t xml:space="preserve">Trade-off / complexity introduced: </w:t>
      </w:r>
      <w:r w:rsidRPr="001150B8">
        <w:t xml:space="preserve">More classes than a simple enum-and-switch approach. For 5–6 well-defined states this is a deliberate, justified trade of some structural complexity for correctness and auditability </w:t>
      </w:r>
      <w:r w:rsidR="00C579BE">
        <w:t>-</w:t>
      </w:r>
      <w:r w:rsidRPr="001150B8">
        <w:t xml:space="preserve"> not premature over-engineering, but worth being able to defend that line if asked.</w:t>
      </w:r>
    </w:p>
    <w:p w14:paraId="13696371" w14:textId="77777777" w:rsidR="001150B8" w:rsidRPr="001150B8" w:rsidRDefault="001150B8" w:rsidP="001150B8">
      <w:pPr>
        <w:rPr>
          <w:b/>
          <w:bCs/>
        </w:rPr>
      </w:pPr>
      <w:r w:rsidRPr="001150B8">
        <w:rPr>
          <w:b/>
          <w:bCs/>
        </w:rPr>
        <w:t>Affected Components</w:t>
      </w:r>
    </w:p>
    <w:p w14:paraId="4D188EE3" w14:textId="77777777" w:rsidR="001150B8" w:rsidRPr="001150B8" w:rsidRDefault="001150B8" w:rsidP="001150B8">
      <w:pPr>
        <w:numPr>
          <w:ilvl w:val="0"/>
          <w:numId w:val="5"/>
        </w:numPr>
      </w:pPr>
      <w:r w:rsidRPr="001150B8">
        <w:t>ServiceRequestStatus (interface/abstract base)</w:t>
      </w:r>
    </w:p>
    <w:p w14:paraId="422E7414" w14:textId="77777777" w:rsidR="001150B8" w:rsidRPr="001150B8" w:rsidRDefault="001150B8" w:rsidP="001150B8">
      <w:pPr>
        <w:numPr>
          <w:ilvl w:val="0"/>
          <w:numId w:val="5"/>
        </w:numPr>
      </w:pPr>
      <w:r w:rsidRPr="001150B8">
        <w:t>Concrete state classes: SubmittedState, AssignedState, InProgressState, ResolvedState, ClosedState</w:t>
      </w:r>
    </w:p>
    <w:p w14:paraId="0B280666" w14:textId="77777777" w:rsidR="001150B8" w:rsidRPr="001150B8" w:rsidRDefault="001150B8" w:rsidP="001150B8">
      <w:pPr>
        <w:numPr>
          <w:ilvl w:val="0"/>
          <w:numId w:val="5"/>
        </w:numPr>
      </w:pPr>
      <w:r w:rsidRPr="001150B8">
        <w:t>ServiceRequest domain entity (holds current state)</w:t>
      </w:r>
    </w:p>
    <w:p w14:paraId="198A3672" w14:textId="77777777" w:rsidR="001150B8" w:rsidRPr="001150B8" w:rsidRDefault="001150B8" w:rsidP="001150B8">
      <w:pPr>
        <w:numPr>
          <w:ilvl w:val="0"/>
          <w:numId w:val="5"/>
        </w:numPr>
      </w:pPr>
      <w:r w:rsidRPr="001150B8">
        <w:t>StatusTransitionService</w:t>
      </w:r>
    </w:p>
    <w:p w14:paraId="3A3DD331" w14:textId="7A5C7581" w:rsidR="009205A2" w:rsidRDefault="009205A2">
      <w:r>
        <w:br w:type="page"/>
      </w:r>
    </w:p>
    <w:p w14:paraId="69366FAD" w14:textId="6C0DDE94" w:rsidR="0058539C" w:rsidRDefault="0095145A" w:rsidP="0058539C">
      <w:pPr>
        <w:pStyle w:val="Heading1"/>
      </w:pPr>
      <w:bookmarkStart w:id="19" w:name="_Toc241270133"/>
      <w:r>
        <w:lastRenderedPageBreak/>
        <w:t>9</w:t>
      </w:r>
      <w:r w:rsidR="0058539C">
        <w:t>. Process / Project Approach &amp; Team Working Agreement</w:t>
      </w:r>
      <w:bookmarkEnd w:id="19"/>
    </w:p>
    <w:p w14:paraId="68673B1B" w14:textId="63263D39" w:rsidR="0058539C" w:rsidRDefault="0095145A" w:rsidP="0058539C">
      <w:pPr>
        <w:pStyle w:val="Heading2"/>
      </w:pPr>
      <w:bookmarkStart w:id="20" w:name="_Toc241270134"/>
      <w:r>
        <w:t>9</w:t>
      </w:r>
      <w:r w:rsidR="0058539C">
        <w:t>.1 Process / Project Approach</w:t>
      </w:r>
      <w:bookmarkEnd w:id="20"/>
    </w:p>
    <w:p w14:paraId="5B5363EF" w14:textId="631FE429" w:rsidR="0058539C" w:rsidRDefault="00BF07CD" w:rsidP="0058539C">
      <w:r w:rsidRPr="00BF07CD">
        <w:t>The team will work in short, milestone-aligned iterations. Each milestone's sub-deliverables are broken into issues on the GitHub project board and assigned to an owner (see Section 6.2). Work is reviewed by at least one other team member before being merged/finalised, and progress is checked at the team's weekly meeting. Each member is responsible for understanding not only their own section but the full PED, since all three members are individually examined at every milestone presentation.</w:t>
      </w:r>
    </w:p>
    <w:p w14:paraId="292D9B99" w14:textId="364C7FD7" w:rsidR="0058539C" w:rsidRDefault="0095145A" w:rsidP="0058539C">
      <w:pPr>
        <w:pStyle w:val="Heading2"/>
      </w:pPr>
      <w:bookmarkStart w:id="21" w:name="_Toc241270135"/>
      <w:r>
        <w:t>9</w:t>
      </w:r>
      <w:r w:rsidR="0058539C">
        <w:t>.2 Team Working Agreement</w:t>
      </w:r>
      <w:bookmarkEnd w:id="2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7656D37E" w14:textId="77777777" w:rsidTr="00FE3055">
        <w:trPr>
          <w:tblHeader/>
        </w:trPr>
        <w:tc>
          <w:tcPr>
            <w:tcW w:w="2200" w:type="dxa"/>
            <w:shd w:val="clear" w:color="auto" w:fill="1F4E5F"/>
            <w:tcMar>
              <w:top w:w="80" w:type="dxa"/>
              <w:left w:w="100" w:type="dxa"/>
              <w:bottom w:w="80" w:type="dxa"/>
              <w:right w:w="100" w:type="dxa"/>
            </w:tcMar>
            <w:vAlign w:val="center"/>
          </w:tcPr>
          <w:p w14:paraId="55B6F2E7" w14:textId="77777777" w:rsidR="0058539C" w:rsidRDefault="0058539C" w:rsidP="00FE3055">
            <w:r>
              <w:rPr>
                <w:b/>
                <w:bCs/>
                <w:color w:val="FFFFFF"/>
                <w:sz w:val="20"/>
                <w:szCs w:val="20"/>
              </w:rPr>
              <w:t>Area</w:t>
            </w:r>
          </w:p>
        </w:tc>
        <w:tc>
          <w:tcPr>
            <w:tcW w:w="6600" w:type="dxa"/>
            <w:shd w:val="clear" w:color="auto" w:fill="1F4E5F"/>
            <w:tcMar>
              <w:top w:w="80" w:type="dxa"/>
              <w:left w:w="100" w:type="dxa"/>
              <w:bottom w:w="80" w:type="dxa"/>
              <w:right w:w="100" w:type="dxa"/>
            </w:tcMar>
            <w:vAlign w:val="center"/>
          </w:tcPr>
          <w:p w14:paraId="66917C34" w14:textId="77777777" w:rsidR="0058539C" w:rsidRDefault="0058539C" w:rsidP="00FE3055">
            <w:r>
              <w:rPr>
                <w:b/>
                <w:bCs/>
                <w:color w:val="FFFFFF"/>
                <w:sz w:val="20"/>
                <w:szCs w:val="20"/>
              </w:rPr>
              <w:t>Agreement</w:t>
            </w:r>
          </w:p>
        </w:tc>
      </w:tr>
      <w:tr w:rsidR="004B5E78" w14:paraId="4868E527" w14:textId="77777777" w:rsidTr="00D87A39">
        <w:trPr>
          <w:trHeight w:val="500"/>
        </w:trPr>
        <w:tc>
          <w:tcPr>
            <w:tcW w:w="2200" w:type="dxa"/>
            <w:tcMar>
              <w:top w:w="80" w:type="dxa"/>
              <w:left w:w="100" w:type="dxa"/>
              <w:bottom w:w="80" w:type="dxa"/>
              <w:right w:w="100" w:type="dxa"/>
            </w:tcMar>
            <w:vAlign w:val="center"/>
          </w:tcPr>
          <w:p w14:paraId="7BFC8B98" w14:textId="431D1E28" w:rsidR="004B5E78" w:rsidRDefault="004B5E78" w:rsidP="00D87A39">
            <w:r>
              <w:t>Meeting cadence</w:t>
            </w:r>
          </w:p>
        </w:tc>
        <w:tc>
          <w:tcPr>
            <w:tcW w:w="6600" w:type="dxa"/>
            <w:tcMar>
              <w:top w:w="80" w:type="dxa"/>
              <w:left w:w="100" w:type="dxa"/>
              <w:bottom w:w="80" w:type="dxa"/>
              <w:right w:w="100" w:type="dxa"/>
            </w:tcMar>
            <w:vAlign w:val="center"/>
          </w:tcPr>
          <w:p w14:paraId="22844C1E" w14:textId="4F1AB89A" w:rsidR="004B5E78" w:rsidRDefault="004B5E78" w:rsidP="00D87A39">
            <w:r>
              <w:t>Weekly check-in (day/time TBD by team) plus a short async status update in the team chat every 2-3 days. Ad-hoc calls before each milestone deadline.</w:t>
            </w:r>
          </w:p>
        </w:tc>
      </w:tr>
      <w:tr w:rsidR="004B5E78" w14:paraId="25338131" w14:textId="77777777" w:rsidTr="00D87A39">
        <w:trPr>
          <w:trHeight w:val="500"/>
        </w:trPr>
        <w:tc>
          <w:tcPr>
            <w:tcW w:w="2200" w:type="dxa"/>
            <w:tcMar>
              <w:top w:w="80" w:type="dxa"/>
              <w:left w:w="100" w:type="dxa"/>
              <w:bottom w:w="80" w:type="dxa"/>
              <w:right w:w="100" w:type="dxa"/>
            </w:tcMar>
            <w:vAlign w:val="center"/>
          </w:tcPr>
          <w:p w14:paraId="7B2BE33A" w14:textId="4F28BE24" w:rsidR="004B5E78" w:rsidRDefault="004B5E78" w:rsidP="00D87A39">
            <w:r>
              <w:t>Communication channel</w:t>
            </w:r>
          </w:p>
        </w:tc>
        <w:tc>
          <w:tcPr>
            <w:tcW w:w="6600" w:type="dxa"/>
            <w:tcMar>
              <w:top w:w="80" w:type="dxa"/>
              <w:left w:w="100" w:type="dxa"/>
              <w:bottom w:w="80" w:type="dxa"/>
              <w:right w:w="100" w:type="dxa"/>
            </w:tcMar>
            <w:vAlign w:val="center"/>
          </w:tcPr>
          <w:p w14:paraId="5DB93502" w14:textId="69134EE1" w:rsidR="004B5E78" w:rsidRDefault="004B5E78" w:rsidP="00D87A39">
            <w:r>
              <w:t>Primary channel: [WhatsApp/Discord/Teams - team to confirm]. Expected response time within 24 hours on working days.</w:t>
            </w:r>
          </w:p>
        </w:tc>
      </w:tr>
      <w:tr w:rsidR="004B5E78" w14:paraId="498DAEC7" w14:textId="77777777" w:rsidTr="00D87A39">
        <w:trPr>
          <w:trHeight w:val="500"/>
        </w:trPr>
        <w:tc>
          <w:tcPr>
            <w:tcW w:w="2200" w:type="dxa"/>
            <w:tcMar>
              <w:top w:w="80" w:type="dxa"/>
              <w:left w:w="100" w:type="dxa"/>
              <w:bottom w:w="80" w:type="dxa"/>
              <w:right w:w="100" w:type="dxa"/>
            </w:tcMar>
            <w:vAlign w:val="center"/>
          </w:tcPr>
          <w:p w14:paraId="43F00B1E" w14:textId="24C60BD8" w:rsidR="004B5E78" w:rsidRDefault="004B5E78" w:rsidP="00D87A39">
            <w:r>
              <w:t>Roles this milestone</w:t>
            </w:r>
          </w:p>
        </w:tc>
        <w:tc>
          <w:tcPr>
            <w:tcW w:w="6600" w:type="dxa"/>
            <w:tcMar>
              <w:top w:w="80" w:type="dxa"/>
              <w:left w:w="100" w:type="dxa"/>
              <w:bottom w:w="80" w:type="dxa"/>
              <w:right w:w="100" w:type="dxa"/>
            </w:tcMar>
            <w:vAlign w:val="center"/>
          </w:tcPr>
          <w:p w14:paraId="6AE76153" w14:textId="5CC12BD8" w:rsidR="004B5E78" w:rsidRDefault="004B5E78" w:rsidP="00D87A39">
            <w:r>
              <w:t>Member A: Problem/Scope/Requirements. Member B: Risk/Decisions/Governance. Member C: Traceability/Process/Baseline. Roles may rotate for later milestones by team agreement.</w:t>
            </w:r>
          </w:p>
        </w:tc>
      </w:tr>
      <w:tr w:rsidR="004B5E78" w14:paraId="36987E03" w14:textId="77777777" w:rsidTr="00D87A39">
        <w:trPr>
          <w:trHeight w:val="500"/>
        </w:trPr>
        <w:tc>
          <w:tcPr>
            <w:tcW w:w="2200" w:type="dxa"/>
            <w:tcMar>
              <w:top w:w="80" w:type="dxa"/>
              <w:left w:w="100" w:type="dxa"/>
              <w:bottom w:w="80" w:type="dxa"/>
              <w:right w:w="100" w:type="dxa"/>
            </w:tcMar>
            <w:vAlign w:val="center"/>
          </w:tcPr>
          <w:p w14:paraId="5B76EB6C" w14:textId="79BBD728" w:rsidR="004B5E78" w:rsidRDefault="004B5E78" w:rsidP="00D87A39">
            <w:r>
              <w:t>Git / branching conventions</w:t>
            </w:r>
          </w:p>
        </w:tc>
        <w:tc>
          <w:tcPr>
            <w:tcW w:w="6600" w:type="dxa"/>
            <w:tcMar>
              <w:top w:w="80" w:type="dxa"/>
              <w:left w:w="100" w:type="dxa"/>
              <w:bottom w:w="80" w:type="dxa"/>
              <w:right w:w="100" w:type="dxa"/>
            </w:tcMar>
            <w:vAlign w:val="center"/>
          </w:tcPr>
          <w:p w14:paraId="7C3273FC" w14:textId="363A03A1" w:rsidR="004B5E78" w:rsidRDefault="004B5E78" w:rsidP="00D87A39">
            <w:r>
              <w:t>Feature branches named feature/&lt;short-description&gt; or docs/&lt;short-description&gt;. Commit messages describe what changed and why, e.g. 'Add initial Risk Register entries for RR-01 to RR-04'.</w:t>
            </w:r>
          </w:p>
        </w:tc>
      </w:tr>
      <w:tr w:rsidR="004B5E78" w14:paraId="2D6718C6" w14:textId="77777777" w:rsidTr="00D87A39">
        <w:trPr>
          <w:trHeight w:val="500"/>
        </w:trPr>
        <w:tc>
          <w:tcPr>
            <w:tcW w:w="2200" w:type="dxa"/>
            <w:tcMar>
              <w:top w:w="80" w:type="dxa"/>
              <w:left w:w="100" w:type="dxa"/>
              <w:bottom w:w="80" w:type="dxa"/>
              <w:right w:w="100" w:type="dxa"/>
            </w:tcMar>
            <w:vAlign w:val="center"/>
          </w:tcPr>
          <w:p w14:paraId="13270F7C" w14:textId="6AAA191E" w:rsidR="004B5E78" w:rsidRDefault="004B5E78" w:rsidP="00D87A39">
            <w:r>
              <w:t>Conflict resolution</w:t>
            </w:r>
          </w:p>
        </w:tc>
        <w:tc>
          <w:tcPr>
            <w:tcW w:w="6600" w:type="dxa"/>
            <w:tcMar>
              <w:top w:w="80" w:type="dxa"/>
              <w:left w:w="100" w:type="dxa"/>
              <w:bottom w:w="80" w:type="dxa"/>
              <w:right w:w="100" w:type="dxa"/>
            </w:tcMar>
            <w:vAlign w:val="center"/>
          </w:tcPr>
          <w:p w14:paraId="5C89CC15" w14:textId="1A9287BD" w:rsidR="004B5E78" w:rsidRDefault="004B5E78" w:rsidP="00D87A39">
            <w:r>
              <w:t>Disagreements are discussed at the next check-in; if unresolved, decided by team majority vote and logged in the Engineering Decision Log; escalate to the lecturer only if it affects grading fairness.</w:t>
            </w:r>
          </w:p>
        </w:tc>
      </w:tr>
      <w:tr w:rsidR="004B5E78" w14:paraId="65AB3090" w14:textId="77777777" w:rsidTr="00D87A39">
        <w:trPr>
          <w:trHeight w:val="500"/>
        </w:trPr>
        <w:tc>
          <w:tcPr>
            <w:tcW w:w="2200" w:type="dxa"/>
            <w:tcMar>
              <w:top w:w="80" w:type="dxa"/>
              <w:left w:w="100" w:type="dxa"/>
              <w:bottom w:w="80" w:type="dxa"/>
              <w:right w:w="100" w:type="dxa"/>
            </w:tcMar>
            <w:vAlign w:val="center"/>
          </w:tcPr>
          <w:p w14:paraId="659C6C09" w14:textId="026E3076" w:rsidR="004B5E78" w:rsidRDefault="004B5E78" w:rsidP="00D87A39">
            <w:r>
              <w:t>Definition of done</w:t>
            </w:r>
          </w:p>
        </w:tc>
        <w:tc>
          <w:tcPr>
            <w:tcW w:w="6600" w:type="dxa"/>
            <w:tcMar>
              <w:top w:w="80" w:type="dxa"/>
              <w:left w:w="100" w:type="dxa"/>
              <w:bottom w:w="80" w:type="dxa"/>
              <w:right w:w="100" w:type="dxa"/>
            </w:tcMar>
            <w:vAlign w:val="center"/>
          </w:tcPr>
          <w:p w14:paraId="3CE9854A" w14:textId="5845C754" w:rsidR="004B5E78" w:rsidRDefault="004B5E78" w:rsidP="00D87A39">
            <w:r>
              <w:t>A section/task is 'done' when it is committed to the repository, reviewed by at least one other team member, and cross-checked against the relevant Master Brief requirement.</w:t>
            </w:r>
          </w:p>
        </w:tc>
      </w:tr>
    </w:tbl>
    <w:p w14:paraId="009C4327" w14:textId="4897363B" w:rsidR="00CA6656" w:rsidRDefault="0095145A" w:rsidP="00CA6656">
      <w:pPr>
        <w:pStyle w:val="Heading1"/>
      </w:pPr>
      <w:bookmarkStart w:id="22" w:name="_Toc241270136"/>
      <w:r>
        <w:t>10</w:t>
      </w:r>
      <w:r w:rsidR="00CA6656">
        <w:t>. Initial Risk Register</w:t>
      </w:r>
      <w:bookmarkEnd w:id="22"/>
    </w:p>
    <w:p w14:paraId="05C8EEF0" w14:textId="77777777" w:rsidR="00CA6656" w:rsidRDefault="00CA6656" w:rsidP="00CA6656"/>
    <w:tbl>
      <w:tblPr>
        <w:tblpPr w:leftFromText="180" w:rightFromText="180" w:vertAnchor="text" w:horzAnchor="margin" w:tblpXSpec="center" w:tblpY="-719"/>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0"/>
        <w:gridCol w:w="1223"/>
        <w:gridCol w:w="1213"/>
        <w:gridCol w:w="1076"/>
        <w:gridCol w:w="918"/>
        <w:gridCol w:w="918"/>
        <w:gridCol w:w="1520"/>
        <w:gridCol w:w="1252"/>
        <w:gridCol w:w="1288"/>
        <w:gridCol w:w="752"/>
      </w:tblGrid>
      <w:tr w:rsidR="00CA6656" w14:paraId="0D2DB406" w14:textId="77777777" w:rsidTr="0011743A">
        <w:trPr>
          <w:trHeight w:val="200"/>
          <w:tblHeader/>
        </w:trPr>
        <w:tc>
          <w:tcPr>
            <w:tcW w:w="820" w:type="dxa"/>
            <w:shd w:val="clear" w:color="auto" w:fill="1F4E5F"/>
            <w:tcMar>
              <w:top w:w="80" w:type="dxa"/>
              <w:left w:w="100" w:type="dxa"/>
              <w:bottom w:w="80" w:type="dxa"/>
              <w:right w:w="100" w:type="dxa"/>
            </w:tcMar>
            <w:vAlign w:val="center"/>
          </w:tcPr>
          <w:p w14:paraId="08831069" w14:textId="77777777" w:rsidR="00CA6656" w:rsidRDefault="00CA6656" w:rsidP="0011743A">
            <w:r>
              <w:rPr>
                <w:b/>
                <w:bCs/>
                <w:color w:val="FFFFFF"/>
                <w:sz w:val="20"/>
                <w:szCs w:val="20"/>
              </w:rPr>
              <w:lastRenderedPageBreak/>
              <w:t>Risk ID</w:t>
            </w:r>
          </w:p>
        </w:tc>
        <w:tc>
          <w:tcPr>
            <w:tcW w:w="1223" w:type="dxa"/>
            <w:shd w:val="clear" w:color="auto" w:fill="1F4E5F"/>
            <w:tcMar>
              <w:top w:w="80" w:type="dxa"/>
              <w:left w:w="100" w:type="dxa"/>
              <w:bottom w:w="80" w:type="dxa"/>
              <w:right w:w="100" w:type="dxa"/>
            </w:tcMar>
            <w:vAlign w:val="center"/>
          </w:tcPr>
          <w:p w14:paraId="271932FE" w14:textId="77777777" w:rsidR="00CA6656" w:rsidRDefault="00CA6656" w:rsidP="0011743A">
            <w:r>
              <w:rPr>
                <w:b/>
                <w:bCs/>
                <w:color w:val="FFFFFF"/>
                <w:sz w:val="20"/>
                <w:szCs w:val="20"/>
              </w:rPr>
              <w:t>Description</w:t>
            </w:r>
          </w:p>
        </w:tc>
        <w:tc>
          <w:tcPr>
            <w:tcW w:w="1213" w:type="dxa"/>
            <w:shd w:val="clear" w:color="auto" w:fill="1F4E5F"/>
            <w:tcMar>
              <w:top w:w="80" w:type="dxa"/>
              <w:left w:w="100" w:type="dxa"/>
              <w:bottom w:w="80" w:type="dxa"/>
              <w:right w:w="100" w:type="dxa"/>
            </w:tcMar>
            <w:vAlign w:val="center"/>
          </w:tcPr>
          <w:p w14:paraId="0CC6003E" w14:textId="77777777" w:rsidR="00CA6656" w:rsidRDefault="00CA6656" w:rsidP="0011743A">
            <w:r>
              <w:rPr>
                <w:b/>
                <w:bCs/>
                <w:color w:val="FFFFFF"/>
                <w:sz w:val="20"/>
                <w:szCs w:val="20"/>
              </w:rPr>
              <w:t>Cause</w:t>
            </w:r>
          </w:p>
        </w:tc>
        <w:tc>
          <w:tcPr>
            <w:tcW w:w="1076" w:type="dxa"/>
            <w:shd w:val="clear" w:color="auto" w:fill="1F4E5F"/>
            <w:tcMar>
              <w:top w:w="80" w:type="dxa"/>
              <w:left w:w="100" w:type="dxa"/>
              <w:bottom w:w="80" w:type="dxa"/>
              <w:right w:w="100" w:type="dxa"/>
            </w:tcMar>
            <w:vAlign w:val="center"/>
          </w:tcPr>
          <w:p w14:paraId="2303F888" w14:textId="77777777" w:rsidR="00CA6656" w:rsidRDefault="00CA6656" w:rsidP="0011743A">
            <w:r>
              <w:rPr>
                <w:b/>
                <w:bCs/>
                <w:color w:val="FFFFFF"/>
                <w:sz w:val="20"/>
                <w:szCs w:val="20"/>
              </w:rPr>
              <w:t>Problem</w:t>
            </w:r>
          </w:p>
        </w:tc>
        <w:tc>
          <w:tcPr>
            <w:tcW w:w="918" w:type="dxa"/>
            <w:shd w:val="clear" w:color="auto" w:fill="1F4E5F"/>
            <w:tcMar>
              <w:top w:w="80" w:type="dxa"/>
              <w:left w:w="100" w:type="dxa"/>
              <w:bottom w:w="80" w:type="dxa"/>
              <w:right w:w="100" w:type="dxa"/>
            </w:tcMar>
            <w:vAlign w:val="center"/>
          </w:tcPr>
          <w:p w14:paraId="6A62411C" w14:textId="77777777" w:rsidR="00CA6656" w:rsidRDefault="00CA6656" w:rsidP="0011743A">
            <w:r>
              <w:rPr>
                <w:b/>
                <w:bCs/>
                <w:color w:val="FFFFFF"/>
                <w:sz w:val="20"/>
                <w:szCs w:val="20"/>
              </w:rPr>
              <w:t>Impact Priority</w:t>
            </w:r>
          </w:p>
        </w:tc>
        <w:tc>
          <w:tcPr>
            <w:tcW w:w="918" w:type="dxa"/>
            <w:shd w:val="clear" w:color="auto" w:fill="1F4E5F"/>
            <w:tcMar>
              <w:top w:w="80" w:type="dxa"/>
              <w:left w:w="100" w:type="dxa"/>
              <w:bottom w:w="80" w:type="dxa"/>
              <w:right w:w="100" w:type="dxa"/>
            </w:tcMar>
            <w:vAlign w:val="center"/>
          </w:tcPr>
          <w:p w14:paraId="5668C8DB" w14:textId="77777777" w:rsidR="00CA6656" w:rsidRDefault="00CA6656" w:rsidP="0011743A">
            <w:r>
              <w:rPr>
                <w:b/>
                <w:bCs/>
                <w:color w:val="FFFFFF"/>
                <w:sz w:val="20"/>
                <w:szCs w:val="20"/>
              </w:rPr>
              <w:t>Priority</w:t>
            </w:r>
          </w:p>
        </w:tc>
        <w:tc>
          <w:tcPr>
            <w:tcW w:w="1520" w:type="dxa"/>
            <w:shd w:val="clear" w:color="auto" w:fill="1F4E5F"/>
            <w:tcMar>
              <w:top w:w="80" w:type="dxa"/>
              <w:left w:w="100" w:type="dxa"/>
              <w:bottom w:w="80" w:type="dxa"/>
              <w:right w:w="100" w:type="dxa"/>
            </w:tcMar>
            <w:vAlign w:val="center"/>
          </w:tcPr>
          <w:p w14:paraId="0CEE52CD" w14:textId="77777777" w:rsidR="00CA6656" w:rsidRDefault="00CA6656" w:rsidP="0011743A">
            <w:r>
              <w:rPr>
                <w:b/>
                <w:bCs/>
                <w:color w:val="FFFFFF"/>
                <w:sz w:val="20"/>
                <w:szCs w:val="20"/>
              </w:rPr>
              <w:t>Mitigation</w:t>
            </w:r>
          </w:p>
        </w:tc>
        <w:tc>
          <w:tcPr>
            <w:tcW w:w="1252" w:type="dxa"/>
            <w:shd w:val="clear" w:color="auto" w:fill="1F4E5F"/>
          </w:tcPr>
          <w:p w14:paraId="2DEB42C3" w14:textId="77777777" w:rsidR="00CA6656" w:rsidRDefault="00CA6656" w:rsidP="0011743A">
            <w:pPr>
              <w:rPr>
                <w:b/>
                <w:bCs/>
                <w:color w:val="FFFFFF"/>
                <w:sz w:val="20"/>
                <w:szCs w:val="20"/>
              </w:rPr>
            </w:pPr>
            <w:r>
              <w:rPr>
                <w:b/>
                <w:bCs/>
                <w:color w:val="FFFFFF"/>
                <w:sz w:val="20"/>
                <w:szCs w:val="20"/>
              </w:rPr>
              <w:t>Project Contingency</w:t>
            </w:r>
          </w:p>
        </w:tc>
        <w:tc>
          <w:tcPr>
            <w:tcW w:w="1288" w:type="dxa"/>
            <w:shd w:val="clear" w:color="auto" w:fill="1F4E5F"/>
            <w:tcMar>
              <w:top w:w="80" w:type="dxa"/>
              <w:left w:w="100" w:type="dxa"/>
              <w:bottom w:w="80" w:type="dxa"/>
              <w:right w:w="100" w:type="dxa"/>
            </w:tcMar>
            <w:vAlign w:val="center"/>
          </w:tcPr>
          <w:p w14:paraId="356D06D6" w14:textId="77777777" w:rsidR="00CA6656" w:rsidRDefault="00CA6656" w:rsidP="0011743A">
            <w:r>
              <w:rPr>
                <w:b/>
                <w:bCs/>
                <w:color w:val="FFFFFF"/>
                <w:sz w:val="20"/>
                <w:szCs w:val="20"/>
              </w:rPr>
              <w:t>Owner</w:t>
            </w:r>
          </w:p>
        </w:tc>
        <w:tc>
          <w:tcPr>
            <w:tcW w:w="752" w:type="dxa"/>
            <w:shd w:val="clear" w:color="auto" w:fill="1F4E5F"/>
            <w:tcMar>
              <w:top w:w="80" w:type="dxa"/>
              <w:left w:w="100" w:type="dxa"/>
              <w:bottom w:w="80" w:type="dxa"/>
              <w:right w:w="100" w:type="dxa"/>
            </w:tcMar>
            <w:vAlign w:val="center"/>
          </w:tcPr>
          <w:p w14:paraId="32AC0AF9" w14:textId="77777777" w:rsidR="00CA6656" w:rsidRDefault="00CA6656" w:rsidP="0011743A">
            <w:r>
              <w:rPr>
                <w:b/>
                <w:bCs/>
                <w:color w:val="FFFFFF"/>
                <w:sz w:val="20"/>
                <w:szCs w:val="20"/>
              </w:rPr>
              <w:t>Status</w:t>
            </w:r>
          </w:p>
        </w:tc>
      </w:tr>
      <w:tr w:rsidR="00CA6656" w14:paraId="3CEA538A" w14:textId="77777777" w:rsidTr="0011743A">
        <w:trPr>
          <w:trHeight w:val="588"/>
        </w:trPr>
        <w:tc>
          <w:tcPr>
            <w:tcW w:w="820" w:type="dxa"/>
            <w:tcMar>
              <w:top w:w="80" w:type="dxa"/>
              <w:left w:w="100" w:type="dxa"/>
              <w:bottom w:w="80" w:type="dxa"/>
              <w:right w:w="100" w:type="dxa"/>
            </w:tcMar>
            <w:vAlign w:val="center"/>
          </w:tcPr>
          <w:p w14:paraId="2D5FFB2F" w14:textId="77777777" w:rsidR="00CA6656" w:rsidRDefault="00CA6656" w:rsidP="0011743A">
            <w:r>
              <w:t>R-001</w:t>
            </w:r>
          </w:p>
        </w:tc>
        <w:tc>
          <w:tcPr>
            <w:tcW w:w="1223" w:type="dxa"/>
            <w:tcMar>
              <w:top w:w="80" w:type="dxa"/>
              <w:left w:w="100" w:type="dxa"/>
              <w:bottom w:w="80" w:type="dxa"/>
              <w:right w:w="100" w:type="dxa"/>
            </w:tcMar>
            <w:vAlign w:val="center"/>
          </w:tcPr>
          <w:p w14:paraId="56340BF8" w14:textId="77777777" w:rsidR="00CA6656" w:rsidRDefault="00CA6656" w:rsidP="0011743A">
            <w:r>
              <w:t>Outlined requirements created during planning get changed due to client feedback during milestone review. Invalidating sections of approved scope</w:t>
            </w:r>
          </w:p>
        </w:tc>
        <w:tc>
          <w:tcPr>
            <w:tcW w:w="1213" w:type="dxa"/>
            <w:tcMar>
              <w:top w:w="80" w:type="dxa"/>
              <w:left w:w="100" w:type="dxa"/>
              <w:bottom w:w="80" w:type="dxa"/>
              <w:right w:w="100" w:type="dxa"/>
            </w:tcMar>
            <w:vAlign w:val="center"/>
          </w:tcPr>
          <w:p w14:paraId="25BC1764" w14:textId="77777777" w:rsidR="00CA6656" w:rsidRDefault="00CA6656" w:rsidP="0011743A">
            <w:r>
              <w:t>Informal feedback that was received verbally in presentation of work rather than through formal Change Request Process</w:t>
            </w:r>
          </w:p>
        </w:tc>
        <w:tc>
          <w:tcPr>
            <w:tcW w:w="1076" w:type="dxa"/>
            <w:tcMar>
              <w:top w:w="80" w:type="dxa"/>
              <w:left w:w="100" w:type="dxa"/>
              <w:bottom w:w="80" w:type="dxa"/>
              <w:right w:w="100" w:type="dxa"/>
            </w:tcMar>
            <w:vAlign w:val="center"/>
          </w:tcPr>
          <w:p w14:paraId="3BDA1931" w14:textId="77777777" w:rsidR="00CA6656" w:rsidRDefault="00CA6656" w:rsidP="0011743A">
            <w:r w:rsidRPr="000709FE">
              <w:t>Medium</w:t>
            </w:r>
            <w:r>
              <w:t xml:space="preserve"> </w:t>
            </w:r>
          </w:p>
        </w:tc>
        <w:tc>
          <w:tcPr>
            <w:tcW w:w="918" w:type="dxa"/>
            <w:tcMar>
              <w:top w:w="80" w:type="dxa"/>
              <w:left w:w="100" w:type="dxa"/>
              <w:bottom w:w="80" w:type="dxa"/>
              <w:right w:w="100" w:type="dxa"/>
            </w:tcMar>
            <w:vAlign w:val="center"/>
          </w:tcPr>
          <w:p w14:paraId="390539AE" w14:textId="77777777" w:rsidR="00CA6656" w:rsidRDefault="00CA6656" w:rsidP="0011743A">
            <w:r w:rsidRPr="000709FE">
              <w:t>High</w:t>
            </w:r>
          </w:p>
        </w:tc>
        <w:tc>
          <w:tcPr>
            <w:tcW w:w="918" w:type="dxa"/>
            <w:tcMar>
              <w:top w:w="80" w:type="dxa"/>
              <w:left w:w="100" w:type="dxa"/>
              <w:bottom w:w="80" w:type="dxa"/>
              <w:right w:w="100" w:type="dxa"/>
            </w:tcMar>
            <w:vAlign w:val="center"/>
          </w:tcPr>
          <w:p w14:paraId="188289A0" w14:textId="77777777" w:rsidR="00CA6656" w:rsidRDefault="00CA6656" w:rsidP="0011743A">
            <w:r w:rsidRPr="000709FE">
              <w:t>High</w:t>
            </w:r>
          </w:p>
        </w:tc>
        <w:tc>
          <w:tcPr>
            <w:tcW w:w="1520" w:type="dxa"/>
            <w:tcMar>
              <w:top w:w="80" w:type="dxa"/>
              <w:left w:w="100" w:type="dxa"/>
              <w:bottom w:w="80" w:type="dxa"/>
              <w:right w:w="100" w:type="dxa"/>
            </w:tcMar>
            <w:vAlign w:val="center"/>
          </w:tcPr>
          <w:p w14:paraId="62E6888E" w14:textId="77777777" w:rsidR="00CA6656" w:rsidRDefault="00CA6656" w:rsidP="0011743A">
            <w:r>
              <w:t>Require all proposed changes- no matter the origin to go through CR/ Impact analysis before it touches the project baseline.</w:t>
            </w:r>
          </w:p>
        </w:tc>
        <w:tc>
          <w:tcPr>
            <w:tcW w:w="1252" w:type="dxa"/>
            <w:vAlign w:val="center"/>
          </w:tcPr>
          <w:p w14:paraId="411189BA" w14:textId="77777777" w:rsidR="00CA6656" w:rsidRDefault="00CA6656" w:rsidP="0011743A">
            <w:r>
              <w:t>Log proposed request as deferred until formal impact analysis approvals are completed. Ensure proper process is followed</w:t>
            </w:r>
          </w:p>
        </w:tc>
        <w:tc>
          <w:tcPr>
            <w:tcW w:w="1288" w:type="dxa"/>
            <w:tcMar>
              <w:top w:w="80" w:type="dxa"/>
              <w:left w:w="100" w:type="dxa"/>
              <w:bottom w:w="80" w:type="dxa"/>
              <w:right w:w="100" w:type="dxa"/>
            </w:tcMar>
            <w:vAlign w:val="center"/>
          </w:tcPr>
          <w:p w14:paraId="58DD6BC0" w14:textId="77777777" w:rsidR="00CA6656" w:rsidRDefault="00CA6656" w:rsidP="0011743A">
            <w:r w:rsidRPr="000A4D7E">
              <w:t>Michiel Coenraad TerBlanche</w:t>
            </w:r>
          </w:p>
        </w:tc>
        <w:tc>
          <w:tcPr>
            <w:tcW w:w="752" w:type="dxa"/>
            <w:tcMar>
              <w:top w:w="80" w:type="dxa"/>
              <w:left w:w="100" w:type="dxa"/>
              <w:bottom w:w="80" w:type="dxa"/>
              <w:right w:w="100" w:type="dxa"/>
            </w:tcMar>
            <w:vAlign w:val="center"/>
          </w:tcPr>
          <w:p w14:paraId="417B9405" w14:textId="77777777" w:rsidR="00CA6656" w:rsidRDefault="00CA6656" w:rsidP="0011743A">
            <w:r>
              <w:t>Open</w:t>
            </w:r>
          </w:p>
        </w:tc>
      </w:tr>
      <w:tr w:rsidR="00CA6656" w14:paraId="5C3741C7" w14:textId="77777777" w:rsidTr="0011743A">
        <w:trPr>
          <w:trHeight w:val="588"/>
        </w:trPr>
        <w:tc>
          <w:tcPr>
            <w:tcW w:w="820" w:type="dxa"/>
            <w:tcMar>
              <w:top w:w="80" w:type="dxa"/>
              <w:left w:w="100" w:type="dxa"/>
              <w:bottom w:w="80" w:type="dxa"/>
              <w:right w:w="100" w:type="dxa"/>
            </w:tcMar>
            <w:vAlign w:val="center"/>
          </w:tcPr>
          <w:p w14:paraId="0493B92B" w14:textId="77777777" w:rsidR="00CA6656" w:rsidRDefault="00CA6656" w:rsidP="0011743A">
            <w:r>
              <w:t>R-002</w:t>
            </w:r>
          </w:p>
        </w:tc>
        <w:tc>
          <w:tcPr>
            <w:tcW w:w="1223" w:type="dxa"/>
            <w:tcMar>
              <w:top w:w="80" w:type="dxa"/>
              <w:left w:w="100" w:type="dxa"/>
              <w:bottom w:w="80" w:type="dxa"/>
              <w:right w:w="100" w:type="dxa"/>
            </w:tcMar>
            <w:vAlign w:val="center"/>
          </w:tcPr>
          <w:p w14:paraId="3233468B" w14:textId="77777777" w:rsidR="00CA6656" w:rsidRDefault="00CA6656" w:rsidP="0011743A">
            <w:r>
              <w:t>Two-reviewer approval system gets bypassed due to a third member making decisions without team approval</w:t>
            </w:r>
          </w:p>
        </w:tc>
        <w:tc>
          <w:tcPr>
            <w:tcW w:w="1213" w:type="dxa"/>
            <w:tcMar>
              <w:top w:w="80" w:type="dxa"/>
              <w:left w:w="100" w:type="dxa"/>
              <w:bottom w:w="80" w:type="dxa"/>
              <w:right w:w="100" w:type="dxa"/>
            </w:tcMar>
            <w:vAlign w:val="center"/>
          </w:tcPr>
          <w:p w14:paraId="74260481" w14:textId="77777777" w:rsidR="00CA6656" w:rsidRDefault="00CA6656" w:rsidP="0011743A">
            <w:r>
              <w:t>Small team size, increasing pressure near deadlines, misplaced trust in own work</w:t>
            </w:r>
          </w:p>
        </w:tc>
        <w:tc>
          <w:tcPr>
            <w:tcW w:w="1076" w:type="dxa"/>
            <w:tcMar>
              <w:top w:w="80" w:type="dxa"/>
              <w:left w:w="100" w:type="dxa"/>
              <w:bottom w:w="80" w:type="dxa"/>
              <w:right w:w="100" w:type="dxa"/>
            </w:tcMar>
            <w:vAlign w:val="center"/>
          </w:tcPr>
          <w:p w14:paraId="7187CA09" w14:textId="77777777" w:rsidR="00CA6656" w:rsidRDefault="00CA6656" w:rsidP="0011743A">
            <w:r>
              <w:t xml:space="preserve">Medium </w:t>
            </w:r>
          </w:p>
        </w:tc>
        <w:tc>
          <w:tcPr>
            <w:tcW w:w="918" w:type="dxa"/>
            <w:tcMar>
              <w:top w:w="80" w:type="dxa"/>
              <w:left w:w="100" w:type="dxa"/>
              <w:bottom w:w="80" w:type="dxa"/>
              <w:right w:w="100" w:type="dxa"/>
            </w:tcMar>
            <w:vAlign w:val="center"/>
          </w:tcPr>
          <w:p w14:paraId="015EC12C" w14:textId="77777777" w:rsidR="00CA6656" w:rsidRDefault="00CA6656" w:rsidP="0011743A">
            <w:r w:rsidRPr="000709FE">
              <w:t>High</w:t>
            </w:r>
          </w:p>
        </w:tc>
        <w:tc>
          <w:tcPr>
            <w:tcW w:w="918" w:type="dxa"/>
            <w:tcMar>
              <w:top w:w="80" w:type="dxa"/>
              <w:left w:w="100" w:type="dxa"/>
              <w:bottom w:w="80" w:type="dxa"/>
              <w:right w:w="100" w:type="dxa"/>
            </w:tcMar>
            <w:vAlign w:val="center"/>
          </w:tcPr>
          <w:p w14:paraId="2B2558E0" w14:textId="77777777" w:rsidR="00CA6656" w:rsidRDefault="00CA6656" w:rsidP="0011743A">
            <w:r>
              <w:t>High</w:t>
            </w:r>
          </w:p>
        </w:tc>
        <w:tc>
          <w:tcPr>
            <w:tcW w:w="1520" w:type="dxa"/>
            <w:tcMar>
              <w:top w:w="80" w:type="dxa"/>
              <w:left w:w="100" w:type="dxa"/>
              <w:bottom w:w="80" w:type="dxa"/>
              <w:right w:w="100" w:type="dxa"/>
            </w:tcMar>
            <w:vAlign w:val="center"/>
          </w:tcPr>
          <w:p w14:paraId="52CF6370" w14:textId="77777777" w:rsidR="00CA6656" w:rsidRDefault="00CA6656" w:rsidP="0011743A">
            <w:r>
              <w:t>Configure branch protection to block self-approval of work while requiring 2 non-author reviews to qualify work. Rotate reviewers periodically.</w:t>
            </w:r>
          </w:p>
        </w:tc>
        <w:tc>
          <w:tcPr>
            <w:tcW w:w="1252" w:type="dxa"/>
            <w:vAlign w:val="center"/>
          </w:tcPr>
          <w:p w14:paraId="7926B1C3" w14:textId="77777777" w:rsidR="00CA6656" w:rsidRDefault="00CA6656" w:rsidP="0011743A">
            <w:r>
              <w:t>Retroactively re-review work completed to ensure that it meets standards given. If not escalate to lecturer for remediation of work if control fails.</w:t>
            </w:r>
          </w:p>
        </w:tc>
        <w:tc>
          <w:tcPr>
            <w:tcW w:w="1288" w:type="dxa"/>
            <w:tcMar>
              <w:top w:w="80" w:type="dxa"/>
              <w:left w:w="100" w:type="dxa"/>
              <w:bottom w:w="80" w:type="dxa"/>
              <w:right w:w="100" w:type="dxa"/>
            </w:tcMar>
            <w:vAlign w:val="center"/>
          </w:tcPr>
          <w:p w14:paraId="5C7E87EA" w14:textId="77777777" w:rsidR="00CA6656" w:rsidRDefault="00CA6656" w:rsidP="0011743A">
            <w:r>
              <w:t>Nicholas Vronka</w:t>
            </w:r>
          </w:p>
        </w:tc>
        <w:tc>
          <w:tcPr>
            <w:tcW w:w="752" w:type="dxa"/>
            <w:tcMar>
              <w:top w:w="80" w:type="dxa"/>
              <w:left w:w="100" w:type="dxa"/>
              <w:bottom w:w="80" w:type="dxa"/>
              <w:right w:w="100" w:type="dxa"/>
            </w:tcMar>
            <w:vAlign w:val="center"/>
          </w:tcPr>
          <w:p w14:paraId="7D31026E" w14:textId="77777777" w:rsidR="00CA6656" w:rsidRDefault="00CA6656" w:rsidP="0011743A">
            <w:r>
              <w:t>Open</w:t>
            </w:r>
          </w:p>
        </w:tc>
      </w:tr>
      <w:tr w:rsidR="00CA6656" w14:paraId="7ED0342B"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4EE34709" w14:textId="77777777" w:rsidR="00CA6656" w:rsidRDefault="00CA6656" w:rsidP="0011743A">
            <w:r>
              <w:t>R-003</w:t>
            </w:r>
          </w:p>
        </w:tc>
        <w:tc>
          <w:tcPr>
            <w:tcW w:w="1223" w:type="dxa"/>
            <w:tcBorders>
              <w:bottom w:val="single" w:sz="4" w:space="0" w:color="auto"/>
            </w:tcBorders>
            <w:tcMar>
              <w:top w:w="80" w:type="dxa"/>
              <w:left w:w="100" w:type="dxa"/>
              <w:bottom w:w="80" w:type="dxa"/>
              <w:right w:w="100" w:type="dxa"/>
            </w:tcMar>
            <w:vAlign w:val="center"/>
          </w:tcPr>
          <w:p w14:paraId="0028F2A6" w14:textId="77777777" w:rsidR="00CA6656" w:rsidRDefault="00CA6656" w:rsidP="0011743A">
            <w:r>
              <w:t>Sensitive service-request information (e.g. security concerns, complaint details) handled inconsistently before proper access controls are created.</w:t>
            </w:r>
          </w:p>
        </w:tc>
        <w:tc>
          <w:tcPr>
            <w:tcW w:w="1213" w:type="dxa"/>
            <w:tcBorders>
              <w:bottom w:val="single" w:sz="4" w:space="0" w:color="auto"/>
            </w:tcBorders>
            <w:tcMar>
              <w:top w:w="80" w:type="dxa"/>
              <w:left w:w="100" w:type="dxa"/>
              <w:bottom w:w="80" w:type="dxa"/>
              <w:right w:w="100" w:type="dxa"/>
            </w:tcMar>
            <w:vAlign w:val="center"/>
          </w:tcPr>
          <w:p w14:paraId="3DF17DA2" w14:textId="77777777" w:rsidR="00CA6656" w:rsidRDefault="00CA6656" w:rsidP="0011743A">
            <w:r>
              <w:t>No access-control requirements or data classification have been defined such as a Role Based Access Control system.</w:t>
            </w:r>
          </w:p>
        </w:tc>
        <w:tc>
          <w:tcPr>
            <w:tcW w:w="1076" w:type="dxa"/>
            <w:tcBorders>
              <w:bottom w:val="single" w:sz="4" w:space="0" w:color="auto"/>
            </w:tcBorders>
            <w:tcMar>
              <w:top w:w="80" w:type="dxa"/>
              <w:left w:w="100" w:type="dxa"/>
              <w:bottom w:w="80" w:type="dxa"/>
              <w:right w:w="100" w:type="dxa"/>
            </w:tcMar>
            <w:vAlign w:val="center"/>
          </w:tcPr>
          <w:p w14:paraId="746D7396"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25F83183"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3D903758" w14:textId="77777777" w:rsidR="00CA6656" w:rsidRDefault="00CA6656" w:rsidP="0011743A">
            <w:r w:rsidRPr="000709FE">
              <w:t>High</w:t>
            </w:r>
          </w:p>
        </w:tc>
        <w:tc>
          <w:tcPr>
            <w:tcW w:w="1520" w:type="dxa"/>
            <w:tcBorders>
              <w:bottom w:val="single" w:sz="4" w:space="0" w:color="auto"/>
            </w:tcBorders>
            <w:tcMar>
              <w:top w:w="80" w:type="dxa"/>
              <w:left w:w="100" w:type="dxa"/>
              <w:bottom w:w="80" w:type="dxa"/>
              <w:right w:w="100" w:type="dxa"/>
            </w:tcMar>
            <w:vAlign w:val="center"/>
          </w:tcPr>
          <w:p w14:paraId="60A8131E" w14:textId="77777777" w:rsidR="00CA6656" w:rsidRDefault="00CA6656" w:rsidP="0011743A">
            <w:r>
              <w:t>Define minimum handling Non-Functional Requirements (NFR) for who may view each field even when proper implementation is deferred to Milestone 2, restrict data categories until then.</w:t>
            </w:r>
          </w:p>
        </w:tc>
        <w:tc>
          <w:tcPr>
            <w:tcW w:w="1252" w:type="dxa"/>
            <w:tcBorders>
              <w:bottom w:val="single" w:sz="4" w:space="0" w:color="auto"/>
            </w:tcBorders>
            <w:vAlign w:val="center"/>
          </w:tcPr>
          <w:p w14:paraId="2AF2522C" w14:textId="77777777" w:rsidR="00CA6656" w:rsidRDefault="00CA6656" w:rsidP="0011743A">
            <w:r>
              <w:t>Limit initial requests form to non-sensitive fields until proper access control is defined for the project.</w:t>
            </w:r>
          </w:p>
        </w:tc>
        <w:tc>
          <w:tcPr>
            <w:tcW w:w="1288" w:type="dxa"/>
            <w:tcBorders>
              <w:bottom w:val="single" w:sz="4" w:space="0" w:color="auto"/>
            </w:tcBorders>
            <w:tcMar>
              <w:top w:w="80" w:type="dxa"/>
              <w:left w:w="100" w:type="dxa"/>
              <w:bottom w:w="80" w:type="dxa"/>
              <w:right w:w="100" w:type="dxa"/>
            </w:tcMar>
            <w:vAlign w:val="center"/>
          </w:tcPr>
          <w:p w14:paraId="2D472785" w14:textId="77777777" w:rsidR="00CA6656" w:rsidRDefault="00CA6656" w:rsidP="0011743A">
            <w:r>
              <w:t>Rivan Maritz</w:t>
            </w:r>
          </w:p>
        </w:tc>
        <w:tc>
          <w:tcPr>
            <w:tcW w:w="752" w:type="dxa"/>
            <w:tcBorders>
              <w:bottom w:val="single" w:sz="4" w:space="0" w:color="auto"/>
            </w:tcBorders>
            <w:tcMar>
              <w:top w:w="80" w:type="dxa"/>
              <w:left w:w="100" w:type="dxa"/>
              <w:bottom w:w="80" w:type="dxa"/>
              <w:right w:w="100" w:type="dxa"/>
            </w:tcMar>
            <w:vAlign w:val="center"/>
          </w:tcPr>
          <w:p w14:paraId="1DC3E260" w14:textId="77777777" w:rsidR="00CA6656" w:rsidRDefault="00CA6656" w:rsidP="0011743A">
            <w:r>
              <w:t>Open</w:t>
            </w:r>
          </w:p>
        </w:tc>
      </w:tr>
      <w:tr w:rsidR="00CA6656" w14:paraId="682A0E09" w14:textId="77777777" w:rsidTr="0011743A">
        <w:trPr>
          <w:trHeight w:val="588"/>
        </w:trPr>
        <w:tc>
          <w:tcPr>
            <w:tcW w:w="10980" w:type="dxa"/>
            <w:gridSpan w:val="10"/>
            <w:tcBorders>
              <w:left w:val="nil"/>
              <w:bottom w:val="nil"/>
              <w:right w:val="nil"/>
            </w:tcBorders>
            <w:tcMar>
              <w:top w:w="80" w:type="dxa"/>
              <w:left w:w="100" w:type="dxa"/>
              <w:bottom w:w="80" w:type="dxa"/>
              <w:right w:w="100" w:type="dxa"/>
            </w:tcMar>
            <w:vAlign w:val="center"/>
          </w:tcPr>
          <w:p w14:paraId="146E57C6" w14:textId="77777777" w:rsidR="00CA6656" w:rsidRDefault="00CA6656" w:rsidP="0011743A"/>
        </w:tc>
      </w:tr>
      <w:tr w:rsidR="00CA6656" w14:paraId="228DF582" w14:textId="77777777" w:rsidTr="0011743A">
        <w:trPr>
          <w:trHeight w:val="588"/>
        </w:trPr>
        <w:tc>
          <w:tcPr>
            <w:tcW w:w="820" w:type="dxa"/>
            <w:tcBorders>
              <w:top w:val="nil"/>
            </w:tcBorders>
            <w:tcMar>
              <w:top w:w="80" w:type="dxa"/>
              <w:left w:w="100" w:type="dxa"/>
              <w:bottom w:w="80" w:type="dxa"/>
              <w:right w:w="100" w:type="dxa"/>
            </w:tcMar>
            <w:vAlign w:val="center"/>
          </w:tcPr>
          <w:p w14:paraId="30695792" w14:textId="77777777" w:rsidR="00CA6656" w:rsidRDefault="00CA6656" w:rsidP="0011743A">
            <w:r>
              <w:lastRenderedPageBreak/>
              <w:t>R-004</w:t>
            </w:r>
          </w:p>
        </w:tc>
        <w:tc>
          <w:tcPr>
            <w:tcW w:w="1223" w:type="dxa"/>
            <w:tcBorders>
              <w:top w:val="nil"/>
            </w:tcBorders>
            <w:tcMar>
              <w:top w:w="80" w:type="dxa"/>
              <w:left w:w="100" w:type="dxa"/>
              <w:bottom w:w="80" w:type="dxa"/>
              <w:right w:w="100" w:type="dxa"/>
            </w:tcMar>
            <w:vAlign w:val="center"/>
          </w:tcPr>
          <w:p w14:paraId="54514FE2" w14:textId="77777777" w:rsidR="00CA6656" w:rsidRDefault="00CA6656" w:rsidP="0011743A">
            <w:r>
              <w:t>Schedule slippage in Milestone 2/3 as undefined project technology stack does not match team skill level.</w:t>
            </w:r>
          </w:p>
        </w:tc>
        <w:tc>
          <w:tcPr>
            <w:tcW w:w="1213" w:type="dxa"/>
            <w:tcBorders>
              <w:top w:val="nil"/>
            </w:tcBorders>
            <w:tcMar>
              <w:top w:w="80" w:type="dxa"/>
              <w:left w:w="100" w:type="dxa"/>
              <w:bottom w:w="80" w:type="dxa"/>
              <w:right w:w="100" w:type="dxa"/>
            </w:tcMar>
            <w:vAlign w:val="center"/>
          </w:tcPr>
          <w:p w14:paraId="4E7274C1" w14:textId="77777777" w:rsidR="00CA6656" w:rsidRDefault="00CA6656" w:rsidP="0011743A">
            <w:r>
              <w:t>Stack selection has been deferred to Milestone 2 leading to team skill profile not being assessed against candidate stack.</w:t>
            </w:r>
          </w:p>
        </w:tc>
        <w:tc>
          <w:tcPr>
            <w:tcW w:w="1076" w:type="dxa"/>
            <w:tcBorders>
              <w:top w:val="nil"/>
            </w:tcBorders>
            <w:tcMar>
              <w:top w:w="80" w:type="dxa"/>
              <w:left w:w="100" w:type="dxa"/>
              <w:bottom w:w="80" w:type="dxa"/>
              <w:right w:w="100" w:type="dxa"/>
            </w:tcMar>
            <w:vAlign w:val="center"/>
          </w:tcPr>
          <w:p w14:paraId="17F60049"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5375A0C6"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62A5A4DE" w14:textId="77777777" w:rsidR="00CA6656" w:rsidRDefault="00CA6656" w:rsidP="0011743A">
            <w:r>
              <w:t>Medium</w:t>
            </w:r>
          </w:p>
        </w:tc>
        <w:tc>
          <w:tcPr>
            <w:tcW w:w="1520" w:type="dxa"/>
            <w:tcBorders>
              <w:top w:val="nil"/>
            </w:tcBorders>
            <w:tcMar>
              <w:top w:w="80" w:type="dxa"/>
              <w:left w:w="100" w:type="dxa"/>
              <w:bottom w:w="80" w:type="dxa"/>
              <w:right w:w="100" w:type="dxa"/>
            </w:tcMar>
            <w:vAlign w:val="center"/>
          </w:tcPr>
          <w:p w14:paraId="07B2C9CB" w14:textId="77777777" w:rsidR="00CA6656" w:rsidRDefault="00CA6656" w:rsidP="0011743A">
            <w:r>
              <w:t>Capture team capability as an explicit weighted criterion in Milestone 2 technology decision matrix. Plan a short proof of concept in the meanwhile</w:t>
            </w:r>
          </w:p>
        </w:tc>
        <w:tc>
          <w:tcPr>
            <w:tcW w:w="1252" w:type="dxa"/>
            <w:tcBorders>
              <w:top w:val="nil"/>
            </w:tcBorders>
            <w:vAlign w:val="center"/>
          </w:tcPr>
          <w:p w14:paraId="70F42EDC" w14:textId="77777777" w:rsidR="00CA6656" w:rsidRDefault="00CA6656" w:rsidP="0011743A">
            <w:r>
              <w:t>Fall back to the most familiar stack that would satisfy the requirements even if limitations would need to recategorise to function.</w:t>
            </w:r>
          </w:p>
        </w:tc>
        <w:tc>
          <w:tcPr>
            <w:tcW w:w="1288" w:type="dxa"/>
            <w:tcBorders>
              <w:top w:val="nil"/>
            </w:tcBorders>
            <w:tcMar>
              <w:top w:w="80" w:type="dxa"/>
              <w:left w:w="100" w:type="dxa"/>
              <w:bottom w:w="80" w:type="dxa"/>
              <w:right w:w="100" w:type="dxa"/>
            </w:tcMar>
            <w:vAlign w:val="center"/>
          </w:tcPr>
          <w:p w14:paraId="62B69E03" w14:textId="77777777" w:rsidR="00CA6656" w:rsidRDefault="00CA6656" w:rsidP="0011743A">
            <w:r>
              <w:t>Entire Team</w:t>
            </w:r>
          </w:p>
        </w:tc>
        <w:tc>
          <w:tcPr>
            <w:tcW w:w="752" w:type="dxa"/>
            <w:tcBorders>
              <w:top w:val="nil"/>
            </w:tcBorders>
            <w:tcMar>
              <w:top w:w="80" w:type="dxa"/>
              <w:left w:w="100" w:type="dxa"/>
              <w:bottom w:w="80" w:type="dxa"/>
              <w:right w:w="100" w:type="dxa"/>
            </w:tcMar>
            <w:vAlign w:val="center"/>
          </w:tcPr>
          <w:p w14:paraId="12D8CF1B" w14:textId="77777777" w:rsidR="00CA6656" w:rsidRDefault="00CA6656" w:rsidP="0011743A">
            <w:r>
              <w:t>Open</w:t>
            </w:r>
          </w:p>
        </w:tc>
      </w:tr>
      <w:tr w:rsidR="00CA6656" w14:paraId="1F7F9FFD" w14:textId="77777777" w:rsidTr="0011743A">
        <w:trPr>
          <w:trHeight w:val="588"/>
        </w:trPr>
        <w:tc>
          <w:tcPr>
            <w:tcW w:w="820" w:type="dxa"/>
            <w:tcMar>
              <w:top w:w="80" w:type="dxa"/>
              <w:left w:w="100" w:type="dxa"/>
              <w:bottom w:w="80" w:type="dxa"/>
              <w:right w:w="100" w:type="dxa"/>
            </w:tcMar>
            <w:vAlign w:val="center"/>
          </w:tcPr>
          <w:p w14:paraId="3B1046A2" w14:textId="77777777" w:rsidR="00CA6656" w:rsidRDefault="00CA6656" w:rsidP="0011743A">
            <w:r>
              <w:t>R-005</w:t>
            </w:r>
          </w:p>
        </w:tc>
        <w:tc>
          <w:tcPr>
            <w:tcW w:w="1223" w:type="dxa"/>
            <w:tcMar>
              <w:top w:w="80" w:type="dxa"/>
              <w:left w:w="100" w:type="dxa"/>
              <w:bottom w:w="80" w:type="dxa"/>
              <w:right w:w="100" w:type="dxa"/>
            </w:tcMar>
            <w:vAlign w:val="center"/>
          </w:tcPr>
          <w:p w14:paraId="7A72767C" w14:textId="77777777" w:rsidR="00CA6656" w:rsidRDefault="00CA6656" w:rsidP="0011743A">
            <w:r>
              <w:t>Additional project features added without careful analysis of assigned consequence.</w:t>
            </w:r>
          </w:p>
        </w:tc>
        <w:tc>
          <w:tcPr>
            <w:tcW w:w="1213" w:type="dxa"/>
            <w:tcMar>
              <w:top w:w="80" w:type="dxa"/>
              <w:left w:w="100" w:type="dxa"/>
              <w:bottom w:w="80" w:type="dxa"/>
              <w:right w:w="100" w:type="dxa"/>
            </w:tcMar>
            <w:vAlign w:val="center"/>
          </w:tcPr>
          <w:p w14:paraId="143877BF" w14:textId="77777777" w:rsidR="00CA6656" w:rsidRDefault="00CA6656" w:rsidP="0011743A">
            <w:r>
              <w:t xml:space="preserve">Team enthusiasm/ stakeholder demand outpaces set controlled change process. </w:t>
            </w:r>
          </w:p>
        </w:tc>
        <w:tc>
          <w:tcPr>
            <w:tcW w:w="1076" w:type="dxa"/>
            <w:tcMar>
              <w:top w:w="80" w:type="dxa"/>
              <w:left w:w="100" w:type="dxa"/>
              <w:bottom w:w="80" w:type="dxa"/>
              <w:right w:w="100" w:type="dxa"/>
            </w:tcMar>
            <w:vAlign w:val="center"/>
          </w:tcPr>
          <w:p w14:paraId="5556A83C" w14:textId="77777777" w:rsidR="00CA6656" w:rsidRDefault="00CA6656" w:rsidP="0011743A">
            <w:r>
              <w:t>Medium</w:t>
            </w:r>
          </w:p>
        </w:tc>
        <w:tc>
          <w:tcPr>
            <w:tcW w:w="918" w:type="dxa"/>
            <w:tcMar>
              <w:top w:w="80" w:type="dxa"/>
              <w:left w:w="100" w:type="dxa"/>
              <w:bottom w:w="80" w:type="dxa"/>
              <w:right w:w="100" w:type="dxa"/>
            </w:tcMar>
            <w:vAlign w:val="center"/>
          </w:tcPr>
          <w:p w14:paraId="7880FB6E" w14:textId="77777777" w:rsidR="00CA6656" w:rsidRDefault="00CA6656" w:rsidP="0011743A">
            <w:r>
              <w:t>Medium</w:t>
            </w:r>
          </w:p>
        </w:tc>
        <w:tc>
          <w:tcPr>
            <w:tcW w:w="918" w:type="dxa"/>
            <w:tcMar>
              <w:top w:w="80" w:type="dxa"/>
              <w:left w:w="100" w:type="dxa"/>
              <w:bottom w:w="80" w:type="dxa"/>
              <w:right w:w="100" w:type="dxa"/>
            </w:tcMar>
            <w:vAlign w:val="center"/>
          </w:tcPr>
          <w:p w14:paraId="073AB1E9" w14:textId="77777777" w:rsidR="00CA6656" w:rsidRDefault="00CA6656" w:rsidP="0011743A">
            <w:r>
              <w:t>Medium</w:t>
            </w:r>
          </w:p>
        </w:tc>
        <w:tc>
          <w:tcPr>
            <w:tcW w:w="1520" w:type="dxa"/>
            <w:tcMar>
              <w:top w:w="80" w:type="dxa"/>
              <w:left w:w="100" w:type="dxa"/>
              <w:bottom w:w="80" w:type="dxa"/>
              <w:right w:w="100" w:type="dxa"/>
            </w:tcMar>
            <w:vAlign w:val="center"/>
          </w:tcPr>
          <w:p w14:paraId="71C7F05D" w14:textId="77777777" w:rsidR="00CA6656" w:rsidRDefault="00CA6656" w:rsidP="0011743A">
            <w:r>
              <w:t>Additional features must be tested against a Decision Log with trade-off analysis before they enter project baseline.</w:t>
            </w:r>
          </w:p>
        </w:tc>
        <w:tc>
          <w:tcPr>
            <w:tcW w:w="1252" w:type="dxa"/>
            <w:vAlign w:val="center"/>
          </w:tcPr>
          <w:p w14:paraId="1E5D0CE2" w14:textId="77777777" w:rsidR="00CA6656" w:rsidRDefault="00CA6656" w:rsidP="0011743A">
            <w:r>
              <w:t>Reject suggestion or move it to a future scope deadline if it does not meet the current Milestone deadline.</w:t>
            </w:r>
          </w:p>
        </w:tc>
        <w:tc>
          <w:tcPr>
            <w:tcW w:w="1288" w:type="dxa"/>
            <w:tcMar>
              <w:top w:w="80" w:type="dxa"/>
              <w:left w:w="100" w:type="dxa"/>
              <w:bottom w:w="80" w:type="dxa"/>
              <w:right w:w="100" w:type="dxa"/>
            </w:tcMar>
            <w:vAlign w:val="center"/>
          </w:tcPr>
          <w:p w14:paraId="72C3FF8F" w14:textId="77777777" w:rsidR="00CA6656" w:rsidRDefault="00CA6656" w:rsidP="0011743A">
            <w:r>
              <w:t>Rivan Maritz</w:t>
            </w:r>
          </w:p>
        </w:tc>
        <w:tc>
          <w:tcPr>
            <w:tcW w:w="752" w:type="dxa"/>
            <w:tcMar>
              <w:top w:w="80" w:type="dxa"/>
              <w:left w:w="100" w:type="dxa"/>
              <w:bottom w:w="80" w:type="dxa"/>
              <w:right w:w="100" w:type="dxa"/>
            </w:tcMar>
            <w:vAlign w:val="center"/>
          </w:tcPr>
          <w:p w14:paraId="642FF966" w14:textId="77777777" w:rsidR="00CA6656" w:rsidRDefault="00CA6656" w:rsidP="0011743A">
            <w:r>
              <w:t>Open</w:t>
            </w:r>
          </w:p>
        </w:tc>
      </w:tr>
      <w:tr w:rsidR="00CA6656" w14:paraId="2CC68A62"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7E296FE5" w14:textId="77777777" w:rsidR="00CA6656" w:rsidRDefault="00CA6656" w:rsidP="0011743A">
            <w:r>
              <w:t>R-006</w:t>
            </w:r>
          </w:p>
        </w:tc>
        <w:tc>
          <w:tcPr>
            <w:tcW w:w="1223" w:type="dxa"/>
            <w:tcBorders>
              <w:bottom w:val="single" w:sz="4" w:space="0" w:color="auto"/>
            </w:tcBorders>
            <w:tcMar>
              <w:top w:w="80" w:type="dxa"/>
              <w:left w:w="100" w:type="dxa"/>
              <w:bottom w:w="80" w:type="dxa"/>
              <w:right w:w="100" w:type="dxa"/>
            </w:tcMar>
            <w:vAlign w:val="center"/>
          </w:tcPr>
          <w:p w14:paraId="16B68CDE" w14:textId="77777777" w:rsidR="00CA6656" w:rsidRDefault="00CA6656" w:rsidP="0011743A">
            <w:r>
              <w:t>Repository evidence (commits/ issues) is produced in bursts near the deadline instead of progressively throughout the project.</w:t>
            </w:r>
          </w:p>
        </w:tc>
        <w:tc>
          <w:tcPr>
            <w:tcW w:w="1213" w:type="dxa"/>
            <w:tcBorders>
              <w:bottom w:val="single" w:sz="4" w:space="0" w:color="auto"/>
            </w:tcBorders>
            <w:tcMar>
              <w:top w:w="80" w:type="dxa"/>
              <w:left w:w="100" w:type="dxa"/>
              <w:bottom w:w="80" w:type="dxa"/>
              <w:right w:w="100" w:type="dxa"/>
            </w:tcMar>
            <w:vAlign w:val="center"/>
          </w:tcPr>
          <w:p w14:paraId="7446F10B" w14:textId="77777777" w:rsidR="00CA6656" w:rsidRDefault="00CA6656" w:rsidP="0011743A">
            <w:r>
              <w:t>Pressure from module coursework, assignments, milestone deadlines or real-life duty.</w:t>
            </w:r>
          </w:p>
        </w:tc>
        <w:tc>
          <w:tcPr>
            <w:tcW w:w="1076" w:type="dxa"/>
            <w:tcBorders>
              <w:bottom w:val="single" w:sz="4" w:space="0" w:color="auto"/>
            </w:tcBorders>
            <w:tcMar>
              <w:top w:w="80" w:type="dxa"/>
              <w:left w:w="100" w:type="dxa"/>
              <w:bottom w:w="80" w:type="dxa"/>
              <w:right w:w="100" w:type="dxa"/>
            </w:tcMar>
            <w:vAlign w:val="center"/>
          </w:tcPr>
          <w:p w14:paraId="609A2F60"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161863CC"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40B94E7E" w14:textId="77777777" w:rsidR="00CA6656" w:rsidRDefault="00CA6656" w:rsidP="0011743A">
            <w:r>
              <w:t>High</w:t>
            </w:r>
          </w:p>
        </w:tc>
        <w:tc>
          <w:tcPr>
            <w:tcW w:w="1520" w:type="dxa"/>
            <w:tcBorders>
              <w:bottom w:val="single" w:sz="4" w:space="0" w:color="auto"/>
            </w:tcBorders>
            <w:tcMar>
              <w:top w:w="80" w:type="dxa"/>
              <w:left w:w="100" w:type="dxa"/>
              <w:bottom w:w="80" w:type="dxa"/>
              <w:right w:w="100" w:type="dxa"/>
            </w:tcMar>
            <w:vAlign w:val="center"/>
          </w:tcPr>
          <w:p w14:paraId="20051942" w14:textId="77777777" w:rsidR="00CA6656" w:rsidRDefault="00CA6656" w:rsidP="0011743A">
            <w:r>
              <w:t>Weekly commit as outlined in Team Working Agreement that is facilitated at each team meeting.</w:t>
            </w:r>
          </w:p>
        </w:tc>
        <w:tc>
          <w:tcPr>
            <w:tcW w:w="1252" w:type="dxa"/>
            <w:tcBorders>
              <w:bottom w:val="single" w:sz="4" w:space="0" w:color="auto"/>
            </w:tcBorders>
            <w:vAlign w:val="center"/>
          </w:tcPr>
          <w:p w14:paraId="7EA6B883" w14:textId="77777777" w:rsidR="00CA6656" w:rsidRDefault="00CA6656" w:rsidP="0011743A">
            <w:r>
              <w:t>Notify lecturer if a team member falls behind to set an intervention.</w:t>
            </w:r>
          </w:p>
        </w:tc>
        <w:tc>
          <w:tcPr>
            <w:tcW w:w="1288" w:type="dxa"/>
            <w:tcBorders>
              <w:bottom w:val="single" w:sz="4" w:space="0" w:color="auto"/>
            </w:tcBorders>
            <w:tcMar>
              <w:top w:w="80" w:type="dxa"/>
              <w:left w:w="100" w:type="dxa"/>
              <w:bottom w:w="80" w:type="dxa"/>
              <w:right w:w="100" w:type="dxa"/>
            </w:tcMar>
            <w:vAlign w:val="center"/>
          </w:tcPr>
          <w:p w14:paraId="5D017AFD" w14:textId="77777777" w:rsidR="00CA6656" w:rsidRDefault="00CA6656" w:rsidP="0011743A">
            <w:r>
              <w:t>Nicholas Armin Vronka</w:t>
            </w:r>
          </w:p>
        </w:tc>
        <w:tc>
          <w:tcPr>
            <w:tcW w:w="752" w:type="dxa"/>
            <w:tcBorders>
              <w:bottom w:val="single" w:sz="4" w:space="0" w:color="auto"/>
            </w:tcBorders>
            <w:tcMar>
              <w:top w:w="80" w:type="dxa"/>
              <w:left w:w="100" w:type="dxa"/>
              <w:bottom w:w="80" w:type="dxa"/>
              <w:right w:w="100" w:type="dxa"/>
            </w:tcMar>
            <w:vAlign w:val="center"/>
          </w:tcPr>
          <w:p w14:paraId="1CD8306D" w14:textId="77777777" w:rsidR="00CA6656" w:rsidRDefault="00CA6656" w:rsidP="0011743A">
            <w:r>
              <w:t>Open</w:t>
            </w:r>
          </w:p>
        </w:tc>
      </w:tr>
      <w:tr w:rsidR="00CA6656" w14:paraId="3AC33089" w14:textId="77777777" w:rsidTr="00095720">
        <w:trPr>
          <w:trHeight w:val="2438"/>
        </w:trPr>
        <w:tc>
          <w:tcPr>
            <w:tcW w:w="10980" w:type="dxa"/>
            <w:gridSpan w:val="10"/>
            <w:tcBorders>
              <w:left w:val="nil"/>
              <w:bottom w:val="single" w:sz="4" w:space="0" w:color="auto"/>
              <w:right w:val="nil"/>
            </w:tcBorders>
            <w:tcMar>
              <w:top w:w="80" w:type="dxa"/>
              <w:left w:w="100" w:type="dxa"/>
              <w:bottom w:w="80" w:type="dxa"/>
              <w:right w:w="100" w:type="dxa"/>
            </w:tcMar>
            <w:vAlign w:val="center"/>
          </w:tcPr>
          <w:p w14:paraId="57B7A1B3" w14:textId="77777777" w:rsidR="00CA6656" w:rsidRDefault="00CA6656" w:rsidP="0011743A"/>
        </w:tc>
      </w:tr>
      <w:tr w:rsidR="00CA6656" w14:paraId="22FB4F90"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6D29CFCF" w14:textId="77777777" w:rsidR="00CA6656" w:rsidRDefault="00CA6656" w:rsidP="0011743A">
            <w:r>
              <w:lastRenderedPageBreak/>
              <w:t>R-007</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78162272" w14:textId="77777777" w:rsidR="00CA6656" w:rsidRDefault="00CA6656" w:rsidP="0011743A">
            <w:r>
              <w:t>AI-assisted work, code or functions are accepted into project baseline without adequate human verification conducted to ensure quality and correctness of work</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04345F23" w14:textId="77777777" w:rsidR="00CA6656" w:rsidRDefault="00CA6656" w:rsidP="0011743A">
            <w:r>
              <w:t>Time pressure, comprehension failure of project requirements or lack of interest promote lax standards of AI output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68326E98"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71C9B5DA"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625256F7" w14:textId="77777777" w:rsidR="00CA6656" w:rsidRPr="000E6817" w:rsidRDefault="00CA6656" w:rsidP="0011743A">
            <w:r>
              <w:t>Medium</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0BDF3BCB" w14:textId="77777777" w:rsidR="00CA6656" w:rsidRDefault="00CA6656" w:rsidP="0011743A">
            <w:r>
              <w:t>Every AI contribution will need an AI Usage Register entry created and a recorded verification step to be fulfilled before implementation.</w:t>
            </w:r>
          </w:p>
        </w:tc>
        <w:tc>
          <w:tcPr>
            <w:tcW w:w="1252" w:type="dxa"/>
            <w:tcBorders>
              <w:top w:val="single" w:sz="4" w:space="0" w:color="auto"/>
              <w:bottom w:val="single" w:sz="4" w:space="0" w:color="auto"/>
            </w:tcBorders>
            <w:vAlign w:val="center"/>
          </w:tcPr>
          <w:p w14:paraId="0E058A1B" w14:textId="77777777" w:rsidR="00CA6656" w:rsidRDefault="00CA6656" w:rsidP="0011743A">
            <w:r>
              <w:t>Flagged items are to be reworked and reverified before they can be added in the next baseline, any content unverified will be removed.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058FD97F" w14:textId="77777777" w:rsidR="00CA6656" w:rsidRDefault="00CA6656" w:rsidP="0011743A">
            <w: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7A978CA3" w14:textId="77777777" w:rsidR="00CA6656" w:rsidRDefault="00CA6656" w:rsidP="0011743A">
            <w:r>
              <w:t>Open</w:t>
            </w:r>
          </w:p>
        </w:tc>
      </w:tr>
      <w:tr w:rsidR="00B54552" w14:paraId="49DEAA1B"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7D683532" w14:textId="1B063A61" w:rsidR="00B54552" w:rsidRDefault="00B54552" w:rsidP="00B54552">
            <w:r>
              <w:rPr>
                <w:color w:val="000000"/>
                <w:sz w:val="20"/>
                <w:szCs w:val="20"/>
              </w:rPr>
              <w:t>R-008</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21CDBDCC" w14:textId="58FA4951" w:rsidR="00B54552" w:rsidRDefault="00B54552" w:rsidP="00B54552">
            <w:r>
              <w:rPr>
                <w:color w:val="000000"/>
                <w:sz w:val="20"/>
                <w:szCs w:val="20"/>
              </w:rPr>
              <w:t>Team's limited hands-on experience with Spring Security RBAC leads to a misconfigured or overly permissive authorization scheme.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6CF6EDAF" w14:textId="14DB9D77" w:rsidR="00B54552" w:rsidRDefault="00B54552" w:rsidP="00B54552">
            <w:r>
              <w:rPr>
                <w:color w:val="000000"/>
                <w:sz w:val="20"/>
                <w:szCs w:val="20"/>
              </w:rPr>
              <w:t>Framework unfamiliarity, time pressure, no formal security review scheduled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580943B7" w14:textId="4834AD6E"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7677A81B" w14:textId="27EE2E94" w:rsidR="00B54552" w:rsidRDefault="00B54552" w:rsidP="00B54552">
            <w:r>
              <w:rPr>
                <w:color w:val="000000"/>
                <w:sz w:val="20"/>
                <w:szCs w:val="20"/>
              </w:rPr>
              <w:t>High</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677911D6" w14:textId="777DA088" w:rsidR="00B54552" w:rsidRDefault="00B54552" w:rsidP="00B54552">
            <w:r>
              <w:rPr>
                <w:color w:val="000000"/>
                <w:sz w:val="20"/>
                <w:szCs w:val="20"/>
              </w:rPr>
              <w:t>High</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2AAE2CAA" w14:textId="29846729" w:rsidR="00B54552" w:rsidRDefault="00B54552" w:rsidP="00B54552">
            <w:r>
              <w:rPr>
                <w:color w:val="000000"/>
                <w:sz w:val="20"/>
                <w:szCs w:val="20"/>
              </w:rPr>
              <w:t>Build and test authorization rules incrementally per role, starting with Requester before Staff/Management; pair-review all security config changes.</w:t>
            </w:r>
          </w:p>
        </w:tc>
        <w:tc>
          <w:tcPr>
            <w:tcW w:w="1252" w:type="dxa"/>
            <w:tcBorders>
              <w:top w:val="single" w:sz="4" w:space="0" w:color="auto"/>
              <w:bottom w:val="single" w:sz="4" w:space="0" w:color="auto"/>
            </w:tcBorders>
            <w:vAlign w:val="center"/>
          </w:tcPr>
          <w:p w14:paraId="76F43B23" w14:textId="0D6CAC54" w:rsidR="00B54552" w:rsidRDefault="00A60E36" w:rsidP="00B54552">
            <w:r>
              <w:rPr>
                <w:color w:val="000000"/>
                <w:sz w:val="20"/>
                <w:szCs w:val="20"/>
              </w:rPr>
              <w:t xml:space="preserve">All members will learn the spring security system via </w:t>
            </w:r>
            <w:r w:rsidR="00A9022B">
              <w:rPr>
                <w:color w:val="000000"/>
                <w:sz w:val="20"/>
                <w:szCs w:val="20"/>
              </w:rPr>
              <w:t>YouTube videos and website tutoring sites.</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128DB590" w14:textId="1A0E207D"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617B14ED" w14:textId="0DA0E1FA" w:rsidR="00B54552" w:rsidRDefault="00454D1A" w:rsidP="00B54552">
            <w:r>
              <w:rPr>
                <w:color w:val="000000"/>
                <w:sz w:val="20"/>
                <w:szCs w:val="20"/>
              </w:rPr>
              <w:t>Open</w:t>
            </w:r>
          </w:p>
        </w:tc>
      </w:tr>
      <w:tr w:rsidR="00B54552" w14:paraId="2DB40A57" w14:textId="77777777" w:rsidTr="00914294">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3C7EB637" w14:textId="1EEBDFDB" w:rsidR="00B54552" w:rsidRDefault="00B54552" w:rsidP="00B54552">
            <w:r>
              <w:rPr>
                <w:color w:val="000000"/>
                <w:sz w:val="20"/>
                <w:szCs w:val="20"/>
              </w:rPr>
              <w:t>R-009</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6421421B" w14:textId="59F78A48" w:rsidR="00B54552" w:rsidRDefault="00B54552" w:rsidP="00B54552">
            <w:r>
              <w:rPr>
                <w:color w:val="000000"/>
                <w:sz w:val="20"/>
                <w:szCs w:val="20"/>
              </w:rPr>
              <w:t>Free-tier limits (DB connections, cold-start, storage caps) on the chosen host are exceeded or cause demo downtime.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6AF1F5C0" w14:textId="0880CF11" w:rsidR="00B54552" w:rsidRDefault="00B54552" w:rsidP="00B54552">
            <w:r>
              <w:rPr>
                <w:color w:val="000000"/>
                <w:sz w:val="20"/>
                <w:szCs w:val="20"/>
              </w:rPr>
              <w:t>Team hasn't load-tested against the specific provider's free-tier limits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5F6DAED3" w14:textId="509469A9"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0DD8BA09" w14:textId="68A651DB"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4E659587" w14:textId="4F9F3A1D" w:rsidR="00B54552" w:rsidRDefault="00B54552" w:rsidP="00B54552">
            <w:r>
              <w:rPr>
                <w:color w:val="000000"/>
                <w:sz w:val="20"/>
                <w:szCs w:val="20"/>
              </w:rPr>
              <w:t>Med</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2A2646F8" w14:textId="2A855888" w:rsidR="00B54552" w:rsidRDefault="00B54552" w:rsidP="00B54552">
            <w:r>
              <w:rPr>
                <w:color w:val="000000"/>
                <w:sz w:val="20"/>
                <w:szCs w:val="20"/>
              </w:rPr>
              <w:t>Document the provider's free-tier limits before committing (ADR-M2-01); test representative load before Milestone 3.</w:t>
            </w:r>
          </w:p>
        </w:tc>
        <w:tc>
          <w:tcPr>
            <w:tcW w:w="1252" w:type="dxa"/>
            <w:tcBorders>
              <w:top w:val="single" w:sz="4" w:space="0" w:color="auto"/>
              <w:bottom w:val="single" w:sz="4" w:space="0" w:color="auto"/>
            </w:tcBorders>
            <w:vAlign w:val="center"/>
          </w:tcPr>
          <w:p w14:paraId="197D534A" w14:textId="3B78D5FB" w:rsidR="00B54552" w:rsidRDefault="00B424E4" w:rsidP="00B54552">
            <w:r>
              <w:rPr>
                <w:color w:val="000000"/>
                <w:sz w:val="20"/>
                <w:szCs w:val="20"/>
              </w:rPr>
              <w:t xml:space="preserve">Use a small database for startup of business so that </w:t>
            </w:r>
            <w:r w:rsidR="00C93AF4">
              <w:rPr>
                <w:color w:val="000000"/>
                <w:sz w:val="20"/>
                <w:szCs w:val="20"/>
              </w:rPr>
              <w:t>system can be tested before paid subscriptions are considered.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77F10463" w14:textId="47457E99"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7442473E" w14:textId="7627C3E9" w:rsidR="00B54552" w:rsidRDefault="00454D1A" w:rsidP="00B54552">
            <w:r>
              <w:rPr>
                <w:color w:val="000000"/>
                <w:sz w:val="20"/>
                <w:szCs w:val="20"/>
              </w:rPr>
              <w:t>Open</w:t>
            </w:r>
          </w:p>
        </w:tc>
      </w:tr>
      <w:tr w:rsidR="0061556A" w14:paraId="458C7F12" w14:textId="77777777" w:rsidTr="00394A02">
        <w:trPr>
          <w:trHeight w:val="588"/>
        </w:trPr>
        <w:tc>
          <w:tcPr>
            <w:tcW w:w="820" w:type="dxa"/>
            <w:tcBorders>
              <w:top w:val="single" w:sz="4" w:space="0" w:color="auto"/>
              <w:bottom w:val="nil"/>
            </w:tcBorders>
            <w:tcMar>
              <w:top w:w="80" w:type="dxa"/>
              <w:left w:w="100" w:type="dxa"/>
              <w:bottom w:w="80" w:type="dxa"/>
              <w:right w:w="100" w:type="dxa"/>
            </w:tcMar>
            <w:vAlign w:val="center"/>
          </w:tcPr>
          <w:p w14:paraId="28D772D0" w14:textId="1A82D806" w:rsidR="0061556A" w:rsidRDefault="0061556A" w:rsidP="0061556A">
            <w:r>
              <w:rPr>
                <w:color w:val="000000"/>
                <w:sz w:val="20"/>
                <w:szCs w:val="20"/>
              </w:rPr>
              <w:t>R-010</w:t>
            </w:r>
          </w:p>
        </w:tc>
        <w:tc>
          <w:tcPr>
            <w:tcW w:w="1223" w:type="dxa"/>
            <w:tcBorders>
              <w:top w:val="single" w:sz="4" w:space="0" w:color="auto"/>
              <w:bottom w:val="nil"/>
            </w:tcBorders>
            <w:tcMar>
              <w:top w:w="80" w:type="dxa"/>
              <w:left w:w="100" w:type="dxa"/>
              <w:bottom w:w="80" w:type="dxa"/>
              <w:right w:w="100" w:type="dxa"/>
            </w:tcMar>
            <w:vAlign w:val="center"/>
          </w:tcPr>
          <w:p w14:paraId="6C5C673B" w14:textId="28A60F56" w:rsidR="0061556A" w:rsidRDefault="0061556A" w:rsidP="0061556A">
            <w:r>
              <w:rPr>
                <w:color w:val="000000"/>
                <w:sz w:val="20"/>
                <w:szCs w:val="20"/>
              </w:rPr>
              <w:t xml:space="preserve">Status-transition State pattern is only partially applied (e.g. a new status bypasses it), </w:t>
            </w:r>
            <w:r>
              <w:rPr>
                <w:color w:val="000000"/>
                <w:sz w:val="20"/>
                <w:szCs w:val="20"/>
              </w:rPr>
              <w:lastRenderedPageBreak/>
              <w:t>causing inconsistent enforcement.</w:t>
            </w:r>
          </w:p>
        </w:tc>
        <w:tc>
          <w:tcPr>
            <w:tcW w:w="1213" w:type="dxa"/>
            <w:tcBorders>
              <w:top w:val="single" w:sz="4" w:space="0" w:color="auto"/>
              <w:bottom w:val="nil"/>
            </w:tcBorders>
            <w:tcMar>
              <w:top w:w="80" w:type="dxa"/>
              <w:left w:w="100" w:type="dxa"/>
              <w:bottom w:w="80" w:type="dxa"/>
              <w:right w:w="100" w:type="dxa"/>
            </w:tcMar>
            <w:vAlign w:val="center"/>
          </w:tcPr>
          <w:p w14:paraId="2FF14230" w14:textId="05A70FB7" w:rsidR="0061556A" w:rsidRDefault="0061556A" w:rsidP="0061556A">
            <w:r>
              <w:rPr>
                <w:color w:val="000000"/>
                <w:sz w:val="20"/>
                <w:szCs w:val="20"/>
              </w:rPr>
              <w:lastRenderedPageBreak/>
              <w:t>Teammates unfamiliar with the pattern may mutate status directly under time pressure.</w:t>
            </w:r>
          </w:p>
        </w:tc>
        <w:tc>
          <w:tcPr>
            <w:tcW w:w="1076" w:type="dxa"/>
            <w:tcBorders>
              <w:top w:val="single" w:sz="4" w:space="0" w:color="auto"/>
              <w:bottom w:val="nil"/>
            </w:tcBorders>
            <w:tcMar>
              <w:top w:w="80" w:type="dxa"/>
              <w:left w:w="100" w:type="dxa"/>
              <w:bottom w:w="80" w:type="dxa"/>
              <w:right w:w="100" w:type="dxa"/>
            </w:tcMar>
            <w:vAlign w:val="center"/>
          </w:tcPr>
          <w:p w14:paraId="5584F9BD" w14:textId="75129F2B" w:rsidR="0061556A" w:rsidRDefault="0061556A" w:rsidP="0061556A">
            <w:r>
              <w:rPr>
                <w:color w:val="000000"/>
                <w:sz w:val="20"/>
                <w:szCs w:val="20"/>
              </w:rPr>
              <w:t>Low</w:t>
            </w:r>
          </w:p>
        </w:tc>
        <w:tc>
          <w:tcPr>
            <w:tcW w:w="918" w:type="dxa"/>
            <w:tcBorders>
              <w:top w:val="single" w:sz="4" w:space="0" w:color="auto"/>
              <w:bottom w:val="nil"/>
            </w:tcBorders>
            <w:tcMar>
              <w:top w:w="80" w:type="dxa"/>
              <w:left w:w="100" w:type="dxa"/>
              <w:bottom w:w="80" w:type="dxa"/>
              <w:right w:w="100" w:type="dxa"/>
            </w:tcMar>
            <w:vAlign w:val="center"/>
          </w:tcPr>
          <w:p w14:paraId="696D9A61" w14:textId="66711D98" w:rsidR="0061556A" w:rsidRDefault="0061556A" w:rsidP="0061556A">
            <w:r>
              <w:rPr>
                <w:color w:val="000000"/>
                <w:sz w:val="20"/>
                <w:szCs w:val="20"/>
              </w:rPr>
              <w:t>Med</w:t>
            </w:r>
          </w:p>
        </w:tc>
        <w:tc>
          <w:tcPr>
            <w:tcW w:w="918" w:type="dxa"/>
            <w:tcBorders>
              <w:top w:val="single" w:sz="4" w:space="0" w:color="auto"/>
              <w:bottom w:val="nil"/>
            </w:tcBorders>
            <w:tcMar>
              <w:top w:w="80" w:type="dxa"/>
              <w:left w:w="100" w:type="dxa"/>
              <w:bottom w:w="80" w:type="dxa"/>
              <w:right w:w="100" w:type="dxa"/>
            </w:tcMar>
            <w:vAlign w:val="center"/>
          </w:tcPr>
          <w:p w14:paraId="2CC86976" w14:textId="1C893C7E" w:rsidR="0061556A" w:rsidRDefault="0061556A" w:rsidP="0061556A">
            <w:r>
              <w:rPr>
                <w:color w:val="000000"/>
                <w:sz w:val="20"/>
                <w:szCs w:val="20"/>
              </w:rPr>
              <w:t>Med</w:t>
            </w:r>
          </w:p>
        </w:tc>
        <w:tc>
          <w:tcPr>
            <w:tcW w:w="1520" w:type="dxa"/>
            <w:tcBorders>
              <w:top w:val="single" w:sz="4" w:space="0" w:color="auto"/>
              <w:bottom w:val="nil"/>
            </w:tcBorders>
            <w:tcMar>
              <w:top w:w="80" w:type="dxa"/>
              <w:left w:w="100" w:type="dxa"/>
              <w:bottom w:w="80" w:type="dxa"/>
              <w:right w:w="100" w:type="dxa"/>
            </w:tcMar>
            <w:vAlign w:val="center"/>
          </w:tcPr>
          <w:p w14:paraId="1F828EC3" w14:textId="57E2734E" w:rsidR="0061556A" w:rsidRDefault="0061556A" w:rsidP="0061556A">
            <w:r>
              <w:rPr>
                <w:color w:val="000000"/>
                <w:sz w:val="20"/>
                <w:szCs w:val="20"/>
              </w:rPr>
              <w:t>Document the pattern's usage clearly in technical docs; review checks for direct status-field mutation outside the pattern.</w:t>
            </w:r>
          </w:p>
        </w:tc>
        <w:tc>
          <w:tcPr>
            <w:tcW w:w="1252" w:type="dxa"/>
            <w:tcBorders>
              <w:top w:val="single" w:sz="4" w:space="0" w:color="auto"/>
              <w:bottom w:val="nil"/>
            </w:tcBorders>
            <w:vAlign w:val="center"/>
          </w:tcPr>
          <w:p w14:paraId="6EAB9FD6" w14:textId="02BC9622" w:rsidR="0061556A" w:rsidRDefault="0061556A" w:rsidP="0061556A">
            <w:r>
              <w:rPr>
                <w:color w:val="000000"/>
                <w:sz w:val="20"/>
                <w:szCs w:val="20"/>
              </w:rPr>
              <w:t xml:space="preserve">All members will learn the state pattern </w:t>
            </w:r>
            <w:r w:rsidR="00C42194">
              <w:rPr>
                <w:color w:val="000000"/>
                <w:sz w:val="20"/>
                <w:szCs w:val="20"/>
              </w:rPr>
              <w:t xml:space="preserve">design approach </w:t>
            </w:r>
            <w:r>
              <w:rPr>
                <w:color w:val="000000"/>
                <w:sz w:val="20"/>
                <w:szCs w:val="20"/>
              </w:rPr>
              <w:t>via YouTube videos and website tutoring sites.</w:t>
            </w:r>
          </w:p>
        </w:tc>
        <w:tc>
          <w:tcPr>
            <w:tcW w:w="1288" w:type="dxa"/>
            <w:tcBorders>
              <w:top w:val="single" w:sz="4" w:space="0" w:color="auto"/>
              <w:bottom w:val="nil"/>
            </w:tcBorders>
            <w:tcMar>
              <w:top w:w="80" w:type="dxa"/>
              <w:left w:w="100" w:type="dxa"/>
              <w:bottom w:w="80" w:type="dxa"/>
              <w:right w:w="100" w:type="dxa"/>
            </w:tcMar>
            <w:vAlign w:val="center"/>
          </w:tcPr>
          <w:p w14:paraId="491FBC25" w14:textId="09AB138A" w:rsidR="0061556A" w:rsidRDefault="0061556A" w:rsidP="0061556A">
            <w:r>
              <w:rPr>
                <w:color w:val="000000"/>
                <w:sz w:val="20"/>
                <w:szCs w:val="20"/>
              </w:rPr>
              <w:t>Rivan Maritz</w:t>
            </w:r>
          </w:p>
        </w:tc>
        <w:tc>
          <w:tcPr>
            <w:tcW w:w="752" w:type="dxa"/>
            <w:tcBorders>
              <w:top w:val="single" w:sz="4" w:space="0" w:color="auto"/>
              <w:bottom w:val="nil"/>
            </w:tcBorders>
            <w:tcMar>
              <w:top w:w="80" w:type="dxa"/>
              <w:left w:w="100" w:type="dxa"/>
              <w:bottom w:w="80" w:type="dxa"/>
              <w:right w:w="100" w:type="dxa"/>
            </w:tcMar>
            <w:vAlign w:val="center"/>
          </w:tcPr>
          <w:p w14:paraId="6181A464" w14:textId="705CF7BE" w:rsidR="0061556A" w:rsidRDefault="0061556A" w:rsidP="0061556A">
            <w:r>
              <w:rPr>
                <w:color w:val="000000"/>
                <w:sz w:val="20"/>
                <w:szCs w:val="20"/>
              </w:rPr>
              <w:t>Open</w:t>
            </w:r>
          </w:p>
        </w:tc>
      </w:tr>
    </w:tbl>
    <w:p w14:paraId="672E20EB" w14:textId="1ABCDB1A" w:rsidR="0058539C" w:rsidRDefault="00C123A8" w:rsidP="0058539C">
      <w:pPr>
        <w:pStyle w:val="Heading1"/>
      </w:pPr>
      <w:bookmarkStart w:id="23" w:name="_Toc241270137"/>
      <w:r>
        <w:t>11</w:t>
      </w:r>
      <w:r w:rsidR="003D25F6">
        <w:t>. Initial Engineering Decision Log</w:t>
      </w:r>
      <w:bookmarkEnd w:id="23"/>
    </w:p>
    <w:tbl>
      <w:tblPr>
        <w:tblpPr w:leftFromText="180" w:rightFromText="180" w:vertAnchor="text" w:horzAnchor="margin" w:tblpXSpec="center" w:tblpY="-719"/>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1560"/>
        <w:gridCol w:w="1559"/>
        <w:gridCol w:w="1701"/>
        <w:gridCol w:w="1417"/>
        <w:gridCol w:w="1985"/>
        <w:gridCol w:w="709"/>
        <w:gridCol w:w="982"/>
        <w:gridCol w:w="1002"/>
      </w:tblGrid>
      <w:tr w:rsidR="006F3BC7" w14:paraId="531FFB2E" w14:textId="77777777" w:rsidTr="001069F2">
        <w:trPr>
          <w:trHeight w:val="336"/>
          <w:tblHeader/>
        </w:trPr>
        <w:tc>
          <w:tcPr>
            <w:tcW w:w="562" w:type="dxa"/>
            <w:shd w:val="clear" w:color="auto" w:fill="1F4E5F"/>
            <w:tcMar>
              <w:top w:w="80" w:type="dxa"/>
              <w:left w:w="100" w:type="dxa"/>
              <w:bottom w:w="80" w:type="dxa"/>
              <w:right w:w="100" w:type="dxa"/>
            </w:tcMar>
            <w:vAlign w:val="center"/>
          </w:tcPr>
          <w:p w14:paraId="2BAC4E3C" w14:textId="77777777" w:rsidR="006F3BC7" w:rsidRDefault="006F3BC7" w:rsidP="006F3BC7">
            <w:r>
              <w:rPr>
                <w:b/>
                <w:bCs/>
                <w:color w:val="FFFFFF"/>
                <w:sz w:val="20"/>
                <w:szCs w:val="20"/>
              </w:rPr>
              <w:lastRenderedPageBreak/>
              <w:t>Decision ID</w:t>
            </w:r>
          </w:p>
        </w:tc>
        <w:tc>
          <w:tcPr>
            <w:tcW w:w="1560" w:type="dxa"/>
            <w:shd w:val="clear" w:color="auto" w:fill="1F4E5F"/>
            <w:tcMar>
              <w:top w:w="80" w:type="dxa"/>
              <w:left w:w="100" w:type="dxa"/>
              <w:bottom w:w="80" w:type="dxa"/>
              <w:right w:w="100" w:type="dxa"/>
            </w:tcMar>
            <w:vAlign w:val="center"/>
          </w:tcPr>
          <w:p w14:paraId="0C422A45" w14:textId="77777777" w:rsidR="006F3BC7" w:rsidRDefault="006F3BC7" w:rsidP="006F3BC7">
            <w:r>
              <w:rPr>
                <w:b/>
                <w:bCs/>
                <w:color w:val="FFFFFF"/>
                <w:sz w:val="20"/>
                <w:szCs w:val="20"/>
              </w:rPr>
              <w:t>Context</w:t>
            </w:r>
          </w:p>
        </w:tc>
        <w:tc>
          <w:tcPr>
            <w:tcW w:w="1559" w:type="dxa"/>
            <w:shd w:val="clear" w:color="auto" w:fill="1F4E5F"/>
          </w:tcPr>
          <w:p w14:paraId="615C3DB4" w14:textId="77777777" w:rsidR="006F3BC7" w:rsidRDefault="006F3BC7" w:rsidP="006F3BC7">
            <w:pPr>
              <w:rPr>
                <w:b/>
                <w:bCs/>
                <w:color w:val="FFFFFF"/>
                <w:sz w:val="20"/>
                <w:szCs w:val="20"/>
              </w:rPr>
            </w:pPr>
            <w:r>
              <w:rPr>
                <w:b/>
                <w:bCs/>
                <w:color w:val="FFFFFF"/>
                <w:sz w:val="20"/>
                <w:szCs w:val="20"/>
              </w:rPr>
              <w:t>Project Constraints</w:t>
            </w:r>
          </w:p>
        </w:tc>
        <w:tc>
          <w:tcPr>
            <w:tcW w:w="1701" w:type="dxa"/>
            <w:shd w:val="clear" w:color="auto" w:fill="1F4E5F"/>
            <w:tcMar>
              <w:top w:w="80" w:type="dxa"/>
              <w:left w:w="100" w:type="dxa"/>
              <w:bottom w:w="80" w:type="dxa"/>
              <w:right w:w="100" w:type="dxa"/>
            </w:tcMar>
            <w:vAlign w:val="center"/>
          </w:tcPr>
          <w:p w14:paraId="2AB81BC7" w14:textId="77777777" w:rsidR="006F3BC7" w:rsidRDefault="006F3BC7" w:rsidP="006F3BC7">
            <w:r>
              <w:rPr>
                <w:b/>
                <w:bCs/>
                <w:color w:val="FFFFFF"/>
                <w:sz w:val="20"/>
                <w:szCs w:val="20"/>
              </w:rPr>
              <w:t>Alternatives Considered</w:t>
            </w:r>
          </w:p>
        </w:tc>
        <w:tc>
          <w:tcPr>
            <w:tcW w:w="1417" w:type="dxa"/>
            <w:shd w:val="clear" w:color="auto" w:fill="1F4E5F"/>
            <w:tcMar>
              <w:top w:w="80" w:type="dxa"/>
              <w:left w:w="100" w:type="dxa"/>
              <w:bottom w:w="80" w:type="dxa"/>
              <w:right w:w="100" w:type="dxa"/>
            </w:tcMar>
            <w:vAlign w:val="center"/>
          </w:tcPr>
          <w:p w14:paraId="740E5EA8" w14:textId="77777777" w:rsidR="006F3BC7" w:rsidRDefault="006F3BC7" w:rsidP="006F3BC7">
            <w:r>
              <w:rPr>
                <w:b/>
                <w:bCs/>
                <w:color w:val="FFFFFF"/>
                <w:sz w:val="20"/>
                <w:szCs w:val="20"/>
              </w:rPr>
              <w:t>Decision</w:t>
            </w:r>
          </w:p>
        </w:tc>
        <w:tc>
          <w:tcPr>
            <w:tcW w:w="1985" w:type="dxa"/>
            <w:shd w:val="clear" w:color="auto" w:fill="1F4E5F"/>
            <w:tcMar>
              <w:top w:w="80" w:type="dxa"/>
              <w:left w:w="100" w:type="dxa"/>
              <w:bottom w:w="80" w:type="dxa"/>
              <w:right w:w="100" w:type="dxa"/>
            </w:tcMar>
            <w:vAlign w:val="center"/>
          </w:tcPr>
          <w:p w14:paraId="66524A2A" w14:textId="77777777" w:rsidR="006F3BC7" w:rsidRDefault="006F3BC7" w:rsidP="006F3BC7">
            <w:r>
              <w:rPr>
                <w:b/>
                <w:bCs/>
                <w:color w:val="FFFFFF"/>
                <w:sz w:val="20"/>
                <w:szCs w:val="20"/>
              </w:rPr>
              <w:t>Rationale / Trade-offs</w:t>
            </w:r>
          </w:p>
        </w:tc>
        <w:tc>
          <w:tcPr>
            <w:tcW w:w="709" w:type="dxa"/>
            <w:shd w:val="clear" w:color="auto" w:fill="1F4E5F"/>
          </w:tcPr>
          <w:p w14:paraId="7DF42643" w14:textId="77777777" w:rsidR="006F3BC7" w:rsidRDefault="006F3BC7" w:rsidP="006F3BC7">
            <w:pPr>
              <w:rPr>
                <w:b/>
                <w:bCs/>
                <w:color w:val="FFFFFF"/>
                <w:sz w:val="20"/>
                <w:szCs w:val="20"/>
              </w:rPr>
            </w:pPr>
            <w:r>
              <w:rPr>
                <w:b/>
                <w:bCs/>
                <w:color w:val="FFFFFF"/>
                <w:sz w:val="20"/>
                <w:szCs w:val="20"/>
              </w:rPr>
              <w:t>Outlined Risks</w:t>
            </w:r>
          </w:p>
        </w:tc>
        <w:tc>
          <w:tcPr>
            <w:tcW w:w="982" w:type="dxa"/>
            <w:shd w:val="clear" w:color="auto" w:fill="1F4E5F"/>
            <w:tcMar>
              <w:top w:w="80" w:type="dxa"/>
              <w:left w:w="100" w:type="dxa"/>
              <w:bottom w:w="80" w:type="dxa"/>
              <w:right w:w="100" w:type="dxa"/>
            </w:tcMar>
            <w:vAlign w:val="center"/>
          </w:tcPr>
          <w:p w14:paraId="1A6CE5F5" w14:textId="77777777" w:rsidR="006F3BC7" w:rsidRDefault="006F3BC7" w:rsidP="006F3BC7">
            <w:r>
              <w:rPr>
                <w:b/>
                <w:bCs/>
                <w:color w:val="FFFFFF"/>
                <w:sz w:val="20"/>
                <w:szCs w:val="20"/>
              </w:rPr>
              <w:t>Evidence</w:t>
            </w:r>
          </w:p>
        </w:tc>
        <w:tc>
          <w:tcPr>
            <w:tcW w:w="1002" w:type="dxa"/>
            <w:shd w:val="clear" w:color="auto" w:fill="1F4E5F"/>
          </w:tcPr>
          <w:p w14:paraId="5EBEA72B" w14:textId="77777777" w:rsidR="006F3BC7" w:rsidRDefault="006F3BC7" w:rsidP="006F3BC7">
            <w:pPr>
              <w:rPr>
                <w:b/>
                <w:bCs/>
                <w:color w:val="FFFFFF"/>
                <w:sz w:val="20"/>
                <w:szCs w:val="20"/>
              </w:rPr>
            </w:pPr>
            <w:r>
              <w:rPr>
                <w:b/>
                <w:bCs/>
                <w:color w:val="FFFFFF"/>
                <w:sz w:val="20"/>
                <w:szCs w:val="20"/>
              </w:rPr>
              <w:t>Later Consequences</w:t>
            </w:r>
          </w:p>
        </w:tc>
      </w:tr>
      <w:tr w:rsidR="006F3BC7" w14:paraId="257A9B05" w14:textId="77777777" w:rsidTr="001069F2">
        <w:trPr>
          <w:trHeight w:val="2974"/>
        </w:trPr>
        <w:tc>
          <w:tcPr>
            <w:tcW w:w="562" w:type="dxa"/>
            <w:tcMar>
              <w:top w:w="80" w:type="dxa"/>
              <w:left w:w="100" w:type="dxa"/>
              <w:bottom w:w="80" w:type="dxa"/>
              <w:right w:w="100" w:type="dxa"/>
            </w:tcMar>
            <w:vAlign w:val="center"/>
          </w:tcPr>
          <w:p w14:paraId="0CF3F665" w14:textId="77777777" w:rsidR="006F3BC7" w:rsidRDefault="006F3BC7" w:rsidP="007C7B21">
            <w:r>
              <w:t>ED-001</w:t>
            </w:r>
          </w:p>
        </w:tc>
        <w:tc>
          <w:tcPr>
            <w:tcW w:w="1560" w:type="dxa"/>
            <w:tcMar>
              <w:top w:w="80" w:type="dxa"/>
              <w:left w:w="100" w:type="dxa"/>
              <w:bottom w:w="80" w:type="dxa"/>
              <w:right w:w="100" w:type="dxa"/>
            </w:tcMar>
            <w:vAlign w:val="center"/>
          </w:tcPr>
          <w:p w14:paraId="06403CA3" w14:textId="77777777" w:rsidR="006F3BC7" w:rsidRDefault="006F3BC7" w:rsidP="007C7B21">
            <w:r>
              <w:t>Milestone 1 explicitly excludes the finalised technology-stack selected but the team will need to plan for that later.</w:t>
            </w:r>
          </w:p>
        </w:tc>
        <w:tc>
          <w:tcPr>
            <w:tcW w:w="1559" w:type="dxa"/>
            <w:vAlign w:val="center"/>
          </w:tcPr>
          <w:p w14:paraId="6962F8AD" w14:textId="77777777" w:rsidR="006F3BC7" w:rsidRDefault="006F3BC7" w:rsidP="007C7B21">
            <w:r>
              <w:t>The schedule of fixed milestones, team capability not properly assessed, unknown security ecosystem added with requirements not matching project baseline.</w:t>
            </w:r>
          </w:p>
        </w:tc>
        <w:tc>
          <w:tcPr>
            <w:tcW w:w="1701" w:type="dxa"/>
            <w:tcMar>
              <w:top w:w="80" w:type="dxa"/>
              <w:left w:w="100" w:type="dxa"/>
              <w:bottom w:w="80" w:type="dxa"/>
              <w:right w:w="100" w:type="dxa"/>
            </w:tcMar>
            <w:vAlign w:val="center"/>
          </w:tcPr>
          <w:p w14:paraId="14EAFF49" w14:textId="77777777" w:rsidR="006F3BC7" w:rsidRDefault="006F3BC7" w:rsidP="007C7B21">
            <w:r>
              <w:t>A: Pick a familiar stack to get in “early progress” to show planning.</w:t>
            </w:r>
          </w:p>
          <w:p w14:paraId="16503F5B" w14:textId="77777777" w:rsidR="006F3BC7" w:rsidRDefault="006F3BC7" w:rsidP="007C7B21">
            <w:r>
              <w:t>B: Formally pre-agree on evaluation criteria.</w:t>
            </w:r>
          </w:p>
        </w:tc>
        <w:tc>
          <w:tcPr>
            <w:tcW w:w="1417" w:type="dxa"/>
            <w:tcMar>
              <w:top w:w="80" w:type="dxa"/>
              <w:left w:w="100" w:type="dxa"/>
              <w:bottom w:w="80" w:type="dxa"/>
              <w:right w:w="100" w:type="dxa"/>
            </w:tcMar>
            <w:vAlign w:val="center"/>
          </w:tcPr>
          <w:p w14:paraId="1F9B4381" w14:textId="77777777" w:rsidR="006F3BC7" w:rsidRDefault="006F3BC7" w:rsidP="007C7B21">
            <w:r>
              <w:t>Defer the tech-stack selection to Milestone 2, record criteria now (requirement fit, team capability, security, cost, deployment capability).</w:t>
            </w:r>
          </w:p>
        </w:tc>
        <w:tc>
          <w:tcPr>
            <w:tcW w:w="1985" w:type="dxa"/>
            <w:tcMar>
              <w:top w:w="80" w:type="dxa"/>
              <w:left w:w="100" w:type="dxa"/>
              <w:bottom w:w="80" w:type="dxa"/>
              <w:right w:w="100" w:type="dxa"/>
            </w:tcMar>
            <w:vAlign w:val="center"/>
          </w:tcPr>
          <w:p w14:paraId="22795D3E" w14:textId="77777777" w:rsidR="006F3BC7" w:rsidRDefault="006F3BC7" w:rsidP="007C7B21">
            <w:r>
              <w:t>Choosing early could risk locking the project into unsuitable or unusable technology before requirements are outlined properly.</w:t>
            </w:r>
          </w:p>
          <w:p w14:paraId="24FAE1E7" w14:textId="77777777" w:rsidR="006F3BC7" w:rsidRDefault="006F3BC7" w:rsidP="007C7B21">
            <w:r>
              <w:t>Trade-off: no early code no risks at this stage.</w:t>
            </w:r>
          </w:p>
        </w:tc>
        <w:tc>
          <w:tcPr>
            <w:tcW w:w="709" w:type="dxa"/>
            <w:vAlign w:val="center"/>
          </w:tcPr>
          <w:p w14:paraId="38F53E59" w14:textId="77777777" w:rsidR="006F3BC7" w:rsidRDefault="006F3BC7" w:rsidP="007C7B21">
            <w:r>
              <w:t>R-004</w:t>
            </w:r>
          </w:p>
        </w:tc>
        <w:tc>
          <w:tcPr>
            <w:tcW w:w="982" w:type="dxa"/>
            <w:tcMar>
              <w:top w:w="80" w:type="dxa"/>
              <w:left w:w="100" w:type="dxa"/>
              <w:bottom w:w="80" w:type="dxa"/>
              <w:right w:w="100" w:type="dxa"/>
            </w:tcMar>
            <w:vAlign w:val="center"/>
          </w:tcPr>
          <w:p w14:paraId="3365BB0B" w14:textId="77777777" w:rsidR="006F3BC7" w:rsidRDefault="006F3BC7" w:rsidP="007C7B21">
            <w:r>
              <w:t>PE3D Forward Engineering Consideration section.</w:t>
            </w:r>
          </w:p>
        </w:tc>
        <w:tc>
          <w:tcPr>
            <w:tcW w:w="1002" w:type="dxa"/>
            <w:vAlign w:val="center"/>
          </w:tcPr>
          <w:p w14:paraId="49E65C95" w14:textId="77777777" w:rsidR="006F3BC7" w:rsidRDefault="006F3BC7" w:rsidP="007C7B21">
            <w:r>
              <w:t>To be finalised with an ADR at Milestone 2 once stack is selected.</w:t>
            </w:r>
          </w:p>
        </w:tc>
      </w:tr>
      <w:tr w:rsidR="006F3BC7" w14:paraId="0573ABF9" w14:textId="77777777" w:rsidTr="001069F2">
        <w:trPr>
          <w:trHeight w:val="800"/>
        </w:trPr>
        <w:tc>
          <w:tcPr>
            <w:tcW w:w="562" w:type="dxa"/>
            <w:tcMar>
              <w:top w:w="80" w:type="dxa"/>
              <w:left w:w="100" w:type="dxa"/>
              <w:bottom w:w="80" w:type="dxa"/>
              <w:right w:w="100" w:type="dxa"/>
            </w:tcMar>
            <w:vAlign w:val="center"/>
          </w:tcPr>
          <w:p w14:paraId="6B99CEF4" w14:textId="77777777" w:rsidR="006F3BC7" w:rsidRDefault="006F3BC7" w:rsidP="007C7B21">
            <w:r>
              <w:t>ED-002</w:t>
            </w:r>
          </w:p>
        </w:tc>
        <w:tc>
          <w:tcPr>
            <w:tcW w:w="1560" w:type="dxa"/>
            <w:tcMar>
              <w:top w:w="80" w:type="dxa"/>
              <w:left w:w="100" w:type="dxa"/>
              <w:bottom w:w="80" w:type="dxa"/>
              <w:right w:w="100" w:type="dxa"/>
            </w:tcMar>
            <w:vAlign w:val="center"/>
          </w:tcPr>
          <w:p w14:paraId="06A55311" w14:textId="77777777" w:rsidR="006F3BC7" w:rsidRDefault="006F3BC7" w:rsidP="007C7B21">
            <w:r>
              <w:t>The brief states that there must be a protected-main and mandatory two-reviewer approval at the start of the project work, not just once the coding has begun.</w:t>
            </w:r>
          </w:p>
        </w:tc>
        <w:tc>
          <w:tcPr>
            <w:tcW w:w="1559" w:type="dxa"/>
            <w:vAlign w:val="center"/>
          </w:tcPr>
          <w:p w14:paraId="0F70605C" w14:textId="77777777" w:rsidR="006F3BC7" w:rsidRDefault="006F3BC7" w:rsidP="007C7B21">
            <w:r>
              <w:t xml:space="preserve">3-person project team means every project requirement demands full team engagement as there will always be 1 author and 2 reviewers. </w:t>
            </w:r>
          </w:p>
        </w:tc>
        <w:tc>
          <w:tcPr>
            <w:tcW w:w="1701" w:type="dxa"/>
            <w:tcMar>
              <w:top w:w="80" w:type="dxa"/>
              <w:left w:w="100" w:type="dxa"/>
              <w:bottom w:w="80" w:type="dxa"/>
              <w:right w:w="100" w:type="dxa"/>
            </w:tcMar>
            <w:vAlign w:val="center"/>
          </w:tcPr>
          <w:p w14:paraId="652D7134" w14:textId="77777777" w:rsidR="006F3BC7" w:rsidRDefault="006F3BC7" w:rsidP="007C7B21">
            <w:r>
              <w:t>A: Apply proper governance only once construction of project begins (Milestone 2/3).</w:t>
            </w:r>
          </w:p>
          <w:p w14:paraId="1B5CB22F" w14:textId="77777777" w:rsidR="006F3BC7" w:rsidRDefault="006F3BC7" w:rsidP="007C7B21">
            <w:r>
              <w:t>B: Apply this from the first Milestone 1 commit, covering documentation as well.</w:t>
            </w:r>
          </w:p>
        </w:tc>
        <w:tc>
          <w:tcPr>
            <w:tcW w:w="1417" w:type="dxa"/>
            <w:tcMar>
              <w:top w:w="80" w:type="dxa"/>
              <w:left w:w="100" w:type="dxa"/>
              <w:bottom w:w="80" w:type="dxa"/>
              <w:right w:w="100" w:type="dxa"/>
            </w:tcMar>
            <w:vAlign w:val="center"/>
          </w:tcPr>
          <w:p w14:paraId="4E2C63D4" w14:textId="77777777" w:rsidR="006F3BC7" w:rsidRDefault="006F3BC7" w:rsidP="007C7B21">
            <w:r>
              <w:t>Enable branch protection and the 2-reviewer rule from day 1 of Milestone 1. Applied to code, registers and documentation</w:t>
            </w:r>
          </w:p>
        </w:tc>
        <w:tc>
          <w:tcPr>
            <w:tcW w:w="1985" w:type="dxa"/>
            <w:tcMar>
              <w:top w:w="80" w:type="dxa"/>
              <w:left w:w="100" w:type="dxa"/>
              <w:bottom w:w="80" w:type="dxa"/>
              <w:right w:w="100" w:type="dxa"/>
            </w:tcMar>
            <w:vAlign w:val="center"/>
          </w:tcPr>
          <w:p w14:paraId="17FEA30B" w14:textId="77777777" w:rsidR="006F3BC7" w:rsidRDefault="006F3BC7" w:rsidP="007C7B21">
            <w:r>
              <w:t xml:space="preserve">GitHub is an </w:t>
            </w:r>
            <w:r w:rsidRPr="006D04F0">
              <w:t>"an engineering control and evidence environment, not merely the place where final code is uploaded"</w:t>
            </w:r>
            <w:r>
              <w:t>.</w:t>
            </w:r>
          </w:p>
          <w:p w14:paraId="1EC1AD79" w14:textId="77777777" w:rsidR="006F3BC7" w:rsidRDefault="006F3BC7" w:rsidP="007C7B21">
            <w:r>
              <w:t>Trade-off: Slow early document iteration for history.</w:t>
            </w:r>
          </w:p>
        </w:tc>
        <w:tc>
          <w:tcPr>
            <w:tcW w:w="709" w:type="dxa"/>
            <w:vAlign w:val="center"/>
          </w:tcPr>
          <w:p w14:paraId="56A5B39C" w14:textId="77777777" w:rsidR="006F3BC7" w:rsidRDefault="006F3BC7" w:rsidP="007C7B21">
            <w:r>
              <w:t>R-002</w:t>
            </w:r>
          </w:p>
        </w:tc>
        <w:tc>
          <w:tcPr>
            <w:tcW w:w="982" w:type="dxa"/>
            <w:tcMar>
              <w:top w:w="80" w:type="dxa"/>
              <w:left w:w="100" w:type="dxa"/>
              <w:bottom w:w="80" w:type="dxa"/>
              <w:right w:w="100" w:type="dxa"/>
            </w:tcMar>
            <w:vAlign w:val="center"/>
          </w:tcPr>
          <w:p w14:paraId="2DE85EBC" w14:textId="77777777" w:rsidR="006F3BC7" w:rsidRDefault="006F3BC7" w:rsidP="007C7B21">
            <w:r>
              <w:t>Repository branch protection settings.</w:t>
            </w:r>
          </w:p>
        </w:tc>
        <w:tc>
          <w:tcPr>
            <w:tcW w:w="1002" w:type="dxa"/>
            <w:vAlign w:val="center"/>
          </w:tcPr>
          <w:p w14:paraId="60966A2A" w14:textId="77777777" w:rsidR="006F3BC7" w:rsidRDefault="006F3BC7" w:rsidP="007C7B21">
            <w:r>
              <w:t>Reviewed once Milestone 2 has begun.</w:t>
            </w:r>
          </w:p>
        </w:tc>
      </w:tr>
      <w:tr w:rsidR="006F3BC7" w14:paraId="4A868FF8" w14:textId="77777777" w:rsidTr="001069F2">
        <w:trPr>
          <w:trHeight w:val="2752"/>
        </w:trPr>
        <w:tc>
          <w:tcPr>
            <w:tcW w:w="562" w:type="dxa"/>
            <w:tcMar>
              <w:top w:w="80" w:type="dxa"/>
              <w:left w:w="100" w:type="dxa"/>
              <w:bottom w:w="80" w:type="dxa"/>
              <w:right w:w="100" w:type="dxa"/>
            </w:tcMar>
            <w:vAlign w:val="center"/>
          </w:tcPr>
          <w:p w14:paraId="41991359" w14:textId="77777777" w:rsidR="006F3BC7" w:rsidRDefault="006F3BC7" w:rsidP="007C7B21">
            <w:r>
              <w:t>ED-003</w:t>
            </w:r>
          </w:p>
        </w:tc>
        <w:tc>
          <w:tcPr>
            <w:tcW w:w="1560" w:type="dxa"/>
            <w:tcMar>
              <w:top w:w="80" w:type="dxa"/>
              <w:left w:w="100" w:type="dxa"/>
              <w:bottom w:w="80" w:type="dxa"/>
              <w:right w:w="100" w:type="dxa"/>
            </w:tcMar>
            <w:vAlign w:val="center"/>
          </w:tcPr>
          <w:p w14:paraId="28881766" w14:textId="77777777" w:rsidR="006F3BC7" w:rsidRDefault="006F3BC7" w:rsidP="007C7B21">
            <w:r>
              <w:t>Requester capabilities must be accessible from various devices, implementation of additional features if needed.</w:t>
            </w:r>
          </w:p>
        </w:tc>
        <w:tc>
          <w:tcPr>
            <w:tcW w:w="1559" w:type="dxa"/>
            <w:vAlign w:val="center"/>
          </w:tcPr>
          <w:p w14:paraId="07F66446" w14:textId="77777777" w:rsidR="006F3BC7" w:rsidRDefault="006F3BC7" w:rsidP="007C7B21">
            <w:r>
              <w:t>3-student team, single-semester timeline, unconfirmed native mobile capability, cost of maintaining 2 codebases.</w:t>
            </w:r>
          </w:p>
        </w:tc>
        <w:tc>
          <w:tcPr>
            <w:tcW w:w="1701" w:type="dxa"/>
            <w:tcMar>
              <w:top w:w="80" w:type="dxa"/>
              <w:left w:w="100" w:type="dxa"/>
              <w:bottom w:w="80" w:type="dxa"/>
              <w:right w:w="100" w:type="dxa"/>
            </w:tcMar>
            <w:vAlign w:val="center"/>
          </w:tcPr>
          <w:p w14:paraId="12717819" w14:textId="77777777" w:rsidR="006F3BC7" w:rsidRDefault="006F3BC7" w:rsidP="007C7B21">
            <w:r>
              <w:t>A: Native Mobile applications for project consideration.</w:t>
            </w:r>
          </w:p>
          <w:p w14:paraId="26190012" w14:textId="77777777" w:rsidR="006F3BC7" w:rsidRDefault="006F3BC7" w:rsidP="007C7B21">
            <w:r>
              <w:t>B: Only a responsive Web-app.</w:t>
            </w:r>
          </w:p>
          <w:p w14:paraId="282473BA" w14:textId="77777777" w:rsidR="006F3BC7" w:rsidRDefault="006F3BC7" w:rsidP="007C7B21">
            <w:r>
              <w:t>C: Hybrid Framework to be implemented</w:t>
            </w:r>
          </w:p>
        </w:tc>
        <w:tc>
          <w:tcPr>
            <w:tcW w:w="1417" w:type="dxa"/>
            <w:tcMar>
              <w:top w:w="80" w:type="dxa"/>
              <w:left w:w="100" w:type="dxa"/>
              <w:bottom w:w="80" w:type="dxa"/>
              <w:right w:w="100" w:type="dxa"/>
            </w:tcMar>
            <w:vAlign w:val="center"/>
          </w:tcPr>
          <w:p w14:paraId="19788176" w14:textId="77777777" w:rsidR="006F3BC7" w:rsidRDefault="006F3BC7" w:rsidP="007C7B21">
            <w:r>
              <w:t>Deliver a responsive web application only. Native mobile apps are currently out of scope.</w:t>
            </w:r>
          </w:p>
        </w:tc>
        <w:tc>
          <w:tcPr>
            <w:tcW w:w="1985" w:type="dxa"/>
            <w:tcMar>
              <w:top w:w="80" w:type="dxa"/>
              <w:left w:w="100" w:type="dxa"/>
              <w:bottom w:w="80" w:type="dxa"/>
              <w:right w:w="100" w:type="dxa"/>
            </w:tcMar>
            <w:vAlign w:val="center"/>
          </w:tcPr>
          <w:p w14:paraId="3F0B4C02" w14:textId="77777777" w:rsidR="006F3BC7" w:rsidRDefault="006F3BC7" w:rsidP="007C7B21">
            <w:r>
              <w:t>A native web app satisfies all requirements from the 3 present stakeholders without increasing the workload. Consistent with the briefs point of a smaller, controlled, high-quality solution.</w:t>
            </w:r>
          </w:p>
        </w:tc>
        <w:tc>
          <w:tcPr>
            <w:tcW w:w="709" w:type="dxa"/>
            <w:vAlign w:val="center"/>
          </w:tcPr>
          <w:p w14:paraId="40CE91F1" w14:textId="77777777" w:rsidR="006F3BC7" w:rsidRDefault="006F3BC7" w:rsidP="007C7B21">
            <w:r>
              <w:t>R-005</w:t>
            </w:r>
          </w:p>
        </w:tc>
        <w:tc>
          <w:tcPr>
            <w:tcW w:w="982" w:type="dxa"/>
            <w:tcMar>
              <w:top w:w="80" w:type="dxa"/>
              <w:left w:w="100" w:type="dxa"/>
              <w:bottom w:w="80" w:type="dxa"/>
              <w:right w:w="100" w:type="dxa"/>
            </w:tcMar>
            <w:vAlign w:val="center"/>
          </w:tcPr>
          <w:p w14:paraId="4FC1AFA1" w14:textId="77777777" w:rsidR="006F3BC7" w:rsidRDefault="006F3BC7" w:rsidP="007C7B21">
            <w:r>
              <w:t>PED Scope Baseline section.</w:t>
            </w:r>
          </w:p>
        </w:tc>
        <w:tc>
          <w:tcPr>
            <w:tcW w:w="1002" w:type="dxa"/>
            <w:vAlign w:val="center"/>
          </w:tcPr>
          <w:p w14:paraId="231A7EFE" w14:textId="77777777" w:rsidR="006F3BC7" w:rsidRDefault="006F3BC7" w:rsidP="007C7B21">
            <w:r>
              <w:t>Revisit only if a formal change request is justified for the project baseline.</w:t>
            </w:r>
          </w:p>
        </w:tc>
      </w:tr>
      <w:tr w:rsidR="006F3BC7" w14:paraId="27205173" w14:textId="77777777" w:rsidTr="001069F2">
        <w:trPr>
          <w:trHeight w:val="800"/>
        </w:trPr>
        <w:tc>
          <w:tcPr>
            <w:tcW w:w="562" w:type="dxa"/>
            <w:tcMar>
              <w:top w:w="80" w:type="dxa"/>
              <w:left w:w="100" w:type="dxa"/>
              <w:bottom w:w="80" w:type="dxa"/>
              <w:right w:w="100" w:type="dxa"/>
            </w:tcMar>
            <w:vAlign w:val="center"/>
          </w:tcPr>
          <w:p w14:paraId="274DF1B1" w14:textId="77777777" w:rsidR="006F3BC7" w:rsidRDefault="006F3BC7" w:rsidP="007C7B21">
            <w:r>
              <w:t>ED-004</w:t>
            </w:r>
          </w:p>
        </w:tc>
        <w:tc>
          <w:tcPr>
            <w:tcW w:w="1560" w:type="dxa"/>
            <w:tcMar>
              <w:top w:w="80" w:type="dxa"/>
              <w:left w:w="100" w:type="dxa"/>
              <w:bottom w:w="80" w:type="dxa"/>
              <w:right w:w="100" w:type="dxa"/>
            </w:tcMar>
            <w:vAlign w:val="center"/>
          </w:tcPr>
          <w:p w14:paraId="743DC98C" w14:textId="77777777" w:rsidR="006F3BC7" w:rsidRDefault="006F3BC7" w:rsidP="007C7B21">
            <w:r>
              <w:t>Brief requires that unique, stable requirement IDs and one evolving Requirement Traceability Matrix (RTM) across all Milestones.</w:t>
            </w:r>
          </w:p>
        </w:tc>
        <w:tc>
          <w:tcPr>
            <w:tcW w:w="1559" w:type="dxa"/>
            <w:vAlign w:val="center"/>
          </w:tcPr>
          <w:p w14:paraId="7694E730" w14:textId="77777777" w:rsidR="006F3BC7" w:rsidRDefault="006F3BC7" w:rsidP="007C7B21">
            <w:r>
              <w:t>Multiple contributors that edit the work concurrently. Progress must stay stable and visible for traceability into Milestone 2.</w:t>
            </w:r>
          </w:p>
        </w:tc>
        <w:tc>
          <w:tcPr>
            <w:tcW w:w="1701" w:type="dxa"/>
            <w:tcMar>
              <w:top w:w="80" w:type="dxa"/>
              <w:left w:w="100" w:type="dxa"/>
              <w:bottom w:w="80" w:type="dxa"/>
              <w:right w:w="100" w:type="dxa"/>
            </w:tcMar>
            <w:vAlign w:val="center"/>
          </w:tcPr>
          <w:p w14:paraId="49761F0A" w14:textId="77777777" w:rsidR="006F3BC7" w:rsidRDefault="006F3BC7" w:rsidP="007C7B21">
            <w:r>
              <w:t>A: Renumber requirement per their impact for each Milestone.</w:t>
            </w:r>
          </w:p>
          <w:p w14:paraId="53918D30" w14:textId="77777777" w:rsidR="006F3BC7" w:rsidRDefault="006F3BC7" w:rsidP="007C7B21">
            <w:r>
              <w:t>B: Fix the ID scheme now and never need to renumber.</w:t>
            </w:r>
          </w:p>
        </w:tc>
        <w:tc>
          <w:tcPr>
            <w:tcW w:w="1417" w:type="dxa"/>
            <w:tcMar>
              <w:top w:w="80" w:type="dxa"/>
              <w:left w:w="100" w:type="dxa"/>
              <w:bottom w:w="80" w:type="dxa"/>
              <w:right w:w="100" w:type="dxa"/>
            </w:tcMar>
            <w:vAlign w:val="center"/>
          </w:tcPr>
          <w:p w14:paraId="11E23A04" w14:textId="77777777" w:rsidR="006F3BC7" w:rsidRDefault="006F3BC7" w:rsidP="007C7B21">
            <w:r>
              <w:t>Adopt R-0XX/ED-0XX that is assigned sequentially, never reused, tracked in a single RTM file from Milestone 1 onwards.</w:t>
            </w:r>
          </w:p>
        </w:tc>
        <w:tc>
          <w:tcPr>
            <w:tcW w:w="1985" w:type="dxa"/>
            <w:tcMar>
              <w:top w:w="80" w:type="dxa"/>
              <w:left w:w="100" w:type="dxa"/>
              <w:bottom w:w="80" w:type="dxa"/>
              <w:right w:w="100" w:type="dxa"/>
            </w:tcMar>
            <w:vAlign w:val="center"/>
          </w:tcPr>
          <w:p w14:paraId="2ED85B2F" w14:textId="77777777" w:rsidR="006F3BC7" w:rsidRDefault="006F3BC7" w:rsidP="007C7B21">
            <w:r>
              <w:t>Stable IDs are required for there to be a proper traceability chain.</w:t>
            </w:r>
          </w:p>
          <w:p w14:paraId="3D2EE899" w14:textId="77777777" w:rsidR="006F3BC7" w:rsidRDefault="006F3BC7" w:rsidP="007C7B21">
            <w:r>
              <w:t>Trade-off: Numbering gaps will begin if a requirement is later removed, in exchange traceability integrity is stable.</w:t>
            </w:r>
          </w:p>
        </w:tc>
        <w:tc>
          <w:tcPr>
            <w:tcW w:w="709" w:type="dxa"/>
            <w:vAlign w:val="center"/>
          </w:tcPr>
          <w:p w14:paraId="0A001B76" w14:textId="77777777" w:rsidR="006F3BC7" w:rsidRDefault="006F3BC7" w:rsidP="007C7B21">
            <w:r>
              <w:t>R-001</w:t>
            </w:r>
          </w:p>
        </w:tc>
        <w:tc>
          <w:tcPr>
            <w:tcW w:w="982" w:type="dxa"/>
            <w:tcMar>
              <w:top w:w="80" w:type="dxa"/>
              <w:left w:w="100" w:type="dxa"/>
              <w:bottom w:w="80" w:type="dxa"/>
              <w:right w:w="100" w:type="dxa"/>
            </w:tcMar>
            <w:vAlign w:val="center"/>
          </w:tcPr>
          <w:p w14:paraId="412A358A" w14:textId="77777777" w:rsidR="006F3BC7" w:rsidRDefault="006F3BC7" w:rsidP="007C7B21">
            <w:r>
              <w:t>RTM file, PED requirements section.</w:t>
            </w:r>
          </w:p>
        </w:tc>
        <w:tc>
          <w:tcPr>
            <w:tcW w:w="1002" w:type="dxa"/>
            <w:vAlign w:val="center"/>
          </w:tcPr>
          <w:p w14:paraId="670E3551" w14:textId="77777777" w:rsidR="006F3BC7" w:rsidRDefault="006F3BC7" w:rsidP="007C7B21">
            <w:r>
              <w:t>Enforced at every future project baseline update.</w:t>
            </w:r>
          </w:p>
        </w:tc>
      </w:tr>
      <w:tr w:rsidR="006F3BC7" w14:paraId="20F4158B" w14:textId="77777777" w:rsidTr="001069F2">
        <w:trPr>
          <w:trHeight w:val="800"/>
        </w:trPr>
        <w:tc>
          <w:tcPr>
            <w:tcW w:w="562" w:type="dxa"/>
            <w:tcMar>
              <w:top w:w="80" w:type="dxa"/>
              <w:left w:w="100" w:type="dxa"/>
              <w:bottom w:w="80" w:type="dxa"/>
              <w:right w:w="100" w:type="dxa"/>
            </w:tcMar>
            <w:vAlign w:val="center"/>
          </w:tcPr>
          <w:p w14:paraId="1DE175A8" w14:textId="77777777" w:rsidR="006F3BC7" w:rsidRDefault="006F3BC7" w:rsidP="007C7B21">
            <w:r>
              <w:lastRenderedPageBreak/>
              <w:t>ED-005</w:t>
            </w:r>
          </w:p>
        </w:tc>
        <w:tc>
          <w:tcPr>
            <w:tcW w:w="1560" w:type="dxa"/>
            <w:tcMar>
              <w:top w:w="80" w:type="dxa"/>
              <w:left w:w="100" w:type="dxa"/>
              <w:bottom w:w="80" w:type="dxa"/>
              <w:right w:w="100" w:type="dxa"/>
            </w:tcMar>
            <w:vAlign w:val="center"/>
          </w:tcPr>
          <w:p w14:paraId="6D6B6F71" w14:textId="77777777" w:rsidR="006F3BC7" w:rsidRDefault="006F3BC7" w:rsidP="007C7B21">
            <w:r>
              <w:t>Exclusion of detailed database design and detailed RBAC from Milestone 1, however R-003 shows why it is needed for access control to already exist.</w:t>
            </w:r>
          </w:p>
        </w:tc>
        <w:tc>
          <w:tcPr>
            <w:tcW w:w="1559" w:type="dxa"/>
            <w:vAlign w:val="center"/>
          </w:tcPr>
          <w:p w14:paraId="4D9F31D8" w14:textId="77777777" w:rsidR="006F3BC7" w:rsidRDefault="006F3BC7" w:rsidP="007C7B21">
            <w:r>
              <w:t>Security requirement identified early in project development with detailed designs needing architecture-level analysis that has not yet been performed.</w:t>
            </w:r>
          </w:p>
        </w:tc>
        <w:tc>
          <w:tcPr>
            <w:tcW w:w="1701" w:type="dxa"/>
            <w:tcMar>
              <w:top w:w="80" w:type="dxa"/>
              <w:left w:w="100" w:type="dxa"/>
              <w:bottom w:w="80" w:type="dxa"/>
              <w:right w:w="100" w:type="dxa"/>
            </w:tcMar>
            <w:vAlign w:val="center"/>
          </w:tcPr>
          <w:p w14:paraId="6F48059B" w14:textId="77777777" w:rsidR="006F3BC7" w:rsidRDefault="006F3BC7" w:rsidP="007C7B21">
            <w:r>
              <w:t>N/A</w:t>
            </w:r>
          </w:p>
        </w:tc>
        <w:tc>
          <w:tcPr>
            <w:tcW w:w="1417" w:type="dxa"/>
            <w:tcMar>
              <w:top w:w="80" w:type="dxa"/>
              <w:left w:w="100" w:type="dxa"/>
              <w:bottom w:w="80" w:type="dxa"/>
              <w:right w:w="100" w:type="dxa"/>
            </w:tcMar>
            <w:vAlign w:val="center"/>
          </w:tcPr>
          <w:p w14:paraId="390BF8DB" w14:textId="77777777" w:rsidR="006F3BC7" w:rsidRDefault="006F3BC7" w:rsidP="007C7B21">
            <w:r>
              <w:t>Defer the persistent technology and detailed RBAC model to Milestone 2 ADR, record only the NFR that support role-based access.</w:t>
            </w:r>
          </w:p>
        </w:tc>
        <w:tc>
          <w:tcPr>
            <w:tcW w:w="1985" w:type="dxa"/>
            <w:tcMar>
              <w:top w:w="80" w:type="dxa"/>
              <w:left w:w="100" w:type="dxa"/>
              <w:bottom w:w="80" w:type="dxa"/>
              <w:right w:w="100" w:type="dxa"/>
            </w:tcMar>
            <w:vAlign w:val="center"/>
          </w:tcPr>
          <w:p w14:paraId="1B56B29E" w14:textId="77777777" w:rsidR="006F3BC7" w:rsidRDefault="006F3BC7" w:rsidP="007C7B21">
            <w:r>
              <w:t>Commit to a data/access design before requirements are fully outlined with risks and constraints understood.</w:t>
            </w:r>
          </w:p>
          <w:p w14:paraId="680F0EB2" w14:textId="77777777" w:rsidR="006F3BC7" w:rsidRDefault="006F3BC7" w:rsidP="007C7B21">
            <w:r>
              <w:t>No trade-off has been recorded yet as none exist until a decision is made.</w:t>
            </w:r>
          </w:p>
        </w:tc>
        <w:tc>
          <w:tcPr>
            <w:tcW w:w="709" w:type="dxa"/>
            <w:vAlign w:val="center"/>
          </w:tcPr>
          <w:p w14:paraId="1055604D" w14:textId="77777777" w:rsidR="006F3BC7" w:rsidRDefault="006F3BC7" w:rsidP="007C7B21">
            <w:r>
              <w:t>R-003</w:t>
            </w:r>
          </w:p>
        </w:tc>
        <w:tc>
          <w:tcPr>
            <w:tcW w:w="982" w:type="dxa"/>
            <w:tcMar>
              <w:top w:w="80" w:type="dxa"/>
              <w:left w:w="100" w:type="dxa"/>
              <w:bottom w:w="80" w:type="dxa"/>
              <w:right w:w="100" w:type="dxa"/>
            </w:tcMar>
            <w:vAlign w:val="center"/>
          </w:tcPr>
          <w:p w14:paraId="365C1C07" w14:textId="77777777" w:rsidR="006F3BC7" w:rsidRDefault="006F3BC7" w:rsidP="007C7B21">
            <w:r>
              <w:t>Forward Engineering Considerations register.</w:t>
            </w:r>
          </w:p>
        </w:tc>
        <w:tc>
          <w:tcPr>
            <w:tcW w:w="1002" w:type="dxa"/>
            <w:vAlign w:val="center"/>
          </w:tcPr>
          <w:p w14:paraId="2DD6B540" w14:textId="77777777" w:rsidR="006F3BC7" w:rsidRDefault="006F3BC7" w:rsidP="007C7B21">
            <w:r>
              <w:t>To become formal as the ADR in Milestone 2 of the project.</w:t>
            </w:r>
          </w:p>
        </w:tc>
      </w:tr>
      <w:tr w:rsidR="00151CA1" w14:paraId="652C79FA" w14:textId="77777777" w:rsidTr="001069F2">
        <w:trPr>
          <w:trHeight w:val="800"/>
        </w:trPr>
        <w:tc>
          <w:tcPr>
            <w:tcW w:w="562" w:type="dxa"/>
            <w:tcMar>
              <w:top w:w="80" w:type="dxa"/>
              <w:left w:w="100" w:type="dxa"/>
              <w:bottom w:w="80" w:type="dxa"/>
              <w:right w:w="100" w:type="dxa"/>
            </w:tcMar>
            <w:vAlign w:val="center"/>
          </w:tcPr>
          <w:p w14:paraId="34D2CBF6" w14:textId="0351B92F" w:rsidR="00151CA1" w:rsidRDefault="00151CA1" w:rsidP="00151CA1">
            <w:r>
              <w:rPr>
                <w:color w:val="000000"/>
                <w:sz w:val="20"/>
                <w:szCs w:val="20"/>
              </w:rPr>
              <w:t>ED-006</w:t>
            </w:r>
          </w:p>
        </w:tc>
        <w:tc>
          <w:tcPr>
            <w:tcW w:w="1560" w:type="dxa"/>
            <w:tcMar>
              <w:top w:w="80" w:type="dxa"/>
              <w:left w:w="100" w:type="dxa"/>
              <w:bottom w:w="80" w:type="dxa"/>
              <w:right w:w="100" w:type="dxa"/>
            </w:tcMar>
            <w:vAlign w:val="center"/>
          </w:tcPr>
          <w:p w14:paraId="15E75FA8" w14:textId="713A000F" w:rsidR="00151CA1" w:rsidRDefault="00151CA1" w:rsidP="00151CA1">
            <w:r>
              <w:rPr>
                <w:color w:val="000000"/>
                <w:sz w:val="20"/>
                <w:szCs w:val="20"/>
              </w:rPr>
              <w:t>Backend/persistence technology selection for CivicConnect.</w:t>
            </w:r>
          </w:p>
        </w:tc>
        <w:tc>
          <w:tcPr>
            <w:tcW w:w="1559" w:type="dxa"/>
            <w:vAlign w:val="center"/>
          </w:tcPr>
          <w:p w14:paraId="684D67DA" w14:textId="35C7548C" w:rsidR="00151CA1" w:rsidRDefault="00AA789C" w:rsidP="00151CA1">
            <w:r>
              <w:t xml:space="preserve">Team members </w:t>
            </w:r>
            <w:r w:rsidR="007B0835">
              <w:t>need to work preferably with technology which is familiar.</w:t>
            </w:r>
          </w:p>
        </w:tc>
        <w:tc>
          <w:tcPr>
            <w:tcW w:w="1701" w:type="dxa"/>
            <w:tcMar>
              <w:top w:w="80" w:type="dxa"/>
              <w:left w:w="100" w:type="dxa"/>
              <w:bottom w:w="80" w:type="dxa"/>
              <w:right w:w="100" w:type="dxa"/>
            </w:tcMar>
            <w:vAlign w:val="center"/>
          </w:tcPr>
          <w:p w14:paraId="1BF1640B" w14:textId="77777777" w:rsidR="00791385" w:rsidRDefault="00151CA1" w:rsidP="00151CA1">
            <w:pPr>
              <w:rPr>
                <w:color w:val="000000"/>
                <w:sz w:val="20"/>
                <w:szCs w:val="20"/>
              </w:rPr>
            </w:pPr>
            <w:r>
              <w:rPr>
                <w:color w:val="000000"/>
                <w:sz w:val="20"/>
                <w:szCs w:val="20"/>
              </w:rPr>
              <w:t xml:space="preserve">A: Java+Spring Boot+PostgreSQL. B: Node+Express+PostgreSQL. </w:t>
            </w:r>
          </w:p>
          <w:p w14:paraId="57BDE066" w14:textId="77777777" w:rsidR="00791385" w:rsidRDefault="00151CA1" w:rsidP="00151CA1">
            <w:pPr>
              <w:rPr>
                <w:color w:val="000000"/>
                <w:sz w:val="20"/>
                <w:szCs w:val="20"/>
              </w:rPr>
            </w:pPr>
            <w:r>
              <w:rPr>
                <w:color w:val="000000"/>
                <w:sz w:val="20"/>
                <w:szCs w:val="20"/>
              </w:rPr>
              <w:t xml:space="preserve">C: Python+Django+PostgreSQL. </w:t>
            </w:r>
          </w:p>
          <w:p w14:paraId="7C95FC65" w14:textId="1697C71A" w:rsidR="00151CA1" w:rsidRDefault="00151CA1" w:rsidP="00151CA1">
            <w:r>
              <w:rPr>
                <w:color w:val="000000"/>
                <w:sz w:val="20"/>
                <w:szCs w:val="20"/>
              </w:rPr>
              <w:t>D: .NET+ASP.NET Core+PostgreSQL</w:t>
            </w:r>
          </w:p>
        </w:tc>
        <w:tc>
          <w:tcPr>
            <w:tcW w:w="1417" w:type="dxa"/>
            <w:tcMar>
              <w:top w:w="80" w:type="dxa"/>
              <w:left w:w="100" w:type="dxa"/>
              <w:bottom w:w="80" w:type="dxa"/>
              <w:right w:w="100" w:type="dxa"/>
            </w:tcMar>
            <w:vAlign w:val="center"/>
          </w:tcPr>
          <w:p w14:paraId="2100A59B" w14:textId="2382A5A1" w:rsidR="00151CA1" w:rsidRDefault="00151CA1" w:rsidP="00151CA1">
            <w:r>
              <w:rPr>
                <w:color w:val="000000"/>
                <w:sz w:val="20"/>
                <w:szCs w:val="20"/>
              </w:rPr>
              <w:t>Java + Spring Boot + Spring Data JPA + Spring Security + PostgreSQL.</w:t>
            </w:r>
          </w:p>
        </w:tc>
        <w:tc>
          <w:tcPr>
            <w:tcW w:w="1985" w:type="dxa"/>
            <w:tcMar>
              <w:top w:w="80" w:type="dxa"/>
              <w:left w:w="100" w:type="dxa"/>
              <w:bottom w:w="80" w:type="dxa"/>
              <w:right w:w="100" w:type="dxa"/>
            </w:tcMar>
            <w:vAlign w:val="center"/>
          </w:tcPr>
          <w:p w14:paraId="30DDE8FA" w14:textId="7319BEEA" w:rsidR="00151CA1" w:rsidRDefault="00151CA1" w:rsidP="00151CA1">
            <w:r>
              <w:rPr>
                <w:color w:val="000000"/>
                <w:sz w:val="20"/>
                <w:szCs w:val="20"/>
              </w:rPr>
              <w:t>Existing Java coursework exposure and Spring Security's built-in RBAC reduce learning-curve risk (CO-01/AS-04) at the cost of heavier initial setup than a minimal framework.</w:t>
            </w:r>
          </w:p>
        </w:tc>
        <w:tc>
          <w:tcPr>
            <w:tcW w:w="709" w:type="dxa"/>
            <w:vAlign w:val="center"/>
          </w:tcPr>
          <w:p w14:paraId="4C3F851A" w14:textId="1BDB1C55" w:rsidR="00151CA1" w:rsidRDefault="00CE69F6" w:rsidP="00151CA1">
            <w:r>
              <w:t>R-008</w:t>
            </w:r>
          </w:p>
        </w:tc>
        <w:tc>
          <w:tcPr>
            <w:tcW w:w="982" w:type="dxa"/>
            <w:tcMar>
              <w:top w:w="80" w:type="dxa"/>
              <w:left w:w="100" w:type="dxa"/>
              <w:bottom w:w="80" w:type="dxa"/>
              <w:right w:w="100" w:type="dxa"/>
            </w:tcMar>
            <w:vAlign w:val="center"/>
          </w:tcPr>
          <w:p w14:paraId="3BE21ED2" w14:textId="031F78DB" w:rsidR="00151CA1" w:rsidRDefault="00151CA1" w:rsidP="00151CA1">
            <w:r>
              <w:rPr>
                <w:color w:val="000000"/>
                <w:sz w:val="20"/>
                <w:szCs w:val="20"/>
              </w:rPr>
              <w:t>ADR-M2-01; A2 Task 2/4 research (cite actual source)</w:t>
            </w:r>
          </w:p>
        </w:tc>
        <w:tc>
          <w:tcPr>
            <w:tcW w:w="1002" w:type="dxa"/>
            <w:vAlign w:val="center"/>
          </w:tcPr>
          <w:p w14:paraId="6CC5391A" w14:textId="43586D82" w:rsidR="00151CA1" w:rsidRDefault="00466FE1" w:rsidP="00151CA1">
            <w:r>
              <w:t xml:space="preserve">This will </w:t>
            </w:r>
            <w:r w:rsidR="004B5801">
              <w:t xml:space="preserve">influence the </w:t>
            </w:r>
            <w:r w:rsidR="00DD5698">
              <w:t>design structure of the project.</w:t>
            </w:r>
          </w:p>
        </w:tc>
      </w:tr>
      <w:tr w:rsidR="00151CA1" w14:paraId="337AC47F" w14:textId="77777777" w:rsidTr="001069F2">
        <w:trPr>
          <w:trHeight w:val="800"/>
        </w:trPr>
        <w:tc>
          <w:tcPr>
            <w:tcW w:w="562" w:type="dxa"/>
            <w:tcMar>
              <w:top w:w="80" w:type="dxa"/>
              <w:left w:w="100" w:type="dxa"/>
              <w:bottom w:w="80" w:type="dxa"/>
              <w:right w:w="100" w:type="dxa"/>
            </w:tcMar>
            <w:vAlign w:val="center"/>
          </w:tcPr>
          <w:p w14:paraId="25D1DAA5" w14:textId="44F38DE8" w:rsidR="00151CA1" w:rsidRDefault="00151CA1" w:rsidP="00151CA1">
            <w:r>
              <w:rPr>
                <w:color w:val="000000"/>
                <w:sz w:val="20"/>
                <w:szCs w:val="20"/>
              </w:rPr>
              <w:t>ED-007</w:t>
            </w:r>
          </w:p>
        </w:tc>
        <w:tc>
          <w:tcPr>
            <w:tcW w:w="1560" w:type="dxa"/>
            <w:tcMar>
              <w:top w:w="80" w:type="dxa"/>
              <w:left w:w="100" w:type="dxa"/>
              <w:bottom w:w="80" w:type="dxa"/>
              <w:right w:w="100" w:type="dxa"/>
            </w:tcMar>
            <w:vAlign w:val="center"/>
          </w:tcPr>
          <w:p w14:paraId="7EBDA57C" w14:textId="4E97D4DF" w:rsidR="00151CA1" w:rsidRDefault="00151CA1" w:rsidP="00151CA1">
            <w:r>
              <w:rPr>
                <w:color w:val="000000"/>
                <w:sz w:val="20"/>
                <w:szCs w:val="20"/>
              </w:rPr>
              <w:t>Enforcing valid status transitions for service requests (FR-010).</w:t>
            </w:r>
          </w:p>
        </w:tc>
        <w:tc>
          <w:tcPr>
            <w:tcW w:w="1559" w:type="dxa"/>
            <w:vAlign w:val="center"/>
          </w:tcPr>
          <w:p w14:paraId="4C827311" w14:textId="6F9F426B" w:rsidR="00151CA1" w:rsidRDefault="004218D5" w:rsidP="00151CA1">
            <w:r w:rsidRPr="001150B8">
              <w:t>staff can only move a request through valid status transitions (e.g. Submitted → Assigned → In Progress → Resolved → Closed), never an invalid jump (e.g. Submitted → Closed directly)</w:t>
            </w:r>
          </w:p>
        </w:tc>
        <w:tc>
          <w:tcPr>
            <w:tcW w:w="1701" w:type="dxa"/>
            <w:tcMar>
              <w:top w:w="80" w:type="dxa"/>
              <w:left w:w="100" w:type="dxa"/>
              <w:bottom w:w="80" w:type="dxa"/>
              <w:right w:w="100" w:type="dxa"/>
            </w:tcMar>
            <w:vAlign w:val="center"/>
          </w:tcPr>
          <w:p w14:paraId="7096E67B" w14:textId="12A070C2" w:rsidR="00193C40" w:rsidRDefault="004859E1" w:rsidP="00151CA1">
            <w:pPr>
              <w:rPr>
                <w:color w:val="000000"/>
                <w:sz w:val="20"/>
                <w:szCs w:val="20"/>
              </w:rPr>
            </w:pPr>
            <w:r>
              <w:rPr>
                <w:color w:val="000000"/>
                <w:sz w:val="20"/>
                <w:szCs w:val="20"/>
              </w:rPr>
              <w:t xml:space="preserve">A: </w:t>
            </w:r>
            <w:r w:rsidR="00C20FDD" w:rsidRPr="00035398">
              <w:t xml:space="preserve"> Factory Method Pattern</w:t>
            </w:r>
          </w:p>
          <w:p w14:paraId="08F419AE" w14:textId="77777777" w:rsidR="00193C40" w:rsidRDefault="004859E1" w:rsidP="00151CA1">
            <w:pPr>
              <w:rPr>
                <w:color w:val="000000"/>
                <w:sz w:val="20"/>
                <w:szCs w:val="20"/>
              </w:rPr>
            </w:pPr>
            <w:r>
              <w:rPr>
                <w:color w:val="000000"/>
                <w:sz w:val="20"/>
                <w:szCs w:val="20"/>
              </w:rPr>
              <w:t xml:space="preserve">B: State design pattern. </w:t>
            </w:r>
          </w:p>
          <w:p w14:paraId="4385381B" w14:textId="445469A2" w:rsidR="00151CA1" w:rsidRDefault="004859E1" w:rsidP="00151CA1">
            <w:r>
              <w:rPr>
                <w:color w:val="000000"/>
                <w:sz w:val="20"/>
                <w:szCs w:val="20"/>
              </w:rPr>
              <w:t xml:space="preserve">C: </w:t>
            </w:r>
            <w:r w:rsidR="00A81D63" w:rsidRPr="004116BF">
              <w:t xml:space="preserve"> Strategy </w:t>
            </w:r>
            <w:r w:rsidR="00DC27AB" w:rsidRPr="004116BF">
              <w:t>Pattern</w:t>
            </w:r>
            <w:r w:rsidR="00DC27AB">
              <w:rPr>
                <w:color w:val="000000"/>
                <w:sz w:val="20"/>
                <w:szCs w:val="20"/>
              </w:rPr>
              <w:t>.</w:t>
            </w:r>
          </w:p>
        </w:tc>
        <w:tc>
          <w:tcPr>
            <w:tcW w:w="1417" w:type="dxa"/>
            <w:tcMar>
              <w:top w:w="80" w:type="dxa"/>
              <w:left w:w="100" w:type="dxa"/>
              <w:bottom w:w="80" w:type="dxa"/>
              <w:right w:w="100" w:type="dxa"/>
            </w:tcMar>
            <w:vAlign w:val="center"/>
          </w:tcPr>
          <w:p w14:paraId="68C630FC" w14:textId="3F6352E9" w:rsidR="00151CA1" w:rsidRDefault="004859E1" w:rsidP="00151CA1">
            <w:r>
              <w:rPr>
                <w:color w:val="000000"/>
                <w:sz w:val="20"/>
                <w:szCs w:val="20"/>
              </w:rPr>
              <w:t>Apply the State design pattern to ServiceRequest status.</w:t>
            </w:r>
          </w:p>
        </w:tc>
        <w:tc>
          <w:tcPr>
            <w:tcW w:w="1985" w:type="dxa"/>
            <w:tcMar>
              <w:top w:w="80" w:type="dxa"/>
              <w:left w:w="100" w:type="dxa"/>
              <w:bottom w:w="80" w:type="dxa"/>
              <w:right w:w="100" w:type="dxa"/>
            </w:tcMar>
            <w:vAlign w:val="center"/>
          </w:tcPr>
          <w:p w14:paraId="165210D6" w14:textId="3D081AE0" w:rsidR="00151CA1" w:rsidRDefault="004859E1" w:rsidP="00151CA1">
            <w:r>
              <w:rPr>
                <w:color w:val="000000"/>
                <w:sz w:val="20"/>
                <w:szCs w:val="20"/>
              </w:rPr>
              <w:t>Centralises transition rules and improves testability/auditability at the cost of more classes than a simple conditional approach - justified by the auditability requirement.</w:t>
            </w:r>
          </w:p>
        </w:tc>
        <w:tc>
          <w:tcPr>
            <w:tcW w:w="709" w:type="dxa"/>
            <w:vAlign w:val="center"/>
          </w:tcPr>
          <w:p w14:paraId="655C9AB0" w14:textId="19E5727A" w:rsidR="00151CA1" w:rsidRDefault="00CE69F6" w:rsidP="00151CA1">
            <w:r>
              <w:t>R-010</w:t>
            </w:r>
          </w:p>
        </w:tc>
        <w:tc>
          <w:tcPr>
            <w:tcW w:w="982" w:type="dxa"/>
            <w:tcMar>
              <w:top w:w="80" w:type="dxa"/>
              <w:left w:w="100" w:type="dxa"/>
              <w:bottom w:w="80" w:type="dxa"/>
              <w:right w:w="100" w:type="dxa"/>
            </w:tcMar>
            <w:vAlign w:val="center"/>
          </w:tcPr>
          <w:p w14:paraId="2CA72D94" w14:textId="0FCB3E2B" w:rsidR="00151CA1" w:rsidRDefault="0085013A" w:rsidP="00151CA1">
            <w:r>
              <w:rPr>
                <w:color w:val="000000"/>
                <w:sz w:val="20"/>
                <w:szCs w:val="20"/>
              </w:rPr>
              <w:t>Design record, Section 5.6; A2 Task 1 research (cite actual source)</w:t>
            </w:r>
          </w:p>
        </w:tc>
        <w:tc>
          <w:tcPr>
            <w:tcW w:w="1002" w:type="dxa"/>
            <w:vAlign w:val="center"/>
          </w:tcPr>
          <w:p w14:paraId="248C3FDD" w14:textId="29B18B4D" w:rsidR="00151CA1" w:rsidRDefault="00611CCF" w:rsidP="00151CA1">
            <w:r>
              <w:t xml:space="preserve">This will enforce all users to follow the valid transitions at all </w:t>
            </w:r>
            <w:r w:rsidR="00323EBF">
              <w:t>times</w:t>
            </w:r>
            <w:r>
              <w:t>.</w:t>
            </w:r>
          </w:p>
        </w:tc>
      </w:tr>
    </w:tbl>
    <w:p w14:paraId="64C17B98" w14:textId="77777777" w:rsidR="00214B1F" w:rsidRDefault="00214B1F" w:rsidP="00C37087">
      <w:pPr>
        <w:spacing w:after="120"/>
      </w:pPr>
    </w:p>
    <w:p w14:paraId="1A93723D" w14:textId="77777777" w:rsidR="00214B1F" w:rsidRDefault="00214B1F" w:rsidP="00C37087">
      <w:pPr>
        <w:spacing w:after="120"/>
      </w:pPr>
    </w:p>
    <w:p w14:paraId="791D62AA" w14:textId="77777777" w:rsidR="00214B1F" w:rsidRDefault="00214B1F" w:rsidP="00C37087">
      <w:pPr>
        <w:spacing w:after="120"/>
      </w:pPr>
    </w:p>
    <w:p w14:paraId="15C9F353" w14:textId="77777777" w:rsidR="00214B1F" w:rsidRDefault="00214B1F" w:rsidP="00C37087">
      <w:pPr>
        <w:spacing w:after="120"/>
      </w:pPr>
    </w:p>
    <w:p w14:paraId="33A84389" w14:textId="77777777" w:rsidR="00214B1F" w:rsidRDefault="00214B1F" w:rsidP="00C37087">
      <w:pPr>
        <w:spacing w:after="120"/>
      </w:pPr>
    </w:p>
    <w:p w14:paraId="542DCD48" w14:textId="77777777" w:rsidR="00214B1F" w:rsidRDefault="00214B1F" w:rsidP="00C37087">
      <w:pPr>
        <w:spacing w:after="120"/>
      </w:pPr>
    </w:p>
    <w:p w14:paraId="525B1C83" w14:textId="0C477623" w:rsidR="00214B1F" w:rsidRDefault="00214B1F" w:rsidP="00214B1F">
      <w:pPr>
        <w:pStyle w:val="Heading1"/>
      </w:pPr>
      <w:bookmarkStart w:id="24" w:name="_Toc241270138"/>
      <w:r>
        <w:t>12. Updated Requirements Traceability Matrix</w:t>
      </w:r>
      <w:bookmarkEnd w:id="24"/>
    </w:p>
    <w:p w14:paraId="1AAE69A2" w14:textId="77777777" w:rsidR="00214B1F" w:rsidRDefault="00214B1F" w:rsidP="00C37087">
      <w:pPr>
        <w:spacing w:after="120"/>
      </w:pPr>
    </w:p>
    <w:p w14:paraId="13D30EFE" w14:textId="0009D189" w:rsidR="00214B1F" w:rsidRDefault="00214B1F" w:rsidP="00214B1F">
      <w:r>
        <w:br w:type="page"/>
      </w:r>
      <w:r>
        <w:lastRenderedPageBreak/>
        <w:t xml:space="preserve"> </w:t>
      </w:r>
      <w:r>
        <w:rPr>
          <w:b/>
          <w:bCs/>
          <w:color w:val="1F4E78"/>
          <w:sz w:val="24"/>
          <w:szCs w:val="24"/>
        </w:rPr>
        <w:t>RTM v2.0 — Part A: Requirement, Driver, Architecture, Data, Design &amp; Technology</w:t>
      </w:r>
    </w:p>
    <w:tbl>
      <w:tblPr>
        <w:tblW w:w="1105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
        <w:gridCol w:w="1418"/>
        <w:gridCol w:w="567"/>
        <w:gridCol w:w="1276"/>
        <w:gridCol w:w="1701"/>
        <w:gridCol w:w="1701"/>
        <w:gridCol w:w="1418"/>
        <w:gridCol w:w="1275"/>
        <w:gridCol w:w="1276"/>
      </w:tblGrid>
      <w:tr w:rsidR="00C37087" w14:paraId="16981EE3" w14:textId="77777777" w:rsidTr="00214B1F">
        <w:trPr>
          <w:trHeight w:val="406"/>
          <w:tblHeader/>
        </w:trPr>
        <w:tc>
          <w:tcPr>
            <w:tcW w:w="425" w:type="dxa"/>
            <w:shd w:val="clear" w:color="auto" w:fill="1F4E78"/>
            <w:tcMar>
              <w:top w:w="50" w:type="dxa"/>
              <w:left w:w="70" w:type="dxa"/>
              <w:bottom w:w="50" w:type="dxa"/>
              <w:right w:w="70" w:type="dxa"/>
            </w:tcMar>
            <w:vAlign w:val="center"/>
          </w:tcPr>
          <w:p w14:paraId="2B707936" w14:textId="77777777" w:rsidR="00C37087" w:rsidRDefault="00C37087" w:rsidP="00134A01">
            <w:r>
              <w:rPr>
                <w:b/>
                <w:bCs/>
                <w:color w:val="FFFFFF"/>
                <w:sz w:val="16"/>
                <w:szCs w:val="16"/>
              </w:rPr>
              <w:t>ID</w:t>
            </w:r>
          </w:p>
        </w:tc>
        <w:tc>
          <w:tcPr>
            <w:tcW w:w="1418" w:type="dxa"/>
            <w:shd w:val="clear" w:color="auto" w:fill="1F4E78"/>
            <w:tcMar>
              <w:top w:w="50" w:type="dxa"/>
              <w:left w:w="70" w:type="dxa"/>
              <w:bottom w:w="50" w:type="dxa"/>
              <w:right w:w="70" w:type="dxa"/>
            </w:tcMar>
            <w:vAlign w:val="center"/>
          </w:tcPr>
          <w:p w14:paraId="14E6CBC9" w14:textId="77777777" w:rsidR="00C37087" w:rsidRDefault="00C37087" w:rsidP="00134A01">
            <w:r>
              <w:rPr>
                <w:b/>
                <w:bCs/>
                <w:color w:val="FFFFFF"/>
                <w:sz w:val="16"/>
                <w:szCs w:val="16"/>
              </w:rPr>
              <w:t>Requirement (short)</w:t>
            </w:r>
          </w:p>
        </w:tc>
        <w:tc>
          <w:tcPr>
            <w:tcW w:w="567" w:type="dxa"/>
            <w:shd w:val="clear" w:color="auto" w:fill="1F4E78"/>
            <w:tcMar>
              <w:top w:w="50" w:type="dxa"/>
              <w:left w:w="70" w:type="dxa"/>
              <w:bottom w:w="50" w:type="dxa"/>
              <w:right w:w="70" w:type="dxa"/>
            </w:tcMar>
            <w:vAlign w:val="center"/>
          </w:tcPr>
          <w:p w14:paraId="75249636" w14:textId="77777777" w:rsidR="00C37087" w:rsidRDefault="00C37087" w:rsidP="00134A01">
            <w:r>
              <w:rPr>
                <w:b/>
                <w:bCs/>
                <w:color w:val="FFFFFF"/>
                <w:sz w:val="16"/>
                <w:szCs w:val="16"/>
              </w:rPr>
              <w:t>Pri.</w:t>
            </w:r>
          </w:p>
        </w:tc>
        <w:tc>
          <w:tcPr>
            <w:tcW w:w="1276" w:type="dxa"/>
            <w:shd w:val="clear" w:color="auto" w:fill="1F4E78"/>
            <w:tcMar>
              <w:top w:w="50" w:type="dxa"/>
              <w:left w:w="70" w:type="dxa"/>
              <w:bottom w:w="50" w:type="dxa"/>
              <w:right w:w="70" w:type="dxa"/>
            </w:tcMar>
            <w:vAlign w:val="center"/>
          </w:tcPr>
          <w:p w14:paraId="17A39EAA" w14:textId="77777777" w:rsidR="00C37087" w:rsidRDefault="00C37087" w:rsidP="00134A01">
            <w:r>
              <w:rPr>
                <w:b/>
                <w:bCs/>
                <w:color w:val="FFFFFF"/>
                <w:sz w:val="16"/>
                <w:szCs w:val="16"/>
              </w:rPr>
              <w:t>ASR / Quality Driver</w:t>
            </w:r>
          </w:p>
        </w:tc>
        <w:tc>
          <w:tcPr>
            <w:tcW w:w="1701" w:type="dxa"/>
            <w:shd w:val="clear" w:color="auto" w:fill="1F4E78"/>
            <w:tcMar>
              <w:top w:w="50" w:type="dxa"/>
              <w:left w:w="70" w:type="dxa"/>
              <w:bottom w:w="50" w:type="dxa"/>
              <w:right w:w="70" w:type="dxa"/>
            </w:tcMar>
            <w:vAlign w:val="center"/>
          </w:tcPr>
          <w:p w14:paraId="7B0A9BC6" w14:textId="77777777" w:rsidR="00C37087" w:rsidRDefault="00C37087" w:rsidP="00134A01">
            <w:r>
              <w:rPr>
                <w:b/>
                <w:bCs/>
                <w:color w:val="FFFFFF"/>
                <w:sz w:val="16"/>
                <w:szCs w:val="16"/>
              </w:rPr>
              <w:t>Architecture / Module</w:t>
            </w:r>
          </w:p>
        </w:tc>
        <w:tc>
          <w:tcPr>
            <w:tcW w:w="1701" w:type="dxa"/>
            <w:shd w:val="clear" w:color="auto" w:fill="1F4E78"/>
            <w:tcMar>
              <w:top w:w="50" w:type="dxa"/>
              <w:left w:w="70" w:type="dxa"/>
              <w:bottom w:w="50" w:type="dxa"/>
              <w:right w:w="70" w:type="dxa"/>
            </w:tcMar>
            <w:vAlign w:val="center"/>
          </w:tcPr>
          <w:p w14:paraId="6106E7B9" w14:textId="77777777" w:rsidR="00C37087" w:rsidRDefault="00C37087" w:rsidP="00134A01">
            <w:r>
              <w:rPr>
                <w:b/>
                <w:bCs/>
                <w:color w:val="FFFFFF"/>
                <w:sz w:val="16"/>
                <w:szCs w:val="16"/>
              </w:rPr>
              <w:t>Data / Persistence Impact</w:t>
            </w:r>
          </w:p>
        </w:tc>
        <w:tc>
          <w:tcPr>
            <w:tcW w:w="1418" w:type="dxa"/>
            <w:shd w:val="clear" w:color="auto" w:fill="1F4E78"/>
            <w:tcMar>
              <w:top w:w="50" w:type="dxa"/>
              <w:left w:w="70" w:type="dxa"/>
              <w:bottom w:w="50" w:type="dxa"/>
              <w:right w:w="70" w:type="dxa"/>
            </w:tcMar>
            <w:vAlign w:val="center"/>
          </w:tcPr>
          <w:p w14:paraId="60F49A84" w14:textId="77777777" w:rsidR="00C37087" w:rsidRDefault="00C37087" w:rsidP="00134A01">
            <w:r>
              <w:rPr>
                <w:b/>
                <w:bCs/>
                <w:color w:val="FFFFFF"/>
                <w:sz w:val="16"/>
                <w:szCs w:val="16"/>
              </w:rPr>
              <w:t>Design / Interface Decision</w:t>
            </w:r>
          </w:p>
        </w:tc>
        <w:tc>
          <w:tcPr>
            <w:tcW w:w="1275" w:type="dxa"/>
            <w:shd w:val="clear" w:color="auto" w:fill="1F4E78"/>
            <w:tcMar>
              <w:top w:w="50" w:type="dxa"/>
              <w:left w:w="70" w:type="dxa"/>
              <w:bottom w:w="50" w:type="dxa"/>
              <w:right w:w="70" w:type="dxa"/>
            </w:tcMar>
            <w:vAlign w:val="center"/>
          </w:tcPr>
          <w:p w14:paraId="22D8B2E4" w14:textId="77777777" w:rsidR="00C37087" w:rsidRDefault="00C37087" w:rsidP="00134A01">
            <w:r>
              <w:rPr>
                <w:b/>
                <w:bCs/>
                <w:color w:val="FFFFFF"/>
                <w:sz w:val="16"/>
                <w:szCs w:val="16"/>
              </w:rPr>
              <w:t>Technology Decision</w:t>
            </w:r>
          </w:p>
        </w:tc>
        <w:tc>
          <w:tcPr>
            <w:tcW w:w="1276" w:type="dxa"/>
            <w:shd w:val="clear" w:color="auto" w:fill="1F4E78"/>
            <w:tcMar>
              <w:top w:w="50" w:type="dxa"/>
              <w:left w:w="70" w:type="dxa"/>
              <w:bottom w:w="50" w:type="dxa"/>
              <w:right w:w="70" w:type="dxa"/>
            </w:tcMar>
            <w:vAlign w:val="center"/>
          </w:tcPr>
          <w:p w14:paraId="6E538EBF" w14:textId="77777777" w:rsidR="00C37087" w:rsidRDefault="00C37087" w:rsidP="00134A01">
            <w:r>
              <w:rPr>
                <w:b/>
                <w:bCs/>
                <w:color w:val="FFFFFF"/>
                <w:sz w:val="16"/>
                <w:szCs w:val="16"/>
              </w:rPr>
              <w:t>Implementation Evidence</w:t>
            </w:r>
          </w:p>
        </w:tc>
      </w:tr>
      <w:tr w:rsidR="00C37087" w14:paraId="78D141E8" w14:textId="77777777" w:rsidTr="00214B1F">
        <w:trPr>
          <w:trHeight w:val="605"/>
        </w:trPr>
        <w:tc>
          <w:tcPr>
            <w:tcW w:w="425" w:type="dxa"/>
            <w:tcMar>
              <w:top w:w="50" w:type="dxa"/>
              <w:left w:w="70" w:type="dxa"/>
              <w:bottom w:w="50" w:type="dxa"/>
              <w:right w:w="70" w:type="dxa"/>
            </w:tcMar>
            <w:vAlign w:val="center"/>
          </w:tcPr>
          <w:p w14:paraId="64E5BAB6" w14:textId="77777777" w:rsidR="00C37087" w:rsidRDefault="00C37087" w:rsidP="00134A01">
            <w:r>
              <w:rPr>
                <w:color w:val="000000"/>
                <w:sz w:val="16"/>
                <w:szCs w:val="16"/>
              </w:rPr>
              <w:t>FR-001</w:t>
            </w:r>
          </w:p>
        </w:tc>
        <w:tc>
          <w:tcPr>
            <w:tcW w:w="1418" w:type="dxa"/>
            <w:tcMar>
              <w:top w:w="50" w:type="dxa"/>
              <w:left w:w="70" w:type="dxa"/>
              <w:bottom w:w="50" w:type="dxa"/>
              <w:right w:w="70" w:type="dxa"/>
            </w:tcMar>
            <w:vAlign w:val="center"/>
          </w:tcPr>
          <w:p w14:paraId="5C38C68F" w14:textId="77777777" w:rsidR="00C37087" w:rsidRDefault="00C37087" w:rsidP="00134A01">
            <w:r>
              <w:rPr>
                <w:color w:val="000000"/>
                <w:sz w:val="16"/>
                <w:szCs w:val="16"/>
              </w:rPr>
              <w:t>Submit new service request</w:t>
            </w:r>
          </w:p>
        </w:tc>
        <w:tc>
          <w:tcPr>
            <w:tcW w:w="567" w:type="dxa"/>
            <w:tcMar>
              <w:top w:w="50" w:type="dxa"/>
              <w:left w:w="70" w:type="dxa"/>
              <w:bottom w:w="50" w:type="dxa"/>
              <w:right w:w="70" w:type="dxa"/>
            </w:tcMar>
            <w:vAlign w:val="center"/>
          </w:tcPr>
          <w:p w14:paraId="0926521D"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1E28E72C" w14:textId="77777777" w:rsidR="00C37087" w:rsidRDefault="00C37087" w:rsidP="00134A01">
            <w:r>
              <w:rPr>
                <w:color w:val="000000"/>
                <w:sz w:val="16"/>
                <w:szCs w:val="16"/>
              </w:rPr>
              <w:t>Usability (NFR-005)</w:t>
            </w:r>
          </w:p>
        </w:tc>
        <w:tc>
          <w:tcPr>
            <w:tcW w:w="1701" w:type="dxa"/>
            <w:tcMar>
              <w:top w:w="50" w:type="dxa"/>
              <w:left w:w="70" w:type="dxa"/>
              <w:bottom w:w="50" w:type="dxa"/>
              <w:right w:w="70" w:type="dxa"/>
            </w:tcMar>
            <w:vAlign w:val="center"/>
          </w:tcPr>
          <w:p w14:paraId="22394526" w14:textId="77777777" w:rsidR="00C37087" w:rsidRDefault="00C37087" w:rsidP="00134A01">
            <w:r>
              <w:rPr>
                <w:color w:val="000000"/>
                <w:sz w:val="16"/>
                <w:szCs w:val="16"/>
              </w:rPr>
              <w:t>Request Submission Module (Controller/Service)</w:t>
            </w:r>
          </w:p>
        </w:tc>
        <w:tc>
          <w:tcPr>
            <w:tcW w:w="1701" w:type="dxa"/>
            <w:tcMar>
              <w:top w:w="50" w:type="dxa"/>
              <w:left w:w="70" w:type="dxa"/>
              <w:bottom w:w="50" w:type="dxa"/>
              <w:right w:w="70" w:type="dxa"/>
            </w:tcMar>
            <w:vAlign w:val="center"/>
          </w:tcPr>
          <w:p w14:paraId="0A1E8532" w14:textId="4F1B3FC8" w:rsidR="00C37087" w:rsidRDefault="00C37087" w:rsidP="00134A01">
            <w:r>
              <w:rPr>
                <w:color w:val="000000"/>
                <w:sz w:val="16"/>
                <w:szCs w:val="16"/>
              </w:rPr>
              <w:t>Creates ServiceRequest + links Category</w:t>
            </w:r>
          </w:p>
        </w:tc>
        <w:tc>
          <w:tcPr>
            <w:tcW w:w="1418" w:type="dxa"/>
            <w:tcMar>
              <w:top w:w="50" w:type="dxa"/>
              <w:left w:w="70" w:type="dxa"/>
              <w:bottom w:w="50" w:type="dxa"/>
              <w:right w:w="70" w:type="dxa"/>
            </w:tcMar>
            <w:vAlign w:val="center"/>
          </w:tcPr>
          <w:p w14:paraId="4FE88017" w14:textId="47584F3C" w:rsidR="00C37087" w:rsidRDefault="00C37087" w:rsidP="00134A01">
            <w:r>
              <w:rPr>
                <w:color w:val="000000"/>
                <w:sz w:val="16"/>
                <w:szCs w:val="16"/>
              </w:rPr>
              <w:t>N/A</w:t>
            </w:r>
            <w:r w:rsidR="00D4094F">
              <w:rPr>
                <w:color w:val="000000"/>
                <w:sz w:val="16"/>
                <w:szCs w:val="16"/>
              </w:rPr>
              <w:t>,</w:t>
            </w:r>
            <w:r>
              <w:rPr>
                <w:color w:val="000000"/>
                <w:sz w:val="16"/>
                <w:szCs w:val="16"/>
              </w:rPr>
              <w:t xml:space="preserve"> standard form validation</w:t>
            </w:r>
          </w:p>
        </w:tc>
        <w:tc>
          <w:tcPr>
            <w:tcW w:w="1275" w:type="dxa"/>
            <w:tcMar>
              <w:top w:w="50" w:type="dxa"/>
              <w:left w:w="70" w:type="dxa"/>
              <w:bottom w:w="50" w:type="dxa"/>
              <w:right w:w="70" w:type="dxa"/>
            </w:tcMar>
            <w:vAlign w:val="center"/>
          </w:tcPr>
          <w:p w14:paraId="2586E3A6" w14:textId="77777777" w:rsidR="00C37087" w:rsidRDefault="00C37087" w:rsidP="00134A01">
            <w:r>
              <w:rPr>
                <w:color w:val="000000"/>
                <w:sz w:val="16"/>
                <w:szCs w:val="16"/>
              </w:rPr>
              <w:t>Spring Boot REST + Spring Data JPA + PostgreSQL</w:t>
            </w:r>
          </w:p>
        </w:tc>
        <w:tc>
          <w:tcPr>
            <w:tcW w:w="1276" w:type="dxa"/>
            <w:tcMar>
              <w:top w:w="50" w:type="dxa"/>
              <w:left w:w="70" w:type="dxa"/>
              <w:bottom w:w="50" w:type="dxa"/>
              <w:right w:w="70" w:type="dxa"/>
            </w:tcMar>
            <w:vAlign w:val="center"/>
          </w:tcPr>
          <w:p w14:paraId="42D8235B" w14:textId="6BB6AACA" w:rsidR="00C37087" w:rsidRDefault="00C37087" w:rsidP="00134A01">
            <w:r>
              <w:rPr>
                <w:color w:val="000000"/>
                <w:sz w:val="16"/>
                <w:szCs w:val="16"/>
              </w:rPr>
              <w:t>Planned</w:t>
            </w:r>
            <w:r w:rsidR="00D4094F">
              <w:rPr>
                <w:color w:val="000000"/>
                <w:sz w:val="16"/>
                <w:szCs w:val="16"/>
              </w:rPr>
              <w:t xml:space="preserve"> but </w:t>
            </w:r>
            <w:r>
              <w:rPr>
                <w:color w:val="000000"/>
                <w:sz w:val="16"/>
                <w:szCs w:val="16"/>
              </w:rPr>
              <w:t>not yet implemented</w:t>
            </w:r>
          </w:p>
        </w:tc>
      </w:tr>
      <w:tr w:rsidR="00C37087" w14:paraId="77702052" w14:textId="77777777" w:rsidTr="00214B1F">
        <w:trPr>
          <w:trHeight w:val="394"/>
        </w:trPr>
        <w:tc>
          <w:tcPr>
            <w:tcW w:w="425" w:type="dxa"/>
            <w:shd w:val="clear" w:color="auto" w:fill="F2F2F2"/>
            <w:tcMar>
              <w:top w:w="50" w:type="dxa"/>
              <w:left w:w="70" w:type="dxa"/>
              <w:bottom w:w="50" w:type="dxa"/>
              <w:right w:w="70" w:type="dxa"/>
            </w:tcMar>
            <w:vAlign w:val="center"/>
          </w:tcPr>
          <w:p w14:paraId="0EDA580C" w14:textId="77777777" w:rsidR="00C37087" w:rsidRDefault="00C37087" w:rsidP="00134A01">
            <w:r>
              <w:rPr>
                <w:color w:val="000000"/>
                <w:sz w:val="16"/>
                <w:szCs w:val="16"/>
              </w:rPr>
              <w:t>FR-002</w:t>
            </w:r>
          </w:p>
        </w:tc>
        <w:tc>
          <w:tcPr>
            <w:tcW w:w="1418" w:type="dxa"/>
            <w:shd w:val="clear" w:color="auto" w:fill="F2F2F2"/>
            <w:tcMar>
              <w:top w:w="50" w:type="dxa"/>
              <w:left w:w="70" w:type="dxa"/>
              <w:bottom w:w="50" w:type="dxa"/>
              <w:right w:w="70" w:type="dxa"/>
            </w:tcMar>
            <w:vAlign w:val="center"/>
          </w:tcPr>
          <w:p w14:paraId="69707416" w14:textId="77777777" w:rsidR="00C37087" w:rsidRDefault="00C37087" w:rsidP="00134A01">
            <w:r>
              <w:rPr>
                <w:color w:val="000000"/>
                <w:sz w:val="16"/>
                <w:szCs w:val="16"/>
              </w:rPr>
              <w:t>Controlled category selection</w:t>
            </w:r>
          </w:p>
        </w:tc>
        <w:tc>
          <w:tcPr>
            <w:tcW w:w="567" w:type="dxa"/>
            <w:shd w:val="clear" w:color="auto" w:fill="F2F2F2"/>
            <w:tcMar>
              <w:top w:w="50" w:type="dxa"/>
              <w:left w:w="70" w:type="dxa"/>
              <w:bottom w:w="50" w:type="dxa"/>
              <w:right w:w="70" w:type="dxa"/>
            </w:tcMar>
            <w:vAlign w:val="center"/>
          </w:tcPr>
          <w:p w14:paraId="1A2264E2"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3484F35D" w14:textId="77777777" w:rsidR="00C37087" w:rsidRDefault="00C37087" w:rsidP="00134A01">
            <w:r>
              <w:rPr>
                <w:color w:val="000000"/>
                <w:sz w:val="16"/>
                <w:szCs w:val="16"/>
              </w:rPr>
              <w:t>Data integrity</w:t>
            </w:r>
          </w:p>
        </w:tc>
        <w:tc>
          <w:tcPr>
            <w:tcW w:w="1701" w:type="dxa"/>
            <w:shd w:val="clear" w:color="auto" w:fill="F2F2F2"/>
            <w:tcMar>
              <w:top w:w="50" w:type="dxa"/>
              <w:left w:w="70" w:type="dxa"/>
              <w:bottom w:w="50" w:type="dxa"/>
              <w:right w:w="70" w:type="dxa"/>
            </w:tcMar>
            <w:vAlign w:val="center"/>
          </w:tcPr>
          <w:p w14:paraId="6B7918A4"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1FB32DF6" w14:textId="77777777" w:rsidR="00C37087" w:rsidRDefault="00C37087" w:rsidP="00134A01">
            <w:r>
              <w:rPr>
                <w:color w:val="000000"/>
                <w:sz w:val="16"/>
                <w:szCs w:val="16"/>
              </w:rPr>
              <w:t>Category entity (controlled list, DEC-01)</w:t>
            </w:r>
          </w:p>
        </w:tc>
        <w:tc>
          <w:tcPr>
            <w:tcW w:w="1418" w:type="dxa"/>
            <w:shd w:val="clear" w:color="auto" w:fill="F2F2F2"/>
            <w:tcMar>
              <w:top w:w="50" w:type="dxa"/>
              <w:left w:w="70" w:type="dxa"/>
              <w:bottom w:w="50" w:type="dxa"/>
              <w:right w:w="70" w:type="dxa"/>
            </w:tcMar>
            <w:vAlign w:val="center"/>
          </w:tcPr>
          <w:p w14:paraId="37F6FCE0"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194FF44B" w14:textId="77777777" w:rsidR="00C37087" w:rsidRDefault="00C37087" w:rsidP="00134A01">
            <w:r>
              <w:rPr>
                <w:color w:val="000000"/>
                <w:sz w:val="16"/>
                <w:szCs w:val="16"/>
              </w:rPr>
              <w:t>Spring Data JPA + PostgreSQL</w:t>
            </w:r>
          </w:p>
        </w:tc>
        <w:tc>
          <w:tcPr>
            <w:tcW w:w="1276" w:type="dxa"/>
            <w:shd w:val="clear" w:color="auto" w:fill="F2F2F2"/>
            <w:tcMar>
              <w:top w:w="50" w:type="dxa"/>
              <w:left w:w="70" w:type="dxa"/>
              <w:bottom w:w="50" w:type="dxa"/>
              <w:right w:w="70" w:type="dxa"/>
            </w:tcMar>
            <w:vAlign w:val="center"/>
          </w:tcPr>
          <w:p w14:paraId="2B5BAFB3" w14:textId="77777777" w:rsidR="00C37087" w:rsidRDefault="00C37087" w:rsidP="00134A01">
            <w:r>
              <w:rPr>
                <w:color w:val="000000"/>
                <w:sz w:val="16"/>
                <w:szCs w:val="16"/>
              </w:rPr>
              <w:t>Planned</w:t>
            </w:r>
          </w:p>
        </w:tc>
      </w:tr>
      <w:tr w:rsidR="00C37087" w14:paraId="6D6F0002" w14:textId="77777777" w:rsidTr="00214B1F">
        <w:trPr>
          <w:trHeight w:val="406"/>
        </w:trPr>
        <w:tc>
          <w:tcPr>
            <w:tcW w:w="425" w:type="dxa"/>
            <w:tcMar>
              <w:top w:w="50" w:type="dxa"/>
              <w:left w:w="70" w:type="dxa"/>
              <w:bottom w:w="50" w:type="dxa"/>
              <w:right w:w="70" w:type="dxa"/>
            </w:tcMar>
            <w:vAlign w:val="center"/>
          </w:tcPr>
          <w:p w14:paraId="2394CFC5" w14:textId="77777777" w:rsidR="00C37087" w:rsidRDefault="00C37087" w:rsidP="00134A01">
            <w:r>
              <w:rPr>
                <w:color w:val="000000"/>
                <w:sz w:val="16"/>
                <w:szCs w:val="16"/>
              </w:rPr>
              <w:t>FR-003</w:t>
            </w:r>
          </w:p>
        </w:tc>
        <w:tc>
          <w:tcPr>
            <w:tcW w:w="1418" w:type="dxa"/>
            <w:tcMar>
              <w:top w:w="50" w:type="dxa"/>
              <w:left w:w="70" w:type="dxa"/>
              <w:bottom w:w="50" w:type="dxa"/>
              <w:right w:w="70" w:type="dxa"/>
            </w:tcMar>
            <w:vAlign w:val="center"/>
          </w:tcPr>
          <w:p w14:paraId="1EF37449" w14:textId="77777777" w:rsidR="00C37087" w:rsidRDefault="00C37087" w:rsidP="00134A01">
            <w:r>
              <w:rPr>
                <w:color w:val="000000"/>
                <w:sz w:val="16"/>
                <w:szCs w:val="16"/>
              </w:rPr>
              <w:t>View request status</w:t>
            </w:r>
          </w:p>
        </w:tc>
        <w:tc>
          <w:tcPr>
            <w:tcW w:w="567" w:type="dxa"/>
            <w:tcMar>
              <w:top w:w="50" w:type="dxa"/>
              <w:left w:w="70" w:type="dxa"/>
              <w:bottom w:w="50" w:type="dxa"/>
              <w:right w:w="70" w:type="dxa"/>
            </w:tcMar>
            <w:vAlign w:val="center"/>
          </w:tcPr>
          <w:p w14:paraId="7CC0E570"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F2F007D" w14:textId="77777777" w:rsidR="00C37087" w:rsidRDefault="00C37087" w:rsidP="00134A01">
            <w:r>
              <w:rPr>
                <w:color w:val="000000"/>
                <w:sz w:val="16"/>
                <w:szCs w:val="16"/>
              </w:rPr>
              <w:t>Auditability (NFR-006)</w:t>
            </w:r>
          </w:p>
        </w:tc>
        <w:tc>
          <w:tcPr>
            <w:tcW w:w="1701" w:type="dxa"/>
            <w:tcMar>
              <w:top w:w="50" w:type="dxa"/>
              <w:left w:w="70" w:type="dxa"/>
              <w:bottom w:w="50" w:type="dxa"/>
              <w:right w:w="70" w:type="dxa"/>
            </w:tcMar>
            <w:vAlign w:val="center"/>
          </w:tcPr>
          <w:p w14:paraId="19326632" w14:textId="77777777" w:rsidR="00C37087" w:rsidRDefault="00C37087" w:rsidP="00134A01">
            <w:r>
              <w:rPr>
                <w:color w:val="000000"/>
                <w:sz w:val="16"/>
                <w:szCs w:val="16"/>
              </w:rPr>
              <w:t>Request Status Module</w:t>
            </w:r>
          </w:p>
        </w:tc>
        <w:tc>
          <w:tcPr>
            <w:tcW w:w="1701" w:type="dxa"/>
            <w:tcMar>
              <w:top w:w="50" w:type="dxa"/>
              <w:left w:w="70" w:type="dxa"/>
              <w:bottom w:w="50" w:type="dxa"/>
              <w:right w:w="70" w:type="dxa"/>
            </w:tcMar>
            <w:vAlign w:val="center"/>
          </w:tcPr>
          <w:p w14:paraId="3D875B24" w14:textId="06025A46" w:rsidR="00C37087" w:rsidRDefault="00C37087" w:rsidP="00134A01">
            <w:r>
              <w:rPr>
                <w:color w:val="000000"/>
                <w:sz w:val="16"/>
                <w:szCs w:val="16"/>
              </w:rPr>
              <w:t>ServiceRequest.status, StatusHistory</w:t>
            </w:r>
          </w:p>
        </w:tc>
        <w:tc>
          <w:tcPr>
            <w:tcW w:w="1418" w:type="dxa"/>
            <w:tcMar>
              <w:top w:w="50" w:type="dxa"/>
              <w:left w:w="70" w:type="dxa"/>
              <w:bottom w:w="50" w:type="dxa"/>
              <w:right w:w="70" w:type="dxa"/>
            </w:tcMar>
            <w:vAlign w:val="center"/>
          </w:tcPr>
          <w:p w14:paraId="0CC038CA" w14:textId="77777777" w:rsidR="00C37087" w:rsidRDefault="00C37087" w:rsidP="00134A01">
            <w:r>
              <w:rPr>
                <w:color w:val="000000"/>
                <w:sz w:val="16"/>
                <w:szCs w:val="16"/>
              </w:rPr>
              <w:t>Reads current State object (ED-007)</w:t>
            </w:r>
          </w:p>
        </w:tc>
        <w:tc>
          <w:tcPr>
            <w:tcW w:w="1275" w:type="dxa"/>
            <w:tcMar>
              <w:top w:w="50" w:type="dxa"/>
              <w:left w:w="70" w:type="dxa"/>
              <w:bottom w:w="50" w:type="dxa"/>
              <w:right w:w="70" w:type="dxa"/>
            </w:tcMar>
            <w:vAlign w:val="center"/>
          </w:tcPr>
          <w:p w14:paraId="454F6683"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121C9439" w14:textId="77777777" w:rsidR="00C37087" w:rsidRDefault="00C37087" w:rsidP="00134A01">
            <w:r>
              <w:rPr>
                <w:color w:val="000000"/>
                <w:sz w:val="16"/>
                <w:szCs w:val="16"/>
              </w:rPr>
              <w:t>Planned</w:t>
            </w:r>
          </w:p>
        </w:tc>
      </w:tr>
      <w:tr w:rsidR="00C37087" w14:paraId="2DFDEDF0" w14:textId="77777777" w:rsidTr="00214B1F">
        <w:trPr>
          <w:trHeight w:val="406"/>
        </w:trPr>
        <w:tc>
          <w:tcPr>
            <w:tcW w:w="425" w:type="dxa"/>
            <w:shd w:val="clear" w:color="auto" w:fill="F2F2F2"/>
            <w:tcMar>
              <w:top w:w="50" w:type="dxa"/>
              <w:left w:w="70" w:type="dxa"/>
              <w:bottom w:w="50" w:type="dxa"/>
              <w:right w:w="70" w:type="dxa"/>
            </w:tcMar>
            <w:vAlign w:val="center"/>
          </w:tcPr>
          <w:p w14:paraId="56603A7F" w14:textId="77777777" w:rsidR="00C37087" w:rsidRDefault="00C37087" w:rsidP="00134A01">
            <w:r>
              <w:rPr>
                <w:color w:val="000000"/>
                <w:sz w:val="16"/>
                <w:szCs w:val="16"/>
              </w:rPr>
              <w:t>FR-004</w:t>
            </w:r>
          </w:p>
        </w:tc>
        <w:tc>
          <w:tcPr>
            <w:tcW w:w="1418" w:type="dxa"/>
            <w:shd w:val="clear" w:color="auto" w:fill="F2F2F2"/>
            <w:tcMar>
              <w:top w:w="50" w:type="dxa"/>
              <w:left w:w="70" w:type="dxa"/>
              <w:bottom w:w="50" w:type="dxa"/>
              <w:right w:w="70" w:type="dxa"/>
            </w:tcMar>
            <w:vAlign w:val="center"/>
          </w:tcPr>
          <w:p w14:paraId="44B0F806" w14:textId="234DE89A" w:rsidR="00C37087" w:rsidRDefault="00C37087" w:rsidP="00134A01">
            <w:r>
              <w:rPr>
                <w:color w:val="000000"/>
                <w:sz w:val="16"/>
                <w:szCs w:val="16"/>
              </w:rPr>
              <w:t>View request history/</w:t>
            </w:r>
            <w:r w:rsidR="00D4094F">
              <w:rPr>
                <w:color w:val="000000"/>
                <w:sz w:val="16"/>
                <w:szCs w:val="16"/>
              </w:rPr>
              <w:t xml:space="preserve"> </w:t>
            </w:r>
            <w:r>
              <w:rPr>
                <w:color w:val="000000"/>
                <w:sz w:val="16"/>
                <w:szCs w:val="16"/>
              </w:rPr>
              <w:t>list</w:t>
            </w:r>
          </w:p>
        </w:tc>
        <w:tc>
          <w:tcPr>
            <w:tcW w:w="567" w:type="dxa"/>
            <w:shd w:val="clear" w:color="auto" w:fill="F2F2F2"/>
            <w:tcMar>
              <w:top w:w="50" w:type="dxa"/>
              <w:left w:w="70" w:type="dxa"/>
              <w:bottom w:w="50" w:type="dxa"/>
              <w:right w:w="70" w:type="dxa"/>
            </w:tcMar>
            <w:vAlign w:val="center"/>
          </w:tcPr>
          <w:p w14:paraId="5427C882"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15440443" w14:textId="77777777" w:rsidR="00C37087" w:rsidRDefault="00C37087" w:rsidP="00134A01">
            <w:r>
              <w:rPr>
                <w:color w:val="000000"/>
                <w:sz w:val="16"/>
                <w:szCs w:val="16"/>
              </w:rPr>
              <w:t>Usability</w:t>
            </w:r>
          </w:p>
        </w:tc>
        <w:tc>
          <w:tcPr>
            <w:tcW w:w="1701" w:type="dxa"/>
            <w:shd w:val="clear" w:color="auto" w:fill="F2F2F2"/>
            <w:tcMar>
              <w:top w:w="50" w:type="dxa"/>
              <w:left w:w="70" w:type="dxa"/>
              <w:bottom w:w="50" w:type="dxa"/>
              <w:right w:w="70" w:type="dxa"/>
            </w:tcMar>
            <w:vAlign w:val="center"/>
          </w:tcPr>
          <w:p w14:paraId="6D643A6E"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392281BA" w14:textId="77777777" w:rsidR="00C37087" w:rsidRDefault="00C37087" w:rsidP="00134A01">
            <w:r>
              <w:rPr>
                <w:color w:val="000000"/>
                <w:sz w:val="16"/>
                <w:szCs w:val="16"/>
              </w:rPr>
              <w:t>ServiceRequest (read, filter by requesterId, indexed)</w:t>
            </w:r>
          </w:p>
        </w:tc>
        <w:tc>
          <w:tcPr>
            <w:tcW w:w="1418" w:type="dxa"/>
            <w:shd w:val="clear" w:color="auto" w:fill="F2F2F2"/>
            <w:tcMar>
              <w:top w:w="50" w:type="dxa"/>
              <w:left w:w="70" w:type="dxa"/>
              <w:bottom w:w="50" w:type="dxa"/>
              <w:right w:w="70" w:type="dxa"/>
            </w:tcMar>
            <w:vAlign w:val="center"/>
          </w:tcPr>
          <w:p w14:paraId="7BD78878"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169B63E0"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62533AA6" w14:textId="77777777" w:rsidR="00C37087" w:rsidRDefault="00C37087" w:rsidP="00134A01">
            <w:r>
              <w:rPr>
                <w:color w:val="000000"/>
                <w:sz w:val="16"/>
                <w:szCs w:val="16"/>
              </w:rPr>
              <w:t>Planned</w:t>
            </w:r>
          </w:p>
        </w:tc>
      </w:tr>
      <w:tr w:rsidR="00C37087" w14:paraId="03AF090B" w14:textId="77777777" w:rsidTr="00214B1F">
        <w:trPr>
          <w:trHeight w:val="801"/>
        </w:trPr>
        <w:tc>
          <w:tcPr>
            <w:tcW w:w="425" w:type="dxa"/>
            <w:tcMar>
              <w:top w:w="50" w:type="dxa"/>
              <w:left w:w="70" w:type="dxa"/>
              <w:bottom w:w="50" w:type="dxa"/>
              <w:right w:w="70" w:type="dxa"/>
            </w:tcMar>
            <w:vAlign w:val="center"/>
          </w:tcPr>
          <w:p w14:paraId="019DDECB" w14:textId="77777777" w:rsidR="00C37087" w:rsidRDefault="00C37087" w:rsidP="00134A01">
            <w:r>
              <w:rPr>
                <w:color w:val="000000"/>
                <w:sz w:val="16"/>
                <w:szCs w:val="16"/>
              </w:rPr>
              <w:t>FR-005</w:t>
            </w:r>
          </w:p>
        </w:tc>
        <w:tc>
          <w:tcPr>
            <w:tcW w:w="1418" w:type="dxa"/>
            <w:tcMar>
              <w:top w:w="50" w:type="dxa"/>
              <w:left w:w="70" w:type="dxa"/>
              <w:bottom w:w="50" w:type="dxa"/>
              <w:right w:w="70" w:type="dxa"/>
            </w:tcMar>
            <w:vAlign w:val="center"/>
          </w:tcPr>
          <w:p w14:paraId="2078B39E" w14:textId="77777777" w:rsidR="00C37087" w:rsidRDefault="00C37087" w:rsidP="00134A01">
            <w:r>
              <w:rPr>
                <w:color w:val="000000"/>
                <w:sz w:val="16"/>
                <w:szCs w:val="16"/>
              </w:rPr>
              <w:t>Notify requester on change</w:t>
            </w:r>
          </w:p>
        </w:tc>
        <w:tc>
          <w:tcPr>
            <w:tcW w:w="567" w:type="dxa"/>
            <w:tcMar>
              <w:top w:w="50" w:type="dxa"/>
              <w:left w:w="70" w:type="dxa"/>
              <w:bottom w:w="50" w:type="dxa"/>
              <w:right w:w="70" w:type="dxa"/>
            </w:tcMar>
            <w:vAlign w:val="center"/>
          </w:tcPr>
          <w:p w14:paraId="518F6BC5"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62652D4" w14:textId="77777777" w:rsidR="00C37087" w:rsidRDefault="00C37087" w:rsidP="00134A01">
            <w:r>
              <w:rPr>
                <w:color w:val="000000"/>
                <w:sz w:val="16"/>
                <w:szCs w:val="16"/>
              </w:rPr>
              <w:t>Timeliness; NFR-006</w:t>
            </w:r>
          </w:p>
        </w:tc>
        <w:tc>
          <w:tcPr>
            <w:tcW w:w="1701" w:type="dxa"/>
            <w:tcMar>
              <w:top w:w="50" w:type="dxa"/>
              <w:left w:w="70" w:type="dxa"/>
              <w:bottom w:w="50" w:type="dxa"/>
              <w:right w:w="70" w:type="dxa"/>
            </w:tcMar>
            <w:vAlign w:val="center"/>
          </w:tcPr>
          <w:p w14:paraId="07443A2E" w14:textId="77777777" w:rsidR="00C37087" w:rsidRDefault="00C37087" w:rsidP="00134A01">
            <w:r>
              <w:rPr>
                <w:color w:val="000000"/>
                <w:sz w:val="16"/>
                <w:szCs w:val="16"/>
              </w:rPr>
              <w:t>Notification Module (new)</w:t>
            </w:r>
          </w:p>
        </w:tc>
        <w:tc>
          <w:tcPr>
            <w:tcW w:w="1701" w:type="dxa"/>
            <w:tcMar>
              <w:top w:w="50" w:type="dxa"/>
              <w:left w:w="70" w:type="dxa"/>
              <w:bottom w:w="50" w:type="dxa"/>
              <w:right w:w="70" w:type="dxa"/>
            </w:tcMar>
            <w:vAlign w:val="center"/>
          </w:tcPr>
          <w:p w14:paraId="5F789BCD" w14:textId="77777777" w:rsidR="00C37087" w:rsidRDefault="00C37087" w:rsidP="00134A01">
            <w:r>
              <w:rPr>
                <w:color w:val="000000"/>
                <w:sz w:val="16"/>
                <w:szCs w:val="16"/>
              </w:rPr>
              <w:t>ServiceRequest, StatusHistory</w:t>
            </w:r>
          </w:p>
        </w:tc>
        <w:tc>
          <w:tcPr>
            <w:tcW w:w="1418" w:type="dxa"/>
            <w:tcMar>
              <w:top w:w="50" w:type="dxa"/>
              <w:left w:w="70" w:type="dxa"/>
              <w:bottom w:w="50" w:type="dxa"/>
              <w:right w:w="70" w:type="dxa"/>
            </w:tcMar>
            <w:vAlign w:val="center"/>
          </w:tcPr>
          <w:p w14:paraId="30FDDDF1" w14:textId="6C4930DB" w:rsidR="00C37087" w:rsidRDefault="00C37087" w:rsidP="00134A01">
            <w:r>
              <w:rPr>
                <w:color w:val="000000"/>
                <w:sz w:val="16"/>
                <w:szCs w:val="16"/>
              </w:rPr>
              <w:t>Observer Pattern (ED-008)</w:t>
            </w:r>
            <w:r w:rsidR="00D4094F">
              <w:rPr>
                <w:color w:val="000000"/>
                <w:sz w:val="16"/>
                <w:szCs w:val="16"/>
              </w:rPr>
              <w:t xml:space="preserve">, </w:t>
            </w:r>
            <w:r>
              <w:rPr>
                <w:color w:val="000000"/>
                <w:sz w:val="16"/>
                <w:szCs w:val="16"/>
              </w:rPr>
              <w:t>NotificationService listens for StatusChangedEvent</w:t>
            </w:r>
          </w:p>
        </w:tc>
        <w:tc>
          <w:tcPr>
            <w:tcW w:w="1275" w:type="dxa"/>
            <w:tcMar>
              <w:top w:w="50" w:type="dxa"/>
              <w:left w:w="70" w:type="dxa"/>
              <w:bottom w:w="50" w:type="dxa"/>
              <w:right w:w="70" w:type="dxa"/>
            </w:tcMar>
            <w:vAlign w:val="center"/>
          </w:tcPr>
          <w:p w14:paraId="1638318F" w14:textId="7EE1261F" w:rsidR="00C37087" w:rsidRDefault="00C37087" w:rsidP="00134A01">
            <w:r>
              <w:rPr>
                <w:color w:val="000000"/>
                <w:sz w:val="16"/>
                <w:szCs w:val="16"/>
              </w:rPr>
              <w:t>Spring Boot event publisher/</w:t>
            </w:r>
            <w:r w:rsidR="00D4094F">
              <w:rPr>
                <w:color w:val="000000"/>
                <w:sz w:val="16"/>
                <w:szCs w:val="16"/>
              </w:rPr>
              <w:t xml:space="preserve"> </w:t>
            </w:r>
            <w:r>
              <w:rPr>
                <w:color w:val="000000"/>
                <w:sz w:val="16"/>
                <w:szCs w:val="16"/>
              </w:rPr>
              <w:t>listener + JPA</w:t>
            </w:r>
          </w:p>
        </w:tc>
        <w:tc>
          <w:tcPr>
            <w:tcW w:w="1276" w:type="dxa"/>
            <w:tcMar>
              <w:top w:w="50" w:type="dxa"/>
              <w:left w:w="70" w:type="dxa"/>
              <w:bottom w:w="50" w:type="dxa"/>
              <w:right w:w="70" w:type="dxa"/>
            </w:tcMar>
            <w:vAlign w:val="center"/>
          </w:tcPr>
          <w:p w14:paraId="04D1E79C" w14:textId="62D960CA" w:rsidR="00C37087" w:rsidRDefault="00C37087" w:rsidP="00134A01">
            <w:r>
              <w:rPr>
                <w:color w:val="000000"/>
                <w:sz w:val="16"/>
                <w:szCs w:val="16"/>
              </w:rPr>
              <w:t>Design translated</w:t>
            </w:r>
            <w:r w:rsidR="00D4094F">
              <w:rPr>
                <w:color w:val="000000"/>
                <w:sz w:val="16"/>
                <w:szCs w:val="16"/>
              </w:rPr>
              <w:t xml:space="preserve">, </w:t>
            </w:r>
            <w:r>
              <w:rPr>
                <w:color w:val="000000"/>
                <w:sz w:val="16"/>
                <w:szCs w:val="16"/>
              </w:rPr>
              <w:t>coding not started</w:t>
            </w:r>
            <w:r w:rsidR="00D4094F">
              <w:rPr>
                <w:color w:val="000000"/>
                <w:sz w:val="16"/>
                <w:szCs w:val="16"/>
              </w:rPr>
              <w:t xml:space="preserve"> yet</w:t>
            </w:r>
          </w:p>
        </w:tc>
      </w:tr>
      <w:tr w:rsidR="00C37087" w14:paraId="2C556C87" w14:textId="77777777" w:rsidTr="00214B1F">
        <w:trPr>
          <w:trHeight w:val="406"/>
        </w:trPr>
        <w:tc>
          <w:tcPr>
            <w:tcW w:w="425" w:type="dxa"/>
            <w:shd w:val="clear" w:color="auto" w:fill="F2F2F2"/>
            <w:tcMar>
              <w:top w:w="50" w:type="dxa"/>
              <w:left w:w="70" w:type="dxa"/>
              <w:bottom w:w="50" w:type="dxa"/>
              <w:right w:w="70" w:type="dxa"/>
            </w:tcMar>
            <w:vAlign w:val="center"/>
          </w:tcPr>
          <w:p w14:paraId="6CFA9567" w14:textId="77777777" w:rsidR="00C37087" w:rsidRDefault="00C37087" w:rsidP="00134A01">
            <w:r>
              <w:rPr>
                <w:color w:val="000000"/>
                <w:sz w:val="16"/>
                <w:szCs w:val="16"/>
              </w:rPr>
              <w:t>FR-006</w:t>
            </w:r>
          </w:p>
        </w:tc>
        <w:tc>
          <w:tcPr>
            <w:tcW w:w="1418" w:type="dxa"/>
            <w:shd w:val="clear" w:color="auto" w:fill="F2F2F2"/>
            <w:tcMar>
              <w:top w:w="50" w:type="dxa"/>
              <w:left w:w="70" w:type="dxa"/>
              <w:bottom w:w="50" w:type="dxa"/>
              <w:right w:w="70" w:type="dxa"/>
            </w:tcMar>
            <w:vAlign w:val="center"/>
          </w:tcPr>
          <w:p w14:paraId="64428947" w14:textId="77777777" w:rsidR="00C37087" w:rsidRDefault="00C37087" w:rsidP="00134A01">
            <w:r>
              <w:rPr>
                <w:color w:val="000000"/>
                <w:sz w:val="16"/>
                <w:szCs w:val="16"/>
              </w:rPr>
              <w:t>Role-based visibility for staff</w:t>
            </w:r>
          </w:p>
        </w:tc>
        <w:tc>
          <w:tcPr>
            <w:tcW w:w="567" w:type="dxa"/>
            <w:shd w:val="clear" w:color="auto" w:fill="F2F2F2"/>
            <w:tcMar>
              <w:top w:w="50" w:type="dxa"/>
              <w:left w:w="70" w:type="dxa"/>
              <w:bottom w:w="50" w:type="dxa"/>
              <w:right w:w="70" w:type="dxa"/>
            </w:tcMar>
            <w:vAlign w:val="center"/>
          </w:tcPr>
          <w:p w14:paraId="6799422E"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D8CD34C" w14:textId="77777777" w:rsidR="00C37087" w:rsidRDefault="00C37087" w:rsidP="00134A01">
            <w:r>
              <w:rPr>
                <w:color w:val="000000"/>
                <w:sz w:val="16"/>
                <w:szCs w:val="16"/>
              </w:rPr>
              <w:t>Security (NFR-003)</w:t>
            </w:r>
          </w:p>
        </w:tc>
        <w:tc>
          <w:tcPr>
            <w:tcW w:w="1701" w:type="dxa"/>
            <w:shd w:val="clear" w:color="auto" w:fill="F2F2F2"/>
            <w:tcMar>
              <w:top w:w="50" w:type="dxa"/>
              <w:left w:w="70" w:type="dxa"/>
              <w:bottom w:w="50" w:type="dxa"/>
              <w:right w:w="70" w:type="dxa"/>
            </w:tcMar>
            <w:vAlign w:val="center"/>
          </w:tcPr>
          <w:p w14:paraId="1E92FCBA" w14:textId="48631D91" w:rsidR="00C37087" w:rsidRDefault="00C37087" w:rsidP="00134A01">
            <w:r>
              <w:rPr>
                <w:color w:val="000000"/>
                <w:sz w:val="16"/>
                <w:szCs w:val="16"/>
              </w:rPr>
              <w:t>Auth/</w:t>
            </w:r>
            <w:r w:rsidR="00D4094F">
              <w:rPr>
                <w:color w:val="000000"/>
                <w:sz w:val="16"/>
                <w:szCs w:val="16"/>
              </w:rPr>
              <w:t xml:space="preserve"> </w:t>
            </w:r>
            <w:r>
              <w:rPr>
                <w:color w:val="000000"/>
                <w:sz w:val="16"/>
                <w:szCs w:val="16"/>
              </w:rPr>
              <w:t>RBAC Module</w:t>
            </w:r>
          </w:p>
        </w:tc>
        <w:tc>
          <w:tcPr>
            <w:tcW w:w="1701" w:type="dxa"/>
            <w:shd w:val="clear" w:color="auto" w:fill="F2F2F2"/>
            <w:tcMar>
              <w:top w:w="50" w:type="dxa"/>
              <w:left w:w="70" w:type="dxa"/>
              <w:bottom w:w="50" w:type="dxa"/>
              <w:right w:w="70" w:type="dxa"/>
            </w:tcMar>
            <w:vAlign w:val="center"/>
          </w:tcPr>
          <w:p w14:paraId="07F637A0" w14:textId="77777777" w:rsidR="00C37087" w:rsidRDefault="00C37087" w:rsidP="00134A01">
            <w:r>
              <w:rPr>
                <w:color w:val="000000"/>
                <w:sz w:val="16"/>
                <w:szCs w:val="16"/>
              </w:rPr>
              <w:t>User.role</w:t>
            </w:r>
          </w:p>
        </w:tc>
        <w:tc>
          <w:tcPr>
            <w:tcW w:w="1418" w:type="dxa"/>
            <w:shd w:val="clear" w:color="auto" w:fill="F2F2F2"/>
            <w:tcMar>
              <w:top w:w="50" w:type="dxa"/>
              <w:left w:w="70" w:type="dxa"/>
              <w:bottom w:w="50" w:type="dxa"/>
              <w:right w:w="70" w:type="dxa"/>
            </w:tcMar>
            <w:vAlign w:val="center"/>
          </w:tcPr>
          <w:p w14:paraId="0BC0B69E" w14:textId="38E5B6BA" w:rsidR="00C37087" w:rsidRDefault="00C37087" w:rsidP="00134A01">
            <w:r>
              <w:rPr>
                <w:color w:val="000000"/>
                <w:sz w:val="16"/>
                <w:szCs w:val="16"/>
              </w:rPr>
              <w:t>N/A</w:t>
            </w:r>
            <w:r w:rsidR="00D4094F">
              <w:rPr>
                <w:color w:val="000000"/>
                <w:sz w:val="16"/>
                <w:szCs w:val="16"/>
              </w:rPr>
              <w:t>,</w:t>
            </w:r>
            <w:r>
              <w:rPr>
                <w:color w:val="000000"/>
                <w:sz w:val="16"/>
                <w:szCs w:val="16"/>
              </w:rPr>
              <w:t xml:space="preserve"> Spring Security config</w:t>
            </w:r>
          </w:p>
        </w:tc>
        <w:tc>
          <w:tcPr>
            <w:tcW w:w="1275" w:type="dxa"/>
            <w:shd w:val="clear" w:color="auto" w:fill="F2F2F2"/>
            <w:tcMar>
              <w:top w:w="50" w:type="dxa"/>
              <w:left w:w="70" w:type="dxa"/>
              <w:bottom w:w="50" w:type="dxa"/>
              <w:right w:w="70" w:type="dxa"/>
            </w:tcMar>
            <w:vAlign w:val="center"/>
          </w:tcPr>
          <w:p w14:paraId="7B2A756E" w14:textId="77777777" w:rsidR="00C37087" w:rsidRDefault="00C37087" w:rsidP="00134A01">
            <w:r>
              <w:rPr>
                <w:color w:val="000000"/>
                <w:sz w:val="16"/>
                <w:szCs w:val="16"/>
              </w:rPr>
              <w:t>Spring Security (ADR-M2-01)</w:t>
            </w:r>
          </w:p>
        </w:tc>
        <w:tc>
          <w:tcPr>
            <w:tcW w:w="1276" w:type="dxa"/>
            <w:shd w:val="clear" w:color="auto" w:fill="F2F2F2"/>
            <w:tcMar>
              <w:top w:w="50" w:type="dxa"/>
              <w:left w:w="70" w:type="dxa"/>
              <w:bottom w:w="50" w:type="dxa"/>
              <w:right w:w="70" w:type="dxa"/>
            </w:tcMar>
            <w:vAlign w:val="center"/>
          </w:tcPr>
          <w:p w14:paraId="26E7F958" w14:textId="77777777" w:rsidR="00C37087" w:rsidRDefault="00C37087" w:rsidP="00134A01">
            <w:r>
              <w:rPr>
                <w:color w:val="000000"/>
                <w:sz w:val="16"/>
                <w:szCs w:val="16"/>
              </w:rPr>
              <w:t>Planned</w:t>
            </w:r>
          </w:p>
        </w:tc>
      </w:tr>
      <w:tr w:rsidR="00C37087" w14:paraId="0B9CAF56" w14:textId="77777777" w:rsidTr="00214B1F">
        <w:trPr>
          <w:trHeight w:val="605"/>
        </w:trPr>
        <w:tc>
          <w:tcPr>
            <w:tcW w:w="425" w:type="dxa"/>
            <w:tcMar>
              <w:top w:w="50" w:type="dxa"/>
              <w:left w:w="70" w:type="dxa"/>
              <w:bottom w:w="50" w:type="dxa"/>
              <w:right w:w="70" w:type="dxa"/>
            </w:tcMar>
            <w:vAlign w:val="center"/>
          </w:tcPr>
          <w:p w14:paraId="64313C6D" w14:textId="77777777" w:rsidR="00C37087" w:rsidRDefault="00C37087" w:rsidP="00134A01">
            <w:r>
              <w:rPr>
                <w:color w:val="000000"/>
                <w:sz w:val="16"/>
                <w:szCs w:val="16"/>
              </w:rPr>
              <w:t>FR-007</w:t>
            </w:r>
          </w:p>
        </w:tc>
        <w:tc>
          <w:tcPr>
            <w:tcW w:w="1418" w:type="dxa"/>
            <w:tcMar>
              <w:top w:w="50" w:type="dxa"/>
              <w:left w:w="70" w:type="dxa"/>
              <w:bottom w:w="50" w:type="dxa"/>
              <w:right w:w="70" w:type="dxa"/>
            </w:tcMar>
            <w:vAlign w:val="center"/>
          </w:tcPr>
          <w:p w14:paraId="4FE80314" w14:textId="020C1853" w:rsidR="00C37087" w:rsidRDefault="00C37087" w:rsidP="00134A01">
            <w:r>
              <w:rPr>
                <w:color w:val="000000"/>
                <w:sz w:val="16"/>
                <w:szCs w:val="16"/>
              </w:rPr>
              <w:t>Search/ filter/ sort</w:t>
            </w:r>
          </w:p>
        </w:tc>
        <w:tc>
          <w:tcPr>
            <w:tcW w:w="567" w:type="dxa"/>
            <w:tcMar>
              <w:top w:w="50" w:type="dxa"/>
              <w:left w:w="70" w:type="dxa"/>
              <w:bottom w:w="50" w:type="dxa"/>
              <w:right w:w="70" w:type="dxa"/>
            </w:tcMar>
            <w:vAlign w:val="center"/>
          </w:tcPr>
          <w:p w14:paraId="12CAFC2C"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1038D8AA" w14:textId="1D722B01" w:rsidR="00C37087" w:rsidRDefault="00C37087" w:rsidP="00134A01">
            <w:r>
              <w:rPr>
                <w:color w:val="000000"/>
                <w:sz w:val="16"/>
                <w:szCs w:val="16"/>
              </w:rPr>
              <w:t>Performance/</w:t>
            </w:r>
            <w:r w:rsidR="00D4094F">
              <w:rPr>
                <w:color w:val="000000"/>
                <w:sz w:val="16"/>
                <w:szCs w:val="16"/>
              </w:rPr>
              <w:t xml:space="preserve"> </w:t>
            </w:r>
            <w:r>
              <w:rPr>
                <w:color w:val="000000"/>
                <w:sz w:val="16"/>
                <w:szCs w:val="16"/>
              </w:rPr>
              <w:t>usability</w:t>
            </w:r>
          </w:p>
        </w:tc>
        <w:tc>
          <w:tcPr>
            <w:tcW w:w="1701" w:type="dxa"/>
            <w:tcMar>
              <w:top w:w="50" w:type="dxa"/>
              <w:left w:w="70" w:type="dxa"/>
              <w:bottom w:w="50" w:type="dxa"/>
              <w:right w:w="70" w:type="dxa"/>
            </w:tcMar>
            <w:vAlign w:val="center"/>
          </w:tcPr>
          <w:p w14:paraId="6FDC9978" w14:textId="77777777" w:rsidR="00C37087" w:rsidRDefault="00C37087" w:rsidP="00134A01">
            <w:r>
              <w:rPr>
                <w:color w:val="000000"/>
                <w:sz w:val="16"/>
                <w:szCs w:val="16"/>
              </w:rPr>
              <w:t>Request Queue Module</w:t>
            </w:r>
          </w:p>
        </w:tc>
        <w:tc>
          <w:tcPr>
            <w:tcW w:w="1701" w:type="dxa"/>
            <w:tcMar>
              <w:top w:w="50" w:type="dxa"/>
              <w:left w:w="70" w:type="dxa"/>
              <w:bottom w:w="50" w:type="dxa"/>
              <w:right w:w="70" w:type="dxa"/>
            </w:tcMar>
            <w:vAlign w:val="center"/>
          </w:tcPr>
          <w:p w14:paraId="7CF874C5" w14:textId="1BEC480D" w:rsidR="00C37087" w:rsidRDefault="00C37087" w:rsidP="00134A01">
            <w:r>
              <w:rPr>
                <w:color w:val="000000"/>
                <w:sz w:val="16"/>
                <w:szCs w:val="16"/>
              </w:rPr>
              <w:t>Indexes: requesterId, assignedStaffId, category, status</w:t>
            </w:r>
          </w:p>
        </w:tc>
        <w:tc>
          <w:tcPr>
            <w:tcW w:w="1418" w:type="dxa"/>
            <w:tcMar>
              <w:top w:w="50" w:type="dxa"/>
              <w:left w:w="70" w:type="dxa"/>
              <w:bottom w:w="50" w:type="dxa"/>
              <w:right w:w="70" w:type="dxa"/>
            </w:tcMar>
            <w:vAlign w:val="center"/>
          </w:tcPr>
          <w:p w14:paraId="62A4A439" w14:textId="7FF0CAA5" w:rsidR="00C37087" w:rsidRDefault="00C37087" w:rsidP="00134A01">
            <w:r>
              <w:rPr>
                <w:color w:val="000000"/>
                <w:sz w:val="16"/>
                <w:szCs w:val="16"/>
              </w:rPr>
              <w:t>N/A</w:t>
            </w:r>
            <w:r w:rsidR="00D4094F">
              <w:rPr>
                <w:color w:val="000000"/>
                <w:sz w:val="16"/>
                <w:szCs w:val="16"/>
              </w:rPr>
              <w:t>,</w:t>
            </w:r>
            <w:r>
              <w:rPr>
                <w:color w:val="000000"/>
                <w:sz w:val="16"/>
                <w:szCs w:val="16"/>
              </w:rPr>
              <w:t xml:space="preserve"> repository query methods</w:t>
            </w:r>
          </w:p>
        </w:tc>
        <w:tc>
          <w:tcPr>
            <w:tcW w:w="1275" w:type="dxa"/>
            <w:tcMar>
              <w:top w:w="50" w:type="dxa"/>
              <w:left w:w="70" w:type="dxa"/>
              <w:bottom w:w="50" w:type="dxa"/>
              <w:right w:w="70" w:type="dxa"/>
            </w:tcMar>
            <w:vAlign w:val="center"/>
          </w:tcPr>
          <w:p w14:paraId="613D05E2" w14:textId="77777777" w:rsidR="00C37087" w:rsidRDefault="00C37087" w:rsidP="00134A01">
            <w:r>
              <w:rPr>
                <w:color w:val="000000"/>
                <w:sz w:val="16"/>
                <w:szCs w:val="16"/>
              </w:rPr>
              <w:t>Spring Data JPA query methods</w:t>
            </w:r>
          </w:p>
        </w:tc>
        <w:tc>
          <w:tcPr>
            <w:tcW w:w="1276" w:type="dxa"/>
            <w:tcMar>
              <w:top w:w="50" w:type="dxa"/>
              <w:left w:w="70" w:type="dxa"/>
              <w:bottom w:w="50" w:type="dxa"/>
              <w:right w:w="70" w:type="dxa"/>
            </w:tcMar>
            <w:vAlign w:val="center"/>
          </w:tcPr>
          <w:p w14:paraId="7D178D82" w14:textId="77777777" w:rsidR="00C37087" w:rsidRDefault="00C37087" w:rsidP="00134A01">
            <w:r>
              <w:rPr>
                <w:color w:val="000000"/>
                <w:sz w:val="16"/>
                <w:szCs w:val="16"/>
              </w:rPr>
              <w:t>Planned</w:t>
            </w:r>
          </w:p>
        </w:tc>
      </w:tr>
      <w:tr w:rsidR="00C37087" w14:paraId="6356B561" w14:textId="77777777" w:rsidTr="00214B1F">
        <w:trPr>
          <w:trHeight w:val="406"/>
        </w:trPr>
        <w:tc>
          <w:tcPr>
            <w:tcW w:w="425" w:type="dxa"/>
            <w:shd w:val="clear" w:color="auto" w:fill="F2F2F2"/>
            <w:tcMar>
              <w:top w:w="50" w:type="dxa"/>
              <w:left w:w="70" w:type="dxa"/>
              <w:bottom w:w="50" w:type="dxa"/>
              <w:right w:w="70" w:type="dxa"/>
            </w:tcMar>
            <w:vAlign w:val="center"/>
          </w:tcPr>
          <w:p w14:paraId="14FF3A81" w14:textId="77777777" w:rsidR="00C37087" w:rsidRDefault="00C37087" w:rsidP="00134A01">
            <w:r>
              <w:rPr>
                <w:color w:val="000000"/>
                <w:sz w:val="16"/>
                <w:szCs w:val="16"/>
              </w:rPr>
              <w:t>FR-008</w:t>
            </w:r>
          </w:p>
        </w:tc>
        <w:tc>
          <w:tcPr>
            <w:tcW w:w="1418" w:type="dxa"/>
            <w:shd w:val="clear" w:color="auto" w:fill="F2F2F2"/>
            <w:tcMar>
              <w:top w:w="50" w:type="dxa"/>
              <w:left w:w="70" w:type="dxa"/>
              <w:bottom w:w="50" w:type="dxa"/>
              <w:right w:w="70" w:type="dxa"/>
            </w:tcMar>
            <w:vAlign w:val="center"/>
          </w:tcPr>
          <w:p w14:paraId="1E742C8D" w14:textId="77777777" w:rsidR="00C37087" w:rsidRDefault="00C37087" w:rsidP="00134A01">
            <w:r>
              <w:rPr>
                <w:color w:val="000000"/>
                <w:sz w:val="16"/>
                <w:szCs w:val="16"/>
              </w:rPr>
              <w:t>View full request detail</w:t>
            </w:r>
          </w:p>
        </w:tc>
        <w:tc>
          <w:tcPr>
            <w:tcW w:w="567" w:type="dxa"/>
            <w:shd w:val="clear" w:color="auto" w:fill="F2F2F2"/>
            <w:tcMar>
              <w:top w:w="50" w:type="dxa"/>
              <w:left w:w="70" w:type="dxa"/>
              <w:bottom w:w="50" w:type="dxa"/>
              <w:right w:w="70" w:type="dxa"/>
            </w:tcMar>
            <w:vAlign w:val="center"/>
          </w:tcPr>
          <w:p w14:paraId="69DDCDD9"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D2EF99C" w14:textId="77777777" w:rsidR="00C37087" w:rsidRDefault="00C37087" w:rsidP="00134A01">
            <w:r>
              <w:rPr>
                <w:color w:val="000000"/>
                <w:sz w:val="16"/>
                <w:szCs w:val="16"/>
              </w:rPr>
              <w:t>Traceability</w:t>
            </w:r>
          </w:p>
        </w:tc>
        <w:tc>
          <w:tcPr>
            <w:tcW w:w="1701" w:type="dxa"/>
            <w:shd w:val="clear" w:color="auto" w:fill="F2F2F2"/>
            <w:tcMar>
              <w:top w:w="50" w:type="dxa"/>
              <w:left w:w="70" w:type="dxa"/>
              <w:bottom w:w="50" w:type="dxa"/>
              <w:right w:w="70" w:type="dxa"/>
            </w:tcMar>
            <w:vAlign w:val="center"/>
          </w:tcPr>
          <w:p w14:paraId="0E2AD893"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1CC33F78" w14:textId="77777777" w:rsidR="00C37087" w:rsidRDefault="00C37087" w:rsidP="00134A01">
            <w:r>
              <w:rPr>
                <w:color w:val="000000"/>
                <w:sz w:val="16"/>
                <w:szCs w:val="16"/>
              </w:rPr>
              <w:t>ServiceRequest + StatusHistory join</w:t>
            </w:r>
          </w:p>
        </w:tc>
        <w:tc>
          <w:tcPr>
            <w:tcW w:w="1418" w:type="dxa"/>
            <w:shd w:val="clear" w:color="auto" w:fill="F2F2F2"/>
            <w:tcMar>
              <w:top w:w="50" w:type="dxa"/>
              <w:left w:w="70" w:type="dxa"/>
              <w:bottom w:w="50" w:type="dxa"/>
              <w:right w:w="70" w:type="dxa"/>
            </w:tcMar>
            <w:vAlign w:val="center"/>
          </w:tcPr>
          <w:p w14:paraId="09669DB0"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40BC1A2A" w14:textId="77777777" w:rsidR="00C37087" w:rsidRDefault="00C37087" w:rsidP="00134A01">
            <w:r>
              <w:rPr>
                <w:color w:val="000000"/>
                <w:sz w:val="16"/>
                <w:szCs w:val="16"/>
              </w:rPr>
              <w:t>Spring Boot REST + JPA</w:t>
            </w:r>
          </w:p>
        </w:tc>
        <w:tc>
          <w:tcPr>
            <w:tcW w:w="1276" w:type="dxa"/>
            <w:shd w:val="clear" w:color="auto" w:fill="F2F2F2"/>
            <w:tcMar>
              <w:top w:w="50" w:type="dxa"/>
              <w:left w:w="70" w:type="dxa"/>
              <w:bottom w:w="50" w:type="dxa"/>
              <w:right w:w="70" w:type="dxa"/>
            </w:tcMar>
            <w:vAlign w:val="center"/>
          </w:tcPr>
          <w:p w14:paraId="0B44A410" w14:textId="77777777" w:rsidR="00C37087" w:rsidRDefault="00C37087" w:rsidP="00134A01">
            <w:r>
              <w:rPr>
                <w:color w:val="000000"/>
                <w:sz w:val="16"/>
                <w:szCs w:val="16"/>
              </w:rPr>
              <w:t>Planned</w:t>
            </w:r>
          </w:p>
        </w:tc>
      </w:tr>
      <w:tr w:rsidR="00C37087" w14:paraId="354728DA" w14:textId="77777777" w:rsidTr="00214B1F">
        <w:trPr>
          <w:trHeight w:val="801"/>
        </w:trPr>
        <w:tc>
          <w:tcPr>
            <w:tcW w:w="425" w:type="dxa"/>
            <w:tcMar>
              <w:top w:w="50" w:type="dxa"/>
              <w:left w:w="70" w:type="dxa"/>
              <w:bottom w:w="50" w:type="dxa"/>
              <w:right w:w="70" w:type="dxa"/>
            </w:tcMar>
            <w:vAlign w:val="center"/>
          </w:tcPr>
          <w:p w14:paraId="10793397" w14:textId="77777777" w:rsidR="00C37087" w:rsidRDefault="00C37087" w:rsidP="00134A01">
            <w:r>
              <w:rPr>
                <w:color w:val="000000"/>
                <w:sz w:val="16"/>
                <w:szCs w:val="16"/>
              </w:rPr>
              <w:t>FR-009</w:t>
            </w:r>
          </w:p>
        </w:tc>
        <w:tc>
          <w:tcPr>
            <w:tcW w:w="1418" w:type="dxa"/>
            <w:tcMar>
              <w:top w:w="50" w:type="dxa"/>
              <w:left w:w="70" w:type="dxa"/>
              <w:bottom w:w="50" w:type="dxa"/>
              <w:right w:w="70" w:type="dxa"/>
            </w:tcMar>
            <w:vAlign w:val="center"/>
          </w:tcPr>
          <w:p w14:paraId="14BCEA2C" w14:textId="5294E3B4" w:rsidR="00C37087" w:rsidRDefault="00C37087" w:rsidP="00134A01">
            <w:r>
              <w:rPr>
                <w:color w:val="000000"/>
                <w:sz w:val="16"/>
                <w:szCs w:val="16"/>
              </w:rPr>
              <w:t>Assign/ accept responsibility</w:t>
            </w:r>
          </w:p>
        </w:tc>
        <w:tc>
          <w:tcPr>
            <w:tcW w:w="567" w:type="dxa"/>
            <w:tcMar>
              <w:top w:w="50" w:type="dxa"/>
              <w:left w:w="70" w:type="dxa"/>
              <w:bottom w:w="50" w:type="dxa"/>
              <w:right w:w="70" w:type="dxa"/>
            </w:tcMar>
            <w:vAlign w:val="center"/>
          </w:tcPr>
          <w:p w14:paraId="2E7043F2"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23EB69F7" w14:textId="77777777" w:rsidR="00C37087" w:rsidRDefault="00C37087" w:rsidP="00134A01">
            <w:r>
              <w:rPr>
                <w:color w:val="000000"/>
                <w:sz w:val="16"/>
                <w:szCs w:val="16"/>
              </w:rPr>
              <w:t>Accountability</w:t>
            </w:r>
          </w:p>
        </w:tc>
        <w:tc>
          <w:tcPr>
            <w:tcW w:w="1701" w:type="dxa"/>
            <w:tcMar>
              <w:top w:w="50" w:type="dxa"/>
              <w:left w:w="70" w:type="dxa"/>
              <w:bottom w:w="50" w:type="dxa"/>
              <w:right w:w="70" w:type="dxa"/>
            </w:tcMar>
            <w:vAlign w:val="center"/>
          </w:tcPr>
          <w:p w14:paraId="194CF469" w14:textId="77777777" w:rsidR="00C37087" w:rsidRDefault="00C37087" w:rsidP="00134A01">
            <w:r>
              <w:rPr>
                <w:color w:val="000000"/>
                <w:sz w:val="16"/>
                <w:szCs w:val="16"/>
              </w:rPr>
              <w:t>Assignment Module</w:t>
            </w:r>
          </w:p>
        </w:tc>
        <w:tc>
          <w:tcPr>
            <w:tcW w:w="1701" w:type="dxa"/>
            <w:tcMar>
              <w:top w:w="50" w:type="dxa"/>
              <w:left w:w="70" w:type="dxa"/>
              <w:bottom w:w="50" w:type="dxa"/>
              <w:right w:w="70" w:type="dxa"/>
            </w:tcMar>
            <w:vAlign w:val="center"/>
          </w:tcPr>
          <w:p w14:paraId="38492527" w14:textId="77777777" w:rsidR="00C37087" w:rsidRDefault="00C37087" w:rsidP="00134A01">
            <w:r>
              <w:rPr>
                <w:color w:val="000000"/>
                <w:sz w:val="16"/>
                <w:szCs w:val="16"/>
              </w:rPr>
              <w:t>ServiceRequest.assignedStaffId + StatusHistory entry</w:t>
            </w:r>
          </w:p>
        </w:tc>
        <w:tc>
          <w:tcPr>
            <w:tcW w:w="1418" w:type="dxa"/>
            <w:tcMar>
              <w:top w:w="50" w:type="dxa"/>
              <w:left w:w="70" w:type="dxa"/>
              <w:bottom w:w="50" w:type="dxa"/>
              <w:right w:w="70" w:type="dxa"/>
            </w:tcMar>
            <w:vAlign w:val="center"/>
          </w:tcPr>
          <w:p w14:paraId="69232E2B" w14:textId="5CDB5BD5" w:rsidR="00C37087" w:rsidRDefault="00C37087" w:rsidP="00134A01">
            <w:r>
              <w:rPr>
                <w:color w:val="000000"/>
                <w:sz w:val="16"/>
                <w:szCs w:val="16"/>
              </w:rPr>
              <w:t>N/A (Strategy pattern considered for auto-assignment</w:t>
            </w:r>
            <w:r w:rsidR="00D4094F">
              <w:rPr>
                <w:color w:val="000000"/>
                <w:sz w:val="16"/>
                <w:szCs w:val="16"/>
              </w:rPr>
              <w:t xml:space="preserve">, </w:t>
            </w:r>
            <w:r>
              <w:rPr>
                <w:color w:val="000000"/>
                <w:sz w:val="16"/>
                <w:szCs w:val="16"/>
              </w:rPr>
              <w:t>Future Scope only)</w:t>
            </w:r>
          </w:p>
        </w:tc>
        <w:tc>
          <w:tcPr>
            <w:tcW w:w="1275" w:type="dxa"/>
            <w:tcMar>
              <w:top w:w="50" w:type="dxa"/>
              <w:left w:w="70" w:type="dxa"/>
              <w:bottom w:w="50" w:type="dxa"/>
              <w:right w:w="70" w:type="dxa"/>
            </w:tcMar>
            <w:vAlign w:val="center"/>
          </w:tcPr>
          <w:p w14:paraId="05AF2222"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2ABD2528" w14:textId="77777777" w:rsidR="00C37087" w:rsidRDefault="00C37087" w:rsidP="00134A01">
            <w:r>
              <w:rPr>
                <w:color w:val="000000"/>
                <w:sz w:val="16"/>
                <w:szCs w:val="16"/>
              </w:rPr>
              <w:t>Planned</w:t>
            </w:r>
          </w:p>
        </w:tc>
      </w:tr>
      <w:tr w:rsidR="00C37087" w14:paraId="5C0A2B72" w14:textId="77777777" w:rsidTr="00214B1F">
        <w:trPr>
          <w:trHeight w:val="1210"/>
        </w:trPr>
        <w:tc>
          <w:tcPr>
            <w:tcW w:w="425" w:type="dxa"/>
            <w:shd w:val="clear" w:color="auto" w:fill="F2F2F2"/>
            <w:tcMar>
              <w:top w:w="50" w:type="dxa"/>
              <w:left w:w="70" w:type="dxa"/>
              <w:bottom w:w="50" w:type="dxa"/>
              <w:right w:w="70" w:type="dxa"/>
            </w:tcMar>
            <w:vAlign w:val="center"/>
          </w:tcPr>
          <w:p w14:paraId="05F70B51" w14:textId="77777777" w:rsidR="00C37087" w:rsidRDefault="00C37087" w:rsidP="00134A01">
            <w:r>
              <w:rPr>
                <w:color w:val="000000"/>
                <w:sz w:val="16"/>
                <w:szCs w:val="16"/>
              </w:rPr>
              <w:t>FR-010</w:t>
            </w:r>
          </w:p>
        </w:tc>
        <w:tc>
          <w:tcPr>
            <w:tcW w:w="1418" w:type="dxa"/>
            <w:shd w:val="clear" w:color="auto" w:fill="F2F2F2"/>
            <w:tcMar>
              <w:top w:w="50" w:type="dxa"/>
              <w:left w:w="70" w:type="dxa"/>
              <w:bottom w:w="50" w:type="dxa"/>
              <w:right w:w="70" w:type="dxa"/>
            </w:tcMar>
            <w:vAlign w:val="center"/>
          </w:tcPr>
          <w:p w14:paraId="7179C6EA" w14:textId="77777777" w:rsidR="00C37087" w:rsidRDefault="00C37087" w:rsidP="00134A01">
            <w:r>
              <w:rPr>
                <w:color w:val="000000"/>
                <w:sz w:val="16"/>
                <w:szCs w:val="16"/>
              </w:rPr>
              <w:t>Controlled status transitions</w:t>
            </w:r>
          </w:p>
        </w:tc>
        <w:tc>
          <w:tcPr>
            <w:tcW w:w="567" w:type="dxa"/>
            <w:shd w:val="clear" w:color="auto" w:fill="F2F2F2"/>
            <w:tcMar>
              <w:top w:w="50" w:type="dxa"/>
              <w:left w:w="70" w:type="dxa"/>
              <w:bottom w:w="50" w:type="dxa"/>
              <w:right w:w="70" w:type="dxa"/>
            </w:tcMar>
            <w:vAlign w:val="center"/>
          </w:tcPr>
          <w:p w14:paraId="67D0EA74"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54BF5043" w14:textId="77777777" w:rsidR="00C37087" w:rsidRDefault="00C37087" w:rsidP="00134A01">
            <w:r>
              <w:rPr>
                <w:color w:val="000000"/>
                <w:sz w:val="16"/>
                <w:szCs w:val="16"/>
              </w:rPr>
              <w:t>NFR-006 (primary driver); Risk R-010</w:t>
            </w:r>
          </w:p>
        </w:tc>
        <w:tc>
          <w:tcPr>
            <w:tcW w:w="1701" w:type="dxa"/>
            <w:shd w:val="clear" w:color="auto" w:fill="F2F2F2"/>
            <w:tcMar>
              <w:top w:w="50" w:type="dxa"/>
              <w:left w:w="70" w:type="dxa"/>
              <w:bottom w:w="50" w:type="dxa"/>
              <w:right w:w="70" w:type="dxa"/>
            </w:tcMar>
            <w:vAlign w:val="center"/>
          </w:tcPr>
          <w:p w14:paraId="4A76F84D"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51207345" w14:textId="77777777" w:rsidR="00C37087" w:rsidRDefault="00C37087" w:rsidP="00134A01">
            <w:r>
              <w:rPr>
                <w:color w:val="000000"/>
                <w:sz w:val="16"/>
                <w:szCs w:val="16"/>
              </w:rPr>
              <w:t>ServiceRequest.status, StatusHistory (atomic write, Sec.6)</w:t>
            </w:r>
          </w:p>
        </w:tc>
        <w:tc>
          <w:tcPr>
            <w:tcW w:w="1418" w:type="dxa"/>
            <w:shd w:val="clear" w:color="auto" w:fill="F2F2F2"/>
            <w:tcMar>
              <w:top w:w="50" w:type="dxa"/>
              <w:left w:w="70" w:type="dxa"/>
              <w:bottom w:w="50" w:type="dxa"/>
              <w:right w:w="70" w:type="dxa"/>
            </w:tcMar>
            <w:vAlign w:val="center"/>
          </w:tcPr>
          <w:p w14:paraId="64F2FAFA" w14:textId="77777777" w:rsidR="00C37087" w:rsidRDefault="00C37087" w:rsidP="00134A01">
            <w:r>
              <w:rPr>
                <w:color w:val="000000"/>
                <w:sz w:val="16"/>
                <w:szCs w:val="16"/>
              </w:rPr>
              <w:t>State Pattern (ED-007)</w:t>
            </w:r>
          </w:p>
        </w:tc>
        <w:tc>
          <w:tcPr>
            <w:tcW w:w="1275" w:type="dxa"/>
            <w:shd w:val="clear" w:color="auto" w:fill="F2F2F2"/>
            <w:tcMar>
              <w:top w:w="50" w:type="dxa"/>
              <w:left w:w="70" w:type="dxa"/>
              <w:bottom w:w="50" w:type="dxa"/>
              <w:right w:w="70" w:type="dxa"/>
            </w:tcMar>
            <w:vAlign w:val="center"/>
          </w:tcPr>
          <w:p w14:paraId="58932BA6" w14:textId="77777777" w:rsidR="00C37087" w:rsidRDefault="00C37087" w:rsidP="00134A01">
            <w:r>
              <w:rPr>
                <w:color w:val="000000"/>
                <w:sz w:val="16"/>
                <w:szCs w:val="16"/>
              </w:rPr>
              <w:t>Spring Boot Service layer + JPA @Transactional</w:t>
            </w:r>
          </w:p>
        </w:tc>
        <w:tc>
          <w:tcPr>
            <w:tcW w:w="1276" w:type="dxa"/>
            <w:shd w:val="clear" w:color="auto" w:fill="F2F2F2"/>
            <w:tcMar>
              <w:top w:w="50" w:type="dxa"/>
              <w:left w:w="70" w:type="dxa"/>
              <w:bottom w:w="50" w:type="dxa"/>
              <w:right w:w="70" w:type="dxa"/>
            </w:tcMar>
            <w:vAlign w:val="center"/>
          </w:tcPr>
          <w:p w14:paraId="20FE6F8D" w14:textId="4A4688C0" w:rsidR="00C37087" w:rsidRDefault="00C37087" w:rsidP="00134A01">
            <w:r>
              <w:rPr>
                <w:color w:val="000000"/>
                <w:sz w:val="16"/>
                <w:szCs w:val="16"/>
              </w:rPr>
              <w:t>Initial state classes drafted</w:t>
            </w:r>
            <w:r w:rsidR="00D4094F">
              <w:rPr>
                <w:color w:val="000000"/>
                <w:sz w:val="16"/>
                <w:szCs w:val="16"/>
              </w:rPr>
              <w:t>,</w:t>
            </w:r>
            <w:r>
              <w:rPr>
                <w:color w:val="000000"/>
                <w:sz w:val="16"/>
                <w:szCs w:val="16"/>
              </w:rPr>
              <w:t xml:space="preserve"> to be committed </w:t>
            </w:r>
          </w:p>
        </w:tc>
      </w:tr>
      <w:tr w:rsidR="00C37087" w14:paraId="6FCBDE8F" w14:textId="77777777" w:rsidTr="00214B1F">
        <w:trPr>
          <w:trHeight w:val="394"/>
        </w:trPr>
        <w:tc>
          <w:tcPr>
            <w:tcW w:w="425" w:type="dxa"/>
            <w:tcMar>
              <w:top w:w="50" w:type="dxa"/>
              <w:left w:w="70" w:type="dxa"/>
              <w:bottom w:w="50" w:type="dxa"/>
              <w:right w:w="70" w:type="dxa"/>
            </w:tcMar>
            <w:vAlign w:val="center"/>
          </w:tcPr>
          <w:p w14:paraId="0D31893C" w14:textId="77777777" w:rsidR="00C37087" w:rsidRDefault="00C37087" w:rsidP="00134A01">
            <w:r>
              <w:rPr>
                <w:color w:val="000000"/>
                <w:sz w:val="16"/>
                <w:szCs w:val="16"/>
              </w:rPr>
              <w:t>FR-011</w:t>
            </w:r>
          </w:p>
        </w:tc>
        <w:tc>
          <w:tcPr>
            <w:tcW w:w="1418" w:type="dxa"/>
            <w:tcMar>
              <w:top w:w="50" w:type="dxa"/>
              <w:left w:w="70" w:type="dxa"/>
              <w:bottom w:w="50" w:type="dxa"/>
              <w:right w:w="70" w:type="dxa"/>
            </w:tcMar>
            <w:vAlign w:val="center"/>
          </w:tcPr>
          <w:p w14:paraId="406A8DF3" w14:textId="77777777" w:rsidR="00C37087" w:rsidRDefault="00C37087" w:rsidP="00134A01">
            <w:r>
              <w:rPr>
                <w:color w:val="000000"/>
                <w:sz w:val="16"/>
                <w:szCs w:val="16"/>
              </w:rPr>
              <w:t>Record actions/comments</w:t>
            </w:r>
          </w:p>
        </w:tc>
        <w:tc>
          <w:tcPr>
            <w:tcW w:w="567" w:type="dxa"/>
            <w:tcMar>
              <w:top w:w="50" w:type="dxa"/>
              <w:left w:w="70" w:type="dxa"/>
              <w:bottom w:w="50" w:type="dxa"/>
              <w:right w:w="70" w:type="dxa"/>
            </w:tcMar>
            <w:vAlign w:val="center"/>
          </w:tcPr>
          <w:p w14:paraId="52D4843C"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3DE1CD49" w14:textId="77777777" w:rsidR="00C37087" w:rsidRDefault="00C37087" w:rsidP="00134A01">
            <w:r>
              <w:rPr>
                <w:color w:val="000000"/>
                <w:sz w:val="16"/>
                <w:szCs w:val="16"/>
              </w:rPr>
              <w:t>Auditability</w:t>
            </w:r>
          </w:p>
        </w:tc>
        <w:tc>
          <w:tcPr>
            <w:tcW w:w="1701" w:type="dxa"/>
            <w:tcMar>
              <w:top w:w="50" w:type="dxa"/>
              <w:left w:w="70" w:type="dxa"/>
              <w:bottom w:w="50" w:type="dxa"/>
              <w:right w:w="70" w:type="dxa"/>
            </w:tcMar>
            <w:vAlign w:val="center"/>
          </w:tcPr>
          <w:p w14:paraId="1A8D3B0B" w14:textId="77777777" w:rsidR="00C37087" w:rsidRDefault="00C37087" w:rsidP="00134A01">
            <w:r>
              <w:rPr>
                <w:color w:val="000000"/>
                <w:sz w:val="16"/>
                <w:szCs w:val="16"/>
              </w:rPr>
              <w:t>Resolution Module</w:t>
            </w:r>
          </w:p>
        </w:tc>
        <w:tc>
          <w:tcPr>
            <w:tcW w:w="1701" w:type="dxa"/>
            <w:tcMar>
              <w:top w:w="50" w:type="dxa"/>
              <w:left w:w="70" w:type="dxa"/>
              <w:bottom w:w="50" w:type="dxa"/>
              <w:right w:w="70" w:type="dxa"/>
            </w:tcMar>
            <w:vAlign w:val="center"/>
          </w:tcPr>
          <w:p w14:paraId="371EE073" w14:textId="77777777" w:rsidR="00C37087" w:rsidRDefault="00C37087" w:rsidP="00134A01">
            <w:r>
              <w:rPr>
                <w:color w:val="000000"/>
                <w:sz w:val="16"/>
                <w:szCs w:val="16"/>
              </w:rPr>
              <w:t>StatusHistory.comment</w:t>
            </w:r>
          </w:p>
        </w:tc>
        <w:tc>
          <w:tcPr>
            <w:tcW w:w="1418" w:type="dxa"/>
            <w:tcMar>
              <w:top w:w="50" w:type="dxa"/>
              <w:left w:w="70" w:type="dxa"/>
              <w:bottom w:w="50" w:type="dxa"/>
              <w:right w:w="70" w:type="dxa"/>
            </w:tcMar>
            <w:vAlign w:val="center"/>
          </w:tcPr>
          <w:p w14:paraId="3695723F"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1E4CA5E4"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7D84EED8" w14:textId="77777777" w:rsidR="00C37087" w:rsidRDefault="00C37087" w:rsidP="00134A01">
            <w:r>
              <w:rPr>
                <w:color w:val="000000"/>
                <w:sz w:val="16"/>
                <w:szCs w:val="16"/>
              </w:rPr>
              <w:t>Planned</w:t>
            </w:r>
          </w:p>
        </w:tc>
      </w:tr>
      <w:tr w:rsidR="00C37087" w14:paraId="2513CD8C" w14:textId="77777777" w:rsidTr="00214B1F">
        <w:trPr>
          <w:trHeight w:val="406"/>
        </w:trPr>
        <w:tc>
          <w:tcPr>
            <w:tcW w:w="425" w:type="dxa"/>
            <w:shd w:val="clear" w:color="auto" w:fill="F2F2F2"/>
            <w:tcMar>
              <w:top w:w="50" w:type="dxa"/>
              <w:left w:w="70" w:type="dxa"/>
              <w:bottom w:w="50" w:type="dxa"/>
              <w:right w:w="70" w:type="dxa"/>
            </w:tcMar>
            <w:vAlign w:val="center"/>
          </w:tcPr>
          <w:p w14:paraId="7B260B28" w14:textId="77777777" w:rsidR="00C37087" w:rsidRDefault="00C37087" w:rsidP="00134A01">
            <w:r>
              <w:rPr>
                <w:color w:val="000000"/>
                <w:sz w:val="16"/>
                <w:szCs w:val="16"/>
              </w:rPr>
              <w:t>FR-012</w:t>
            </w:r>
          </w:p>
        </w:tc>
        <w:tc>
          <w:tcPr>
            <w:tcW w:w="1418" w:type="dxa"/>
            <w:shd w:val="clear" w:color="auto" w:fill="F2F2F2"/>
            <w:tcMar>
              <w:top w:w="50" w:type="dxa"/>
              <w:left w:w="70" w:type="dxa"/>
              <w:bottom w:w="50" w:type="dxa"/>
              <w:right w:w="70" w:type="dxa"/>
            </w:tcMar>
            <w:vAlign w:val="center"/>
          </w:tcPr>
          <w:p w14:paraId="7D86FD6E" w14:textId="0EF8FB3B" w:rsidR="00C37087" w:rsidRDefault="00C37087" w:rsidP="00134A01">
            <w:r>
              <w:rPr>
                <w:color w:val="000000"/>
                <w:sz w:val="16"/>
                <w:szCs w:val="16"/>
              </w:rPr>
              <w:t>Resolve/ close request</w:t>
            </w:r>
          </w:p>
        </w:tc>
        <w:tc>
          <w:tcPr>
            <w:tcW w:w="567" w:type="dxa"/>
            <w:shd w:val="clear" w:color="auto" w:fill="F2F2F2"/>
            <w:tcMar>
              <w:top w:w="50" w:type="dxa"/>
              <w:left w:w="70" w:type="dxa"/>
              <w:bottom w:w="50" w:type="dxa"/>
              <w:right w:w="70" w:type="dxa"/>
            </w:tcMar>
            <w:vAlign w:val="center"/>
          </w:tcPr>
          <w:p w14:paraId="3EB56790"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5052C9DE" w14:textId="77777777" w:rsidR="00C37087" w:rsidRDefault="00C37087" w:rsidP="00134A01">
            <w:r>
              <w:rPr>
                <w:color w:val="000000"/>
                <w:sz w:val="16"/>
                <w:szCs w:val="16"/>
              </w:rPr>
              <w:t>Data integrity (read-only after resolve)</w:t>
            </w:r>
          </w:p>
        </w:tc>
        <w:tc>
          <w:tcPr>
            <w:tcW w:w="1701" w:type="dxa"/>
            <w:shd w:val="clear" w:color="auto" w:fill="F2F2F2"/>
            <w:tcMar>
              <w:top w:w="50" w:type="dxa"/>
              <w:left w:w="70" w:type="dxa"/>
              <w:bottom w:w="50" w:type="dxa"/>
              <w:right w:w="70" w:type="dxa"/>
            </w:tcMar>
            <w:vAlign w:val="center"/>
          </w:tcPr>
          <w:p w14:paraId="1317193A" w14:textId="77777777" w:rsidR="00C37087" w:rsidRDefault="00C37087" w:rsidP="00134A01">
            <w:r>
              <w:rPr>
                <w:color w:val="000000"/>
                <w:sz w:val="16"/>
                <w:szCs w:val="16"/>
              </w:rPr>
              <w:t>Resolution Module</w:t>
            </w:r>
          </w:p>
        </w:tc>
        <w:tc>
          <w:tcPr>
            <w:tcW w:w="1701" w:type="dxa"/>
            <w:shd w:val="clear" w:color="auto" w:fill="F2F2F2"/>
            <w:tcMar>
              <w:top w:w="50" w:type="dxa"/>
              <w:left w:w="70" w:type="dxa"/>
              <w:bottom w:w="50" w:type="dxa"/>
              <w:right w:w="70" w:type="dxa"/>
            </w:tcMar>
            <w:vAlign w:val="center"/>
          </w:tcPr>
          <w:p w14:paraId="782F75CC" w14:textId="77777777" w:rsidR="00C37087" w:rsidRDefault="00C37087" w:rsidP="00134A01">
            <w:r>
              <w:rPr>
                <w:color w:val="000000"/>
                <w:sz w:val="16"/>
                <w:szCs w:val="16"/>
              </w:rPr>
              <w:t>ServiceRequest.status = Resolved enforced read-only</w:t>
            </w:r>
          </w:p>
        </w:tc>
        <w:tc>
          <w:tcPr>
            <w:tcW w:w="1418" w:type="dxa"/>
            <w:shd w:val="clear" w:color="auto" w:fill="F2F2F2"/>
            <w:tcMar>
              <w:top w:w="50" w:type="dxa"/>
              <w:left w:w="70" w:type="dxa"/>
              <w:bottom w:w="50" w:type="dxa"/>
              <w:right w:w="70" w:type="dxa"/>
            </w:tcMar>
            <w:vAlign w:val="center"/>
          </w:tcPr>
          <w:p w14:paraId="4FC707FF" w14:textId="2E04B98F" w:rsidR="00C37087" w:rsidRDefault="00C37087" w:rsidP="00134A01">
            <w:r>
              <w:rPr>
                <w:color w:val="000000"/>
                <w:sz w:val="16"/>
                <w:szCs w:val="16"/>
              </w:rPr>
              <w:t>State Pattern (ED-007)</w:t>
            </w:r>
            <w:r w:rsidR="00D4094F">
              <w:rPr>
                <w:color w:val="000000"/>
                <w:sz w:val="16"/>
                <w:szCs w:val="16"/>
              </w:rPr>
              <w:t xml:space="preserve">, </w:t>
            </w:r>
            <w:r>
              <w:rPr>
                <w:color w:val="000000"/>
                <w:sz w:val="16"/>
                <w:szCs w:val="16"/>
              </w:rPr>
              <w:t>ResolvedState/</w:t>
            </w:r>
            <w:r w:rsidR="00D4094F">
              <w:rPr>
                <w:color w:val="000000"/>
                <w:sz w:val="16"/>
                <w:szCs w:val="16"/>
              </w:rPr>
              <w:t xml:space="preserve"> </w:t>
            </w:r>
            <w:r>
              <w:rPr>
                <w:color w:val="000000"/>
                <w:sz w:val="16"/>
                <w:szCs w:val="16"/>
              </w:rPr>
              <w:t>ClosedState</w:t>
            </w:r>
          </w:p>
        </w:tc>
        <w:tc>
          <w:tcPr>
            <w:tcW w:w="1275" w:type="dxa"/>
            <w:shd w:val="clear" w:color="auto" w:fill="F2F2F2"/>
            <w:tcMar>
              <w:top w:w="50" w:type="dxa"/>
              <w:left w:w="70" w:type="dxa"/>
              <w:bottom w:w="50" w:type="dxa"/>
              <w:right w:w="70" w:type="dxa"/>
            </w:tcMar>
            <w:vAlign w:val="center"/>
          </w:tcPr>
          <w:p w14:paraId="218AA944" w14:textId="77777777" w:rsidR="00C37087" w:rsidRDefault="00C37087" w:rsidP="00134A01">
            <w:r>
              <w:rPr>
                <w:color w:val="000000"/>
                <w:sz w:val="16"/>
                <w:szCs w:val="16"/>
              </w:rPr>
              <w:t>Spring Boot + JPA</w:t>
            </w:r>
          </w:p>
        </w:tc>
        <w:tc>
          <w:tcPr>
            <w:tcW w:w="1276" w:type="dxa"/>
            <w:shd w:val="clear" w:color="auto" w:fill="F2F2F2"/>
            <w:tcMar>
              <w:top w:w="50" w:type="dxa"/>
              <w:left w:w="70" w:type="dxa"/>
              <w:bottom w:w="50" w:type="dxa"/>
              <w:right w:w="70" w:type="dxa"/>
            </w:tcMar>
            <w:vAlign w:val="center"/>
          </w:tcPr>
          <w:p w14:paraId="5F8C5132" w14:textId="77777777" w:rsidR="00C37087" w:rsidRDefault="00C37087" w:rsidP="00134A01">
            <w:r>
              <w:rPr>
                <w:color w:val="000000"/>
                <w:sz w:val="16"/>
                <w:szCs w:val="16"/>
              </w:rPr>
              <w:t>Planned</w:t>
            </w:r>
          </w:p>
        </w:tc>
      </w:tr>
      <w:tr w:rsidR="00C37087" w14:paraId="7A34ADF2" w14:textId="77777777" w:rsidTr="00214B1F">
        <w:trPr>
          <w:trHeight w:val="605"/>
        </w:trPr>
        <w:tc>
          <w:tcPr>
            <w:tcW w:w="425" w:type="dxa"/>
            <w:tcMar>
              <w:top w:w="50" w:type="dxa"/>
              <w:left w:w="70" w:type="dxa"/>
              <w:bottom w:w="50" w:type="dxa"/>
              <w:right w:w="70" w:type="dxa"/>
            </w:tcMar>
            <w:vAlign w:val="center"/>
          </w:tcPr>
          <w:p w14:paraId="03C13A4C" w14:textId="77777777" w:rsidR="00C37087" w:rsidRDefault="00C37087" w:rsidP="00134A01">
            <w:r>
              <w:rPr>
                <w:color w:val="000000"/>
                <w:sz w:val="16"/>
                <w:szCs w:val="16"/>
              </w:rPr>
              <w:t>FR-013</w:t>
            </w:r>
          </w:p>
        </w:tc>
        <w:tc>
          <w:tcPr>
            <w:tcW w:w="1418" w:type="dxa"/>
            <w:tcMar>
              <w:top w:w="50" w:type="dxa"/>
              <w:left w:w="70" w:type="dxa"/>
              <w:bottom w:w="50" w:type="dxa"/>
              <w:right w:w="70" w:type="dxa"/>
            </w:tcMar>
            <w:vAlign w:val="center"/>
          </w:tcPr>
          <w:p w14:paraId="26E61F32" w14:textId="77777777" w:rsidR="00C37087" w:rsidRDefault="00C37087" w:rsidP="00134A01">
            <w:r>
              <w:rPr>
                <w:color w:val="000000"/>
                <w:sz w:val="16"/>
                <w:szCs w:val="16"/>
              </w:rPr>
              <w:t>Management activity view</w:t>
            </w:r>
          </w:p>
        </w:tc>
        <w:tc>
          <w:tcPr>
            <w:tcW w:w="567" w:type="dxa"/>
            <w:tcMar>
              <w:top w:w="50" w:type="dxa"/>
              <w:left w:w="70" w:type="dxa"/>
              <w:bottom w:w="50" w:type="dxa"/>
              <w:right w:w="70" w:type="dxa"/>
            </w:tcMar>
            <w:vAlign w:val="center"/>
          </w:tcPr>
          <w:p w14:paraId="654793BC"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5FB7395"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1A8DDE44" w14:textId="77777777" w:rsidR="00C37087" w:rsidRDefault="00C37087" w:rsidP="00134A01">
            <w:r>
              <w:rPr>
                <w:color w:val="000000"/>
                <w:sz w:val="16"/>
                <w:szCs w:val="16"/>
              </w:rPr>
              <w:t>Reporting Module (new)</w:t>
            </w:r>
          </w:p>
        </w:tc>
        <w:tc>
          <w:tcPr>
            <w:tcW w:w="1701" w:type="dxa"/>
            <w:tcMar>
              <w:top w:w="50" w:type="dxa"/>
              <w:left w:w="70" w:type="dxa"/>
              <w:bottom w:w="50" w:type="dxa"/>
              <w:right w:w="70" w:type="dxa"/>
            </w:tcMar>
            <w:vAlign w:val="center"/>
          </w:tcPr>
          <w:p w14:paraId="4F94A6F3" w14:textId="064F80FD" w:rsidR="00C37087" w:rsidRDefault="00C37087" w:rsidP="00134A01">
            <w:r>
              <w:rPr>
                <w:color w:val="000000"/>
                <w:sz w:val="16"/>
                <w:szCs w:val="16"/>
              </w:rPr>
              <w:t>ServiceRequest aggregate/</w:t>
            </w:r>
            <w:r w:rsidR="00D4094F">
              <w:rPr>
                <w:color w:val="000000"/>
                <w:sz w:val="16"/>
                <w:szCs w:val="16"/>
              </w:rPr>
              <w:t xml:space="preserve"> </w:t>
            </w:r>
            <w:r>
              <w:rPr>
                <w:color w:val="000000"/>
                <w:sz w:val="16"/>
                <w:szCs w:val="16"/>
              </w:rPr>
              <w:t>count queries</w:t>
            </w:r>
          </w:p>
        </w:tc>
        <w:tc>
          <w:tcPr>
            <w:tcW w:w="1418" w:type="dxa"/>
            <w:tcMar>
              <w:top w:w="50" w:type="dxa"/>
              <w:left w:w="70" w:type="dxa"/>
              <w:bottom w:w="50" w:type="dxa"/>
              <w:right w:w="70" w:type="dxa"/>
            </w:tcMar>
            <w:vAlign w:val="center"/>
          </w:tcPr>
          <w:p w14:paraId="14D5A6B9"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6369D701" w14:textId="77777777" w:rsidR="00C37087" w:rsidRDefault="00C37087" w:rsidP="00134A01">
            <w:r>
              <w:rPr>
                <w:color w:val="000000"/>
                <w:sz w:val="16"/>
                <w:szCs w:val="16"/>
              </w:rPr>
              <w:t>Spring Data JPA projection queries</w:t>
            </w:r>
          </w:p>
        </w:tc>
        <w:tc>
          <w:tcPr>
            <w:tcW w:w="1276" w:type="dxa"/>
            <w:tcMar>
              <w:top w:w="50" w:type="dxa"/>
              <w:left w:w="70" w:type="dxa"/>
              <w:bottom w:w="50" w:type="dxa"/>
              <w:right w:w="70" w:type="dxa"/>
            </w:tcMar>
            <w:vAlign w:val="center"/>
          </w:tcPr>
          <w:p w14:paraId="6E6A2C5C" w14:textId="77777777" w:rsidR="00C37087" w:rsidRDefault="00C37087" w:rsidP="00134A01">
            <w:r>
              <w:rPr>
                <w:color w:val="000000"/>
                <w:sz w:val="16"/>
                <w:szCs w:val="16"/>
              </w:rPr>
              <w:t>Planned</w:t>
            </w:r>
          </w:p>
        </w:tc>
      </w:tr>
      <w:tr w:rsidR="00C37087" w14:paraId="23B60DCC" w14:textId="77777777" w:rsidTr="00214B1F">
        <w:trPr>
          <w:trHeight w:val="605"/>
        </w:trPr>
        <w:tc>
          <w:tcPr>
            <w:tcW w:w="425" w:type="dxa"/>
            <w:shd w:val="clear" w:color="auto" w:fill="F2F2F2"/>
            <w:tcMar>
              <w:top w:w="50" w:type="dxa"/>
              <w:left w:w="70" w:type="dxa"/>
              <w:bottom w:w="50" w:type="dxa"/>
              <w:right w:w="70" w:type="dxa"/>
            </w:tcMar>
            <w:vAlign w:val="center"/>
          </w:tcPr>
          <w:p w14:paraId="520205BD" w14:textId="77777777" w:rsidR="00C37087" w:rsidRDefault="00C37087" w:rsidP="00134A01">
            <w:r>
              <w:rPr>
                <w:color w:val="000000"/>
                <w:sz w:val="16"/>
                <w:szCs w:val="16"/>
              </w:rPr>
              <w:t>FR-014</w:t>
            </w:r>
          </w:p>
        </w:tc>
        <w:tc>
          <w:tcPr>
            <w:tcW w:w="1418" w:type="dxa"/>
            <w:shd w:val="clear" w:color="auto" w:fill="F2F2F2"/>
            <w:tcMar>
              <w:top w:w="50" w:type="dxa"/>
              <w:left w:w="70" w:type="dxa"/>
              <w:bottom w:w="50" w:type="dxa"/>
              <w:right w:w="70" w:type="dxa"/>
            </w:tcMar>
            <w:vAlign w:val="center"/>
          </w:tcPr>
          <w:p w14:paraId="32A301FF" w14:textId="1A6806E7" w:rsidR="00C37087" w:rsidRDefault="00C37087" w:rsidP="00134A01">
            <w:r>
              <w:rPr>
                <w:color w:val="000000"/>
                <w:sz w:val="16"/>
                <w:szCs w:val="16"/>
              </w:rPr>
              <w:t>Identify open/</w:t>
            </w:r>
            <w:r w:rsidR="00D4094F">
              <w:rPr>
                <w:color w:val="000000"/>
                <w:sz w:val="16"/>
                <w:szCs w:val="16"/>
              </w:rPr>
              <w:t xml:space="preserve"> </w:t>
            </w:r>
            <w:r>
              <w:rPr>
                <w:color w:val="000000"/>
                <w:sz w:val="16"/>
                <w:szCs w:val="16"/>
              </w:rPr>
              <w:t>overdue/</w:t>
            </w:r>
            <w:r w:rsidR="00D4094F">
              <w:rPr>
                <w:color w:val="000000"/>
                <w:sz w:val="16"/>
                <w:szCs w:val="16"/>
              </w:rPr>
              <w:t xml:space="preserve"> </w:t>
            </w:r>
            <w:r>
              <w:rPr>
                <w:color w:val="000000"/>
                <w:sz w:val="16"/>
                <w:szCs w:val="16"/>
              </w:rPr>
              <w:t>resolved/</w:t>
            </w:r>
            <w:r w:rsidR="00D4094F">
              <w:rPr>
                <w:color w:val="000000"/>
                <w:sz w:val="16"/>
                <w:szCs w:val="16"/>
              </w:rPr>
              <w:t xml:space="preserve"> </w:t>
            </w:r>
            <w:r>
              <w:rPr>
                <w:color w:val="000000"/>
                <w:sz w:val="16"/>
                <w:szCs w:val="16"/>
              </w:rPr>
              <w:t>closed</w:t>
            </w:r>
          </w:p>
        </w:tc>
        <w:tc>
          <w:tcPr>
            <w:tcW w:w="567" w:type="dxa"/>
            <w:shd w:val="clear" w:color="auto" w:fill="F2F2F2"/>
            <w:tcMar>
              <w:top w:w="50" w:type="dxa"/>
              <w:left w:w="70" w:type="dxa"/>
              <w:bottom w:w="50" w:type="dxa"/>
              <w:right w:w="70" w:type="dxa"/>
            </w:tcMar>
            <w:vAlign w:val="center"/>
          </w:tcPr>
          <w:p w14:paraId="3290616A"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67F5E7D0" w14:textId="23DD9247" w:rsidR="00C37087" w:rsidRDefault="00C37087" w:rsidP="00134A01">
            <w:r>
              <w:rPr>
                <w:color w:val="000000"/>
                <w:sz w:val="16"/>
                <w:szCs w:val="16"/>
              </w:rPr>
              <w:t>SLA/</w:t>
            </w:r>
            <w:r w:rsidR="00D4094F">
              <w:rPr>
                <w:color w:val="000000"/>
                <w:sz w:val="16"/>
                <w:szCs w:val="16"/>
              </w:rPr>
              <w:t xml:space="preserve"> </w:t>
            </w:r>
            <w:r>
              <w:rPr>
                <w:color w:val="000000"/>
                <w:sz w:val="16"/>
                <w:szCs w:val="16"/>
              </w:rPr>
              <w:t>accountability</w:t>
            </w:r>
          </w:p>
        </w:tc>
        <w:tc>
          <w:tcPr>
            <w:tcW w:w="1701" w:type="dxa"/>
            <w:shd w:val="clear" w:color="auto" w:fill="F2F2F2"/>
            <w:tcMar>
              <w:top w:w="50" w:type="dxa"/>
              <w:left w:w="70" w:type="dxa"/>
              <w:bottom w:w="50" w:type="dxa"/>
              <w:right w:w="70" w:type="dxa"/>
            </w:tcMar>
            <w:vAlign w:val="center"/>
          </w:tcPr>
          <w:p w14:paraId="5FCAFB44"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09163E57" w14:textId="77777777" w:rsidR="00C37087" w:rsidRDefault="00C37087" w:rsidP="00134A01">
            <w:r>
              <w:rPr>
                <w:color w:val="000000"/>
                <w:sz w:val="16"/>
                <w:szCs w:val="16"/>
              </w:rPr>
              <w:t>ServiceRequest.createdAt vs category threshold</w:t>
            </w:r>
          </w:p>
        </w:tc>
        <w:tc>
          <w:tcPr>
            <w:tcW w:w="1418" w:type="dxa"/>
            <w:shd w:val="clear" w:color="auto" w:fill="F2F2F2"/>
            <w:tcMar>
              <w:top w:w="50" w:type="dxa"/>
              <w:left w:w="70" w:type="dxa"/>
              <w:bottom w:w="50" w:type="dxa"/>
              <w:right w:w="70" w:type="dxa"/>
            </w:tcMar>
            <w:vAlign w:val="center"/>
          </w:tcPr>
          <w:p w14:paraId="356252E4" w14:textId="106593AC" w:rsidR="00C37087" w:rsidRDefault="00C37087" w:rsidP="00134A01">
            <w:r>
              <w:rPr>
                <w:color w:val="000000"/>
                <w:sz w:val="16"/>
                <w:szCs w:val="16"/>
              </w:rPr>
              <w:t>N/A (Strategy pattern per-category threshold</w:t>
            </w:r>
            <w:r w:rsidR="00D4094F">
              <w:rPr>
                <w:color w:val="000000"/>
                <w:sz w:val="16"/>
                <w:szCs w:val="16"/>
              </w:rPr>
              <w:t>,</w:t>
            </w:r>
            <w:r>
              <w:rPr>
                <w:color w:val="000000"/>
                <w:sz w:val="16"/>
                <w:szCs w:val="16"/>
              </w:rPr>
              <w:t xml:space="preserve"> Future Scope)</w:t>
            </w:r>
          </w:p>
        </w:tc>
        <w:tc>
          <w:tcPr>
            <w:tcW w:w="1275" w:type="dxa"/>
            <w:shd w:val="clear" w:color="auto" w:fill="F2F2F2"/>
            <w:tcMar>
              <w:top w:w="50" w:type="dxa"/>
              <w:left w:w="70" w:type="dxa"/>
              <w:bottom w:w="50" w:type="dxa"/>
              <w:right w:w="70" w:type="dxa"/>
            </w:tcMar>
            <w:vAlign w:val="center"/>
          </w:tcPr>
          <w:p w14:paraId="1812D304"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2536004B" w14:textId="77777777" w:rsidR="00C37087" w:rsidRDefault="00C37087" w:rsidP="00134A01">
            <w:r>
              <w:rPr>
                <w:color w:val="000000"/>
                <w:sz w:val="16"/>
                <w:szCs w:val="16"/>
              </w:rPr>
              <w:t>Planned</w:t>
            </w:r>
          </w:p>
        </w:tc>
      </w:tr>
      <w:tr w:rsidR="00C37087" w14:paraId="4C6D8819" w14:textId="77777777" w:rsidTr="00214B1F">
        <w:trPr>
          <w:trHeight w:val="406"/>
        </w:trPr>
        <w:tc>
          <w:tcPr>
            <w:tcW w:w="425" w:type="dxa"/>
            <w:tcMar>
              <w:top w:w="50" w:type="dxa"/>
              <w:left w:w="70" w:type="dxa"/>
              <w:bottom w:w="50" w:type="dxa"/>
              <w:right w:w="70" w:type="dxa"/>
            </w:tcMar>
            <w:vAlign w:val="center"/>
          </w:tcPr>
          <w:p w14:paraId="1A3C08B4" w14:textId="77777777" w:rsidR="00C37087" w:rsidRDefault="00C37087" w:rsidP="00134A01">
            <w:r>
              <w:rPr>
                <w:color w:val="000000"/>
                <w:sz w:val="16"/>
                <w:szCs w:val="16"/>
              </w:rPr>
              <w:t>FR-015</w:t>
            </w:r>
          </w:p>
        </w:tc>
        <w:tc>
          <w:tcPr>
            <w:tcW w:w="1418" w:type="dxa"/>
            <w:tcMar>
              <w:top w:w="50" w:type="dxa"/>
              <w:left w:w="70" w:type="dxa"/>
              <w:bottom w:w="50" w:type="dxa"/>
              <w:right w:w="70" w:type="dxa"/>
            </w:tcMar>
            <w:vAlign w:val="center"/>
          </w:tcPr>
          <w:p w14:paraId="0C26A0B5" w14:textId="23DEF425" w:rsidR="00C37087" w:rsidRDefault="00C37087" w:rsidP="00134A01">
            <w:r>
              <w:rPr>
                <w:color w:val="000000"/>
                <w:sz w:val="16"/>
                <w:szCs w:val="16"/>
              </w:rPr>
              <w:t>View by category/</w:t>
            </w:r>
            <w:r w:rsidR="00D4094F">
              <w:rPr>
                <w:color w:val="000000"/>
                <w:sz w:val="16"/>
                <w:szCs w:val="16"/>
              </w:rPr>
              <w:t xml:space="preserve"> </w:t>
            </w:r>
            <w:r>
              <w:rPr>
                <w:color w:val="000000"/>
                <w:sz w:val="16"/>
                <w:szCs w:val="16"/>
              </w:rPr>
              <w:t>status</w:t>
            </w:r>
          </w:p>
        </w:tc>
        <w:tc>
          <w:tcPr>
            <w:tcW w:w="567" w:type="dxa"/>
            <w:tcMar>
              <w:top w:w="50" w:type="dxa"/>
              <w:left w:w="70" w:type="dxa"/>
              <w:bottom w:w="50" w:type="dxa"/>
              <w:right w:w="70" w:type="dxa"/>
            </w:tcMar>
            <w:vAlign w:val="center"/>
          </w:tcPr>
          <w:p w14:paraId="40F005E3"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531EAFE7"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5B4F13F9" w14:textId="77777777" w:rsidR="00C37087" w:rsidRDefault="00C37087" w:rsidP="00134A01">
            <w:r>
              <w:rPr>
                <w:color w:val="000000"/>
                <w:sz w:val="16"/>
                <w:szCs w:val="16"/>
              </w:rPr>
              <w:t>Reporting Module</w:t>
            </w:r>
          </w:p>
        </w:tc>
        <w:tc>
          <w:tcPr>
            <w:tcW w:w="1701" w:type="dxa"/>
            <w:tcMar>
              <w:top w:w="50" w:type="dxa"/>
              <w:left w:w="70" w:type="dxa"/>
              <w:bottom w:w="50" w:type="dxa"/>
              <w:right w:w="70" w:type="dxa"/>
            </w:tcMar>
            <w:vAlign w:val="center"/>
          </w:tcPr>
          <w:p w14:paraId="03BE163F" w14:textId="3B48EDEF" w:rsidR="00C37087" w:rsidRDefault="00C37087" w:rsidP="00134A01">
            <w:r>
              <w:rPr>
                <w:color w:val="000000"/>
                <w:sz w:val="16"/>
                <w:szCs w:val="16"/>
              </w:rPr>
              <w:t>ServiceRequest (group by category/</w:t>
            </w:r>
            <w:r w:rsidR="00D4094F">
              <w:rPr>
                <w:color w:val="000000"/>
                <w:sz w:val="16"/>
                <w:szCs w:val="16"/>
              </w:rPr>
              <w:t xml:space="preserve"> </w:t>
            </w:r>
            <w:r>
              <w:rPr>
                <w:color w:val="000000"/>
                <w:sz w:val="16"/>
                <w:szCs w:val="16"/>
              </w:rPr>
              <w:t>status)</w:t>
            </w:r>
          </w:p>
        </w:tc>
        <w:tc>
          <w:tcPr>
            <w:tcW w:w="1418" w:type="dxa"/>
            <w:tcMar>
              <w:top w:w="50" w:type="dxa"/>
              <w:left w:w="70" w:type="dxa"/>
              <w:bottom w:w="50" w:type="dxa"/>
              <w:right w:w="70" w:type="dxa"/>
            </w:tcMar>
            <w:vAlign w:val="center"/>
          </w:tcPr>
          <w:p w14:paraId="2E6819BF"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6AB08A54"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11B79F78" w14:textId="77777777" w:rsidR="00C37087" w:rsidRDefault="00C37087" w:rsidP="00134A01">
            <w:r>
              <w:rPr>
                <w:color w:val="000000"/>
                <w:sz w:val="16"/>
                <w:szCs w:val="16"/>
              </w:rPr>
              <w:t>Planned</w:t>
            </w:r>
          </w:p>
        </w:tc>
      </w:tr>
      <w:tr w:rsidR="00C37087" w14:paraId="7EE264AB" w14:textId="77777777" w:rsidTr="00214B1F">
        <w:trPr>
          <w:trHeight w:val="406"/>
        </w:trPr>
        <w:tc>
          <w:tcPr>
            <w:tcW w:w="425" w:type="dxa"/>
            <w:shd w:val="clear" w:color="auto" w:fill="F2F2F2"/>
            <w:tcMar>
              <w:top w:w="50" w:type="dxa"/>
              <w:left w:w="70" w:type="dxa"/>
              <w:bottom w:w="50" w:type="dxa"/>
              <w:right w:w="70" w:type="dxa"/>
            </w:tcMar>
            <w:vAlign w:val="center"/>
          </w:tcPr>
          <w:p w14:paraId="210B0831" w14:textId="77777777" w:rsidR="00C37087" w:rsidRDefault="00C37087" w:rsidP="00134A01">
            <w:r>
              <w:rPr>
                <w:color w:val="000000"/>
                <w:sz w:val="16"/>
                <w:szCs w:val="16"/>
              </w:rPr>
              <w:t>FR-016</w:t>
            </w:r>
          </w:p>
        </w:tc>
        <w:tc>
          <w:tcPr>
            <w:tcW w:w="1418" w:type="dxa"/>
            <w:shd w:val="clear" w:color="auto" w:fill="F2F2F2"/>
            <w:tcMar>
              <w:top w:w="50" w:type="dxa"/>
              <w:left w:w="70" w:type="dxa"/>
              <w:bottom w:w="50" w:type="dxa"/>
              <w:right w:w="70" w:type="dxa"/>
            </w:tcMar>
            <w:vAlign w:val="center"/>
          </w:tcPr>
          <w:p w14:paraId="3F4602DD" w14:textId="77DCB007" w:rsidR="00C37087" w:rsidRDefault="00C37087" w:rsidP="00134A01">
            <w:r>
              <w:rPr>
                <w:color w:val="000000"/>
                <w:sz w:val="16"/>
                <w:szCs w:val="16"/>
              </w:rPr>
              <w:t>Accountability/</w:t>
            </w:r>
            <w:r w:rsidR="00D4094F">
              <w:rPr>
                <w:color w:val="000000"/>
                <w:sz w:val="16"/>
                <w:szCs w:val="16"/>
              </w:rPr>
              <w:t xml:space="preserve"> </w:t>
            </w:r>
            <w:r>
              <w:rPr>
                <w:color w:val="000000"/>
                <w:sz w:val="16"/>
                <w:szCs w:val="16"/>
              </w:rPr>
              <w:t>performance analysis</w:t>
            </w:r>
          </w:p>
        </w:tc>
        <w:tc>
          <w:tcPr>
            <w:tcW w:w="567" w:type="dxa"/>
            <w:shd w:val="clear" w:color="auto" w:fill="F2F2F2"/>
            <w:tcMar>
              <w:top w:w="50" w:type="dxa"/>
              <w:left w:w="70" w:type="dxa"/>
              <w:bottom w:w="50" w:type="dxa"/>
              <w:right w:w="70" w:type="dxa"/>
            </w:tcMar>
            <w:vAlign w:val="center"/>
          </w:tcPr>
          <w:p w14:paraId="7BE8A190"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268B03E1" w14:textId="77777777" w:rsidR="00C37087" w:rsidRDefault="00C37087" w:rsidP="00134A01">
            <w:r>
              <w:rPr>
                <w:color w:val="000000"/>
                <w:sz w:val="16"/>
                <w:szCs w:val="16"/>
              </w:rPr>
              <w:t>Reporting</w:t>
            </w:r>
          </w:p>
        </w:tc>
        <w:tc>
          <w:tcPr>
            <w:tcW w:w="1701" w:type="dxa"/>
            <w:shd w:val="clear" w:color="auto" w:fill="F2F2F2"/>
            <w:tcMar>
              <w:top w:w="50" w:type="dxa"/>
              <w:left w:w="70" w:type="dxa"/>
              <w:bottom w:w="50" w:type="dxa"/>
              <w:right w:w="70" w:type="dxa"/>
            </w:tcMar>
            <w:vAlign w:val="center"/>
          </w:tcPr>
          <w:p w14:paraId="3E209E3D"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0463594A" w14:textId="77777777" w:rsidR="00C37087" w:rsidRDefault="00C37087" w:rsidP="00134A01">
            <w:r>
              <w:rPr>
                <w:color w:val="000000"/>
                <w:sz w:val="16"/>
                <w:szCs w:val="16"/>
              </w:rPr>
              <w:t>ServiceRequest + StatusHistory (avg. resolution time)</w:t>
            </w:r>
          </w:p>
        </w:tc>
        <w:tc>
          <w:tcPr>
            <w:tcW w:w="1418" w:type="dxa"/>
            <w:shd w:val="clear" w:color="auto" w:fill="F2F2F2"/>
            <w:tcMar>
              <w:top w:w="50" w:type="dxa"/>
              <w:left w:w="70" w:type="dxa"/>
              <w:bottom w:w="50" w:type="dxa"/>
              <w:right w:w="70" w:type="dxa"/>
            </w:tcMar>
            <w:vAlign w:val="center"/>
          </w:tcPr>
          <w:p w14:paraId="7265182A"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2B5CEA83" w14:textId="77777777" w:rsidR="00C37087" w:rsidRDefault="00C37087" w:rsidP="00134A01">
            <w:r>
              <w:rPr>
                <w:color w:val="000000"/>
                <w:sz w:val="16"/>
                <w:szCs w:val="16"/>
              </w:rPr>
              <w:t>Spring Data JPA aggregate query</w:t>
            </w:r>
          </w:p>
        </w:tc>
        <w:tc>
          <w:tcPr>
            <w:tcW w:w="1276" w:type="dxa"/>
            <w:shd w:val="clear" w:color="auto" w:fill="F2F2F2"/>
            <w:tcMar>
              <w:top w:w="50" w:type="dxa"/>
              <w:left w:w="70" w:type="dxa"/>
              <w:bottom w:w="50" w:type="dxa"/>
              <w:right w:w="70" w:type="dxa"/>
            </w:tcMar>
            <w:vAlign w:val="center"/>
          </w:tcPr>
          <w:p w14:paraId="269D62C2" w14:textId="77777777" w:rsidR="00C37087" w:rsidRDefault="00C37087" w:rsidP="00134A01">
            <w:r>
              <w:rPr>
                <w:color w:val="000000"/>
                <w:sz w:val="16"/>
                <w:szCs w:val="16"/>
              </w:rPr>
              <w:t>Planned</w:t>
            </w:r>
          </w:p>
        </w:tc>
      </w:tr>
      <w:tr w:rsidR="00C37087" w14:paraId="64E6820B" w14:textId="77777777" w:rsidTr="00214B1F">
        <w:trPr>
          <w:trHeight w:val="394"/>
        </w:trPr>
        <w:tc>
          <w:tcPr>
            <w:tcW w:w="425" w:type="dxa"/>
            <w:tcMar>
              <w:top w:w="50" w:type="dxa"/>
              <w:left w:w="70" w:type="dxa"/>
              <w:bottom w:w="50" w:type="dxa"/>
              <w:right w:w="70" w:type="dxa"/>
            </w:tcMar>
            <w:vAlign w:val="center"/>
          </w:tcPr>
          <w:p w14:paraId="4E3CFD2A" w14:textId="77777777" w:rsidR="00C37087" w:rsidRDefault="00C37087" w:rsidP="00134A01">
            <w:r>
              <w:rPr>
                <w:color w:val="000000"/>
                <w:sz w:val="16"/>
                <w:szCs w:val="16"/>
              </w:rPr>
              <w:t>NFR-001</w:t>
            </w:r>
          </w:p>
        </w:tc>
        <w:tc>
          <w:tcPr>
            <w:tcW w:w="1418" w:type="dxa"/>
            <w:tcMar>
              <w:top w:w="50" w:type="dxa"/>
              <w:left w:w="70" w:type="dxa"/>
              <w:bottom w:w="50" w:type="dxa"/>
              <w:right w:w="70" w:type="dxa"/>
            </w:tcMar>
            <w:vAlign w:val="center"/>
          </w:tcPr>
          <w:p w14:paraId="14C916A4" w14:textId="77777777" w:rsidR="00C37087" w:rsidRDefault="00C37087" w:rsidP="00134A01">
            <w:r>
              <w:rPr>
                <w:color w:val="000000"/>
                <w:sz w:val="16"/>
                <w:szCs w:val="16"/>
              </w:rPr>
              <w:t>Submission response time</w:t>
            </w:r>
          </w:p>
        </w:tc>
        <w:tc>
          <w:tcPr>
            <w:tcW w:w="567" w:type="dxa"/>
            <w:tcMar>
              <w:top w:w="50" w:type="dxa"/>
              <w:left w:w="70" w:type="dxa"/>
              <w:bottom w:w="50" w:type="dxa"/>
              <w:right w:w="70" w:type="dxa"/>
            </w:tcMar>
            <w:vAlign w:val="center"/>
          </w:tcPr>
          <w:p w14:paraId="01765804"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341B3B0A" w14:textId="77777777" w:rsidR="00C37087" w:rsidRDefault="00C37087" w:rsidP="00134A01">
            <w:r>
              <w:rPr>
                <w:color w:val="000000"/>
                <w:sz w:val="16"/>
                <w:szCs w:val="16"/>
              </w:rPr>
              <w:t>Performance ASR</w:t>
            </w:r>
          </w:p>
        </w:tc>
        <w:tc>
          <w:tcPr>
            <w:tcW w:w="1701" w:type="dxa"/>
            <w:tcMar>
              <w:top w:w="50" w:type="dxa"/>
              <w:left w:w="70" w:type="dxa"/>
              <w:bottom w:w="50" w:type="dxa"/>
              <w:right w:w="70" w:type="dxa"/>
            </w:tcMar>
            <w:vAlign w:val="center"/>
          </w:tcPr>
          <w:p w14:paraId="13B4C135" w14:textId="77777777" w:rsidR="00C37087" w:rsidRDefault="00C37087" w:rsidP="00134A01">
            <w:r>
              <w:rPr>
                <w:color w:val="000000"/>
                <w:sz w:val="16"/>
                <w:szCs w:val="16"/>
              </w:rPr>
              <w:t>Request Submission Module</w:t>
            </w:r>
          </w:p>
        </w:tc>
        <w:tc>
          <w:tcPr>
            <w:tcW w:w="1701" w:type="dxa"/>
            <w:tcMar>
              <w:top w:w="50" w:type="dxa"/>
              <w:left w:w="70" w:type="dxa"/>
              <w:bottom w:w="50" w:type="dxa"/>
              <w:right w:w="70" w:type="dxa"/>
            </w:tcMar>
            <w:vAlign w:val="center"/>
          </w:tcPr>
          <w:p w14:paraId="1864D3AD" w14:textId="77777777" w:rsidR="00C37087" w:rsidRDefault="00C37087" w:rsidP="00134A01">
            <w:r>
              <w:rPr>
                <w:color w:val="000000"/>
                <w:sz w:val="16"/>
                <w:szCs w:val="16"/>
              </w:rPr>
              <w:t>ServiceRequest insert path</w:t>
            </w:r>
          </w:p>
        </w:tc>
        <w:tc>
          <w:tcPr>
            <w:tcW w:w="1418" w:type="dxa"/>
            <w:tcMar>
              <w:top w:w="50" w:type="dxa"/>
              <w:left w:w="70" w:type="dxa"/>
              <w:bottom w:w="50" w:type="dxa"/>
              <w:right w:w="70" w:type="dxa"/>
            </w:tcMar>
            <w:vAlign w:val="center"/>
          </w:tcPr>
          <w:p w14:paraId="6F1965A1"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3C5CC883" w14:textId="77777777" w:rsidR="00C37087" w:rsidRDefault="00C37087" w:rsidP="00134A01">
            <w:r>
              <w:rPr>
                <w:color w:val="000000"/>
                <w:sz w:val="16"/>
                <w:szCs w:val="16"/>
              </w:rPr>
              <w:t>Spring Boot stateless REST</w:t>
            </w:r>
          </w:p>
        </w:tc>
        <w:tc>
          <w:tcPr>
            <w:tcW w:w="1276" w:type="dxa"/>
            <w:tcMar>
              <w:top w:w="50" w:type="dxa"/>
              <w:left w:w="70" w:type="dxa"/>
              <w:bottom w:w="50" w:type="dxa"/>
              <w:right w:w="70" w:type="dxa"/>
            </w:tcMar>
            <w:vAlign w:val="center"/>
          </w:tcPr>
          <w:p w14:paraId="4E8524ED" w14:textId="77777777" w:rsidR="00C37087" w:rsidRDefault="00C37087" w:rsidP="00134A01">
            <w:r>
              <w:rPr>
                <w:color w:val="000000"/>
                <w:sz w:val="16"/>
                <w:szCs w:val="16"/>
              </w:rPr>
              <w:t>Planned</w:t>
            </w:r>
          </w:p>
        </w:tc>
      </w:tr>
      <w:tr w:rsidR="00C37087" w14:paraId="1F42FEF0" w14:textId="77777777" w:rsidTr="00214B1F">
        <w:trPr>
          <w:trHeight w:val="605"/>
        </w:trPr>
        <w:tc>
          <w:tcPr>
            <w:tcW w:w="425" w:type="dxa"/>
            <w:shd w:val="clear" w:color="auto" w:fill="F2F2F2"/>
            <w:tcMar>
              <w:top w:w="50" w:type="dxa"/>
              <w:left w:w="70" w:type="dxa"/>
              <w:bottom w:w="50" w:type="dxa"/>
              <w:right w:w="70" w:type="dxa"/>
            </w:tcMar>
            <w:vAlign w:val="center"/>
          </w:tcPr>
          <w:p w14:paraId="7A17DA0D" w14:textId="77777777" w:rsidR="00C37087" w:rsidRDefault="00C37087" w:rsidP="00134A01">
            <w:r>
              <w:rPr>
                <w:color w:val="000000"/>
                <w:sz w:val="16"/>
                <w:szCs w:val="16"/>
              </w:rPr>
              <w:t>NFR-002</w:t>
            </w:r>
          </w:p>
        </w:tc>
        <w:tc>
          <w:tcPr>
            <w:tcW w:w="1418" w:type="dxa"/>
            <w:shd w:val="clear" w:color="auto" w:fill="F2F2F2"/>
            <w:tcMar>
              <w:top w:w="50" w:type="dxa"/>
              <w:left w:w="70" w:type="dxa"/>
              <w:bottom w:w="50" w:type="dxa"/>
              <w:right w:w="70" w:type="dxa"/>
            </w:tcMar>
            <w:vAlign w:val="center"/>
          </w:tcPr>
          <w:p w14:paraId="001520CF" w14:textId="77777777" w:rsidR="00C37087" w:rsidRDefault="00C37087" w:rsidP="00134A01">
            <w:r>
              <w:rPr>
                <w:color w:val="000000"/>
                <w:sz w:val="16"/>
                <w:szCs w:val="16"/>
              </w:rPr>
              <w:t>Unique reference, zero collisions</w:t>
            </w:r>
          </w:p>
        </w:tc>
        <w:tc>
          <w:tcPr>
            <w:tcW w:w="567" w:type="dxa"/>
            <w:shd w:val="clear" w:color="auto" w:fill="F2F2F2"/>
            <w:tcMar>
              <w:top w:w="50" w:type="dxa"/>
              <w:left w:w="70" w:type="dxa"/>
              <w:bottom w:w="50" w:type="dxa"/>
              <w:right w:w="70" w:type="dxa"/>
            </w:tcMar>
            <w:vAlign w:val="center"/>
          </w:tcPr>
          <w:p w14:paraId="459850E2"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F63C3F8" w14:textId="77777777" w:rsidR="00C37087" w:rsidRDefault="00C37087" w:rsidP="00134A01">
            <w:r>
              <w:rPr>
                <w:color w:val="000000"/>
                <w:sz w:val="16"/>
                <w:szCs w:val="16"/>
              </w:rPr>
              <w:t>Data-integrity ASR</w:t>
            </w:r>
          </w:p>
        </w:tc>
        <w:tc>
          <w:tcPr>
            <w:tcW w:w="1701" w:type="dxa"/>
            <w:shd w:val="clear" w:color="auto" w:fill="F2F2F2"/>
            <w:tcMar>
              <w:top w:w="50" w:type="dxa"/>
              <w:left w:w="70" w:type="dxa"/>
              <w:bottom w:w="50" w:type="dxa"/>
              <w:right w:w="70" w:type="dxa"/>
            </w:tcMar>
            <w:vAlign w:val="center"/>
          </w:tcPr>
          <w:p w14:paraId="3161EEB7"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150FB26F" w14:textId="77777777" w:rsidR="00C37087" w:rsidRDefault="00C37087" w:rsidP="00134A01">
            <w:r>
              <w:rPr>
                <w:color w:val="000000"/>
                <w:sz w:val="16"/>
                <w:szCs w:val="16"/>
              </w:rPr>
              <w:t>ServiceRequest.referenceNumber (DB UNIQUE constraint)</w:t>
            </w:r>
          </w:p>
        </w:tc>
        <w:tc>
          <w:tcPr>
            <w:tcW w:w="1418" w:type="dxa"/>
            <w:shd w:val="clear" w:color="auto" w:fill="F2F2F2"/>
            <w:tcMar>
              <w:top w:w="50" w:type="dxa"/>
              <w:left w:w="70" w:type="dxa"/>
              <w:bottom w:w="50" w:type="dxa"/>
              <w:right w:w="70" w:type="dxa"/>
            </w:tcMar>
            <w:vAlign w:val="center"/>
          </w:tcPr>
          <w:p w14:paraId="163CF889"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3C1759B1" w14:textId="77777777" w:rsidR="00C37087" w:rsidRDefault="00C37087" w:rsidP="00134A01">
            <w:r>
              <w:rPr>
                <w:color w:val="000000"/>
                <w:sz w:val="16"/>
                <w:szCs w:val="16"/>
              </w:rPr>
              <w:t>PostgreSQL UNIQUE + app-level check</w:t>
            </w:r>
          </w:p>
        </w:tc>
        <w:tc>
          <w:tcPr>
            <w:tcW w:w="1276" w:type="dxa"/>
            <w:shd w:val="clear" w:color="auto" w:fill="F2F2F2"/>
            <w:tcMar>
              <w:top w:w="50" w:type="dxa"/>
              <w:left w:w="70" w:type="dxa"/>
              <w:bottom w:w="50" w:type="dxa"/>
              <w:right w:w="70" w:type="dxa"/>
            </w:tcMar>
            <w:vAlign w:val="center"/>
          </w:tcPr>
          <w:p w14:paraId="66D89E6F" w14:textId="77777777" w:rsidR="00C37087" w:rsidRDefault="00C37087" w:rsidP="00134A01">
            <w:r>
              <w:rPr>
                <w:color w:val="000000"/>
                <w:sz w:val="16"/>
                <w:szCs w:val="16"/>
              </w:rPr>
              <w:t>Planned</w:t>
            </w:r>
          </w:p>
        </w:tc>
      </w:tr>
      <w:tr w:rsidR="00C37087" w14:paraId="47B84E4B" w14:textId="77777777" w:rsidTr="00214B1F">
        <w:trPr>
          <w:trHeight w:val="406"/>
        </w:trPr>
        <w:tc>
          <w:tcPr>
            <w:tcW w:w="425" w:type="dxa"/>
            <w:tcMar>
              <w:top w:w="50" w:type="dxa"/>
              <w:left w:w="70" w:type="dxa"/>
              <w:bottom w:w="50" w:type="dxa"/>
              <w:right w:w="70" w:type="dxa"/>
            </w:tcMar>
            <w:vAlign w:val="center"/>
          </w:tcPr>
          <w:p w14:paraId="683B0544" w14:textId="77777777" w:rsidR="00C37087" w:rsidRDefault="00C37087" w:rsidP="00134A01">
            <w:r>
              <w:rPr>
                <w:color w:val="000000"/>
                <w:sz w:val="16"/>
                <w:szCs w:val="16"/>
              </w:rPr>
              <w:lastRenderedPageBreak/>
              <w:t>NFR-003</w:t>
            </w:r>
          </w:p>
        </w:tc>
        <w:tc>
          <w:tcPr>
            <w:tcW w:w="1418" w:type="dxa"/>
            <w:tcMar>
              <w:top w:w="50" w:type="dxa"/>
              <w:left w:w="70" w:type="dxa"/>
              <w:bottom w:w="50" w:type="dxa"/>
              <w:right w:w="70" w:type="dxa"/>
            </w:tcMar>
            <w:vAlign w:val="center"/>
          </w:tcPr>
          <w:p w14:paraId="3B45F7DE" w14:textId="685A0450" w:rsidR="00C37087" w:rsidRDefault="00C37087" w:rsidP="00134A01">
            <w:r>
              <w:rPr>
                <w:color w:val="000000"/>
                <w:sz w:val="16"/>
                <w:szCs w:val="16"/>
              </w:rPr>
              <w:t>Protect personal/</w:t>
            </w:r>
            <w:r w:rsidR="00D4094F">
              <w:rPr>
                <w:color w:val="000000"/>
                <w:sz w:val="16"/>
                <w:szCs w:val="16"/>
              </w:rPr>
              <w:t xml:space="preserve"> </w:t>
            </w:r>
            <w:r>
              <w:rPr>
                <w:color w:val="000000"/>
                <w:sz w:val="16"/>
                <w:szCs w:val="16"/>
              </w:rPr>
              <w:t>request data</w:t>
            </w:r>
          </w:p>
        </w:tc>
        <w:tc>
          <w:tcPr>
            <w:tcW w:w="567" w:type="dxa"/>
            <w:tcMar>
              <w:top w:w="50" w:type="dxa"/>
              <w:left w:w="70" w:type="dxa"/>
              <w:bottom w:w="50" w:type="dxa"/>
              <w:right w:w="70" w:type="dxa"/>
            </w:tcMar>
            <w:vAlign w:val="center"/>
          </w:tcPr>
          <w:p w14:paraId="0642C449"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4A70E6AE" w14:textId="77777777" w:rsidR="00C37087" w:rsidRDefault="00C37087" w:rsidP="00134A01">
            <w:r>
              <w:rPr>
                <w:color w:val="000000"/>
                <w:sz w:val="16"/>
                <w:szCs w:val="16"/>
              </w:rPr>
              <w:t>Security ASR (drives RBAC)</w:t>
            </w:r>
          </w:p>
        </w:tc>
        <w:tc>
          <w:tcPr>
            <w:tcW w:w="1701" w:type="dxa"/>
            <w:tcMar>
              <w:top w:w="50" w:type="dxa"/>
              <w:left w:w="70" w:type="dxa"/>
              <w:bottom w:w="50" w:type="dxa"/>
              <w:right w:w="70" w:type="dxa"/>
            </w:tcMar>
            <w:vAlign w:val="center"/>
          </w:tcPr>
          <w:p w14:paraId="684E89F5" w14:textId="60644FFF" w:rsidR="00C37087" w:rsidRDefault="00C37087" w:rsidP="00134A01">
            <w:r>
              <w:rPr>
                <w:color w:val="000000"/>
                <w:sz w:val="16"/>
                <w:szCs w:val="16"/>
              </w:rPr>
              <w:t>Auth/</w:t>
            </w:r>
            <w:r w:rsidR="00D4094F">
              <w:rPr>
                <w:color w:val="000000"/>
                <w:sz w:val="16"/>
                <w:szCs w:val="16"/>
              </w:rPr>
              <w:t xml:space="preserve"> </w:t>
            </w:r>
            <w:r>
              <w:rPr>
                <w:color w:val="000000"/>
                <w:sz w:val="16"/>
                <w:szCs w:val="16"/>
              </w:rPr>
              <w:t>RBAC Module</w:t>
            </w:r>
          </w:p>
        </w:tc>
        <w:tc>
          <w:tcPr>
            <w:tcW w:w="1701" w:type="dxa"/>
            <w:tcMar>
              <w:top w:w="50" w:type="dxa"/>
              <w:left w:w="70" w:type="dxa"/>
              <w:bottom w:w="50" w:type="dxa"/>
              <w:right w:w="70" w:type="dxa"/>
            </w:tcMar>
            <w:vAlign w:val="center"/>
          </w:tcPr>
          <w:p w14:paraId="280F79A9" w14:textId="77777777" w:rsidR="00C37087" w:rsidRDefault="00C37087" w:rsidP="00134A01">
            <w:r>
              <w:rPr>
                <w:color w:val="000000"/>
                <w:sz w:val="16"/>
                <w:szCs w:val="16"/>
              </w:rPr>
              <w:t>User.passwordHash; access-controlled ServiceRequest fields</w:t>
            </w:r>
          </w:p>
        </w:tc>
        <w:tc>
          <w:tcPr>
            <w:tcW w:w="1418" w:type="dxa"/>
            <w:tcMar>
              <w:top w:w="50" w:type="dxa"/>
              <w:left w:w="70" w:type="dxa"/>
              <w:bottom w:w="50" w:type="dxa"/>
              <w:right w:w="70" w:type="dxa"/>
            </w:tcMar>
            <w:vAlign w:val="center"/>
          </w:tcPr>
          <w:p w14:paraId="74BB1352" w14:textId="77777777" w:rsidR="00C37087" w:rsidRDefault="00C37087" w:rsidP="00134A01">
            <w:r>
              <w:rPr>
                <w:color w:val="000000"/>
                <w:sz w:val="16"/>
                <w:szCs w:val="16"/>
              </w:rPr>
              <w:t>N/A – Spring Security authorization</w:t>
            </w:r>
          </w:p>
        </w:tc>
        <w:tc>
          <w:tcPr>
            <w:tcW w:w="1275" w:type="dxa"/>
            <w:tcMar>
              <w:top w:w="50" w:type="dxa"/>
              <w:left w:w="70" w:type="dxa"/>
              <w:bottom w:w="50" w:type="dxa"/>
              <w:right w:w="70" w:type="dxa"/>
            </w:tcMar>
            <w:vAlign w:val="center"/>
          </w:tcPr>
          <w:p w14:paraId="47E12334" w14:textId="77777777" w:rsidR="00C37087" w:rsidRDefault="00C37087" w:rsidP="00134A01">
            <w:r>
              <w:rPr>
                <w:color w:val="000000"/>
                <w:sz w:val="16"/>
                <w:szCs w:val="16"/>
              </w:rPr>
              <w:t>Spring Security (ADR-M2-01)</w:t>
            </w:r>
          </w:p>
        </w:tc>
        <w:tc>
          <w:tcPr>
            <w:tcW w:w="1276" w:type="dxa"/>
            <w:tcMar>
              <w:top w:w="50" w:type="dxa"/>
              <w:left w:w="70" w:type="dxa"/>
              <w:bottom w:w="50" w:type="dxa"/>
              <w:right w:w="70" w:type="dxa"/>
            </w:tcMar>
            <w:vAlign w:val="center"/>
          </w:tcPr>
          <w:p w14:paraId="231069D1" w14:textId="77777777" w:rsidR="00C37087" w:rsidRDefault="00C37087" w:rsidP="00134A01">
            <w:r>
              <w:rPr>
                <w:color w:val="000000"/>
                <w:sz w:val="16"/>
                <w:szCs w:val="16"/>
              </w:rPr>
              <w:t>Planned</w:t>
            </w:r>
          </w:p>
        </w:tc>
      </w:tr>
      <w:tr w:rsidR="00C37087" w14:paraId="3EA7FE06" w14:textId="77777777" w:rsidTr="00214B1F">
        <w:trPr>
          <w:trHeight w:val="605"/>
        </w:trPr>
        <w:tc>
          <w:tcPr>
            <w:tcW w:w="425" w:type="dxa"/>
            <w:shd w:val="clear" w:color="auto" w:fill="F2F2F2"/>
            <w:tcMar>
              <w:top w:w="50" w:type="dxa"/>
              <w:left w:w="70" w:type="dxa"/>
              <w:bottom w:w="50" w:type="dxa"/>
              <w:right w:w="70" w:type="dxa"/>
            </w:tcMar>
            <w:vAlign w:val="center"/>
          </w:tcPr>
          <w:p w14:paraId="04A06526" w14:textId="77777777" w:rsidR="00C37087" w:rsidRDefault="00C37087" w:rsidP="00134A01">
            <w:r>
              <w:rPr>
                <w:color w:val="000000"/>
                <w:sz w:val="16"/>
                <w:szCs w:val="16"/>
              </w:rPr>
              <w:t>NFR-004</w:t>
            </w:r>
          </w:p>
        </w:tc>
        <w:tc>
          <w:tcPr>
            <w:tcW w:w="1418" w:type="dxa"/>
            <w:shd w:val="clear" w:color="auto" w:fill="F2F2F2"/>
            <w:tcMar>
              <w:top w:w="50" w:type="dxa"/>
              <w:left w:w="70" w:type="dxa"/>
              <w:bottom w:w="50" w:type="dxa"/>
              <w:right w:w="70" w:type="dxa"/>
            </w:tcMar>
            <w:vAlign w:val="center"/>
          </w:tcPr>
          <w:p w14:paraId="18550460" w14:textId="77777777" w:rsidR="00C37087" w:rsidRDefault="00C37087" w:rsidP="00134A01">
            <w:r>
              <w:rPr>
                <w:color w:val="000000"/>
                <w:sz w:val="16"/>
                <w:szCs w:val="16"/>
              </w:rPr>
              <w:t>Uptime ≥99% business hours</w:t>
            </w:r>
          </w:p>
        </w:tc>
        <w:tc>
          <w:tcPr>
            <w:tcW w:w="567" w:type="dxa"/>
            <w:shd w:val="clear" w:color="auto" w:fill="F2F2F2"/>
            <w:tcMar>
              <w:top w:w="50" w:type="dxa"/>
              <w:left w:w="70" w:type="dxa"/>
              <w:bottom w:w="50" w:type="dxa"/>
              <w:right w:w="70" w:type="dxa"/>
            </w:tcMar>
            <w:vAlign w:val="center"/>
          </w:tcPr>
          <w:p w14:paraId="109598BD"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56115789" w14:textId="77777777" w:rsidR="00C37087" w:rsidRDefault="00C37087" w:rsidP="00134A01">
            <w:r>
              <w:rPr>
                <w:color w:val="000000"/>
                <w:sz w:val="16"/>
                <w:szCs w:val="16"/>
              </w:rPr>
              <w:t>Availability ASR</w:t>
            </w:r>
          </w:p>
        </w:tc>
        <w:tc>
          <w:tcPr>
            <w:tcW w:w="1701" w:type="dxa"/>
            <w:shd w:val="clear" w:color="auto" w:fill="F2F2F2"/>
            <w:tcMar>
              <w:top w:w="50" w:type="dxa"/>
              <w:left w:w="70" w:type="dxa"/>
              <w:bottom w:w="50" w:type="dxa"/>
              <w:right w:w="70" w:type="dxa"/>
            </w:tcMar>
            <w:vAlign w:val="center"/>
          </w:tcPr>
          <w:p w14:paraId="72580A8B" w14:textId="77777777" w:rsidR="00C37087" w:rsidRDefault="00C37087" w:rsidP="00134A01">
            <w:r>
              <w:rPr>
                <w:color w:val="000000"/>
                <w:sz w:val="16"/>
                <w:szCs w:val="16"/>
              </w:rPr>
              <w:t>Deployment (cross-cutting)</w:t>
            </w:r>
          </w:p>
        </w:tc>
        <w:tc>
          <w:tcPr>
            <w:tcW w:w="1701" w:type="dxa"/>
            <w:shd w:val="clear" w:color="auto" w:fill="F2F2F2"/>
            <w:tcMar>
              <w:top w:w="50" w:type="dxa"/>
              <w:left w:w="70" w:type="dxa"/>
              <w:bottom w:w="50" w:type="dxa"/>
              <w:right w:w="70" w:type="dxa"/>
            </w:tcMar>
            <w:vAlign w:val="center"/>
          </w:tcPr>
          <w:p w14:paraId="3699664A" w14:textId="15113B3B" w:rsidR="00C37087" w:rsidRDefault="00C37087" w:rsidP="00134A01">
            <w:r>
              <w:rPr>
                <w:color w:val="000000"/>
                <w:sz w:val="16"/>
                <w:szCs w:val="16"/>
              </w:rPr>
              <w:t>Single-instance PostgreSQL</w:t>
            </w:r>
          </w:p>
        </w:tc>
        <w:tc>
          <w:tcPr>
            <w:tcW w:w="1418" w:type="dxa"/>
            <w:shd w:val="clear" w:color="auto" w:fill="F2F2F2"/>
            <w:tcMar>
              <w:top w:w="50" w:type="dxa"/>
              <w:left w:w="70" w:type="dxa"/>
              <w:bottom w:w="50" w:type="dxa"/>
              <w:right w:w="70" w:type="dxa"/>
            </w:tcMar>
            <w:vAlign w:val="center"/>
          </w:tcPr>
          <w:p w14:paraId="35F5FF06"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3945505D" w14:textId="6DB1A689" w:rsidR="00C37087" w:rsidRDefault="00C37087" w:rsidP="00134A01">
            <w:r>
              <w:rPr>
                <w:color w:val="000000"/>
                <w:sz w:val="16"/>
                <w:szCs w:val="16"/>
              </w:rPr>
              <w:t>Managed PostgreSQL host</w:t>
            </w:r>
          </w:p>
        </w:tc>
        <w:tc>
          <w:tcPr>
            <w:tcW w:w="1276" w:type="dxa"/>
            <w:shd w:val="clear" w:color="auto" w:fill="F2F2F2"/>
            <w:tcMar>
              <w:top w:w="50" w:type="dxa"/>
              <w:left w:w="70" w:type="dxa"/>
              <w:bottom w:w="50" w:type="dxa"/>
              <w:right w:w="70" w:type="dxa"/>
            </w:tcMar>
            <w:vAlign w:val="center"/>
          </w:tcPr>
          <w:p w14:paraId="3328C8B1" w14:textId="1540DCD4" w:rsidR="00C37087" w:rsidRDefault="00C37087" w:rsidP="00134A01">
            <w:r>
              <w:rPr>
                <w:color w:val="000000"/>
                <w:sz w:val="16"/>
                <w:szCs w:val="16"/>
              </w:rPr>
              <w:t>Deferred</w:t>
            </w:r>
            <w:r w:rsidR="00D4094F">
              <w:rPr>
                <w:color w:val="000000"/>
                <w:sz w:val="16"/>
                <w:szCs w:val="16"/>
              </w:rPr>
              <w:t xml:space="preserve">, </w:t>
            </w:r>
            <w:r>
              <w:rPr>
                <w:color w:val="000000"/>
                <w:sz w:val="16"/>
                <w:szCs w:val="16"/>
              </w:rPr>
              <w:t>provider not selected</w:t>
            </w:r>
          </w:p>
        </w:tc>
      </w:tr>
      <w:tr w:rsidR="00C37087" w14:paraId="7494DDD8" w14:textId="77777777" w:rsidTr="00214B1F">
        <w:trPr>
          <w:trHeight w:val="605"/>
        </w:trPr>
        <w:tc>
          <w:tcPr>
            <w:tcW w:w="425" w:type="dxa"/>
            <w:tcMar>
              <w:top w:w="50" w:type="dxa"/>
              <w:left w:w="70" w:type="dxa"/>
              <w:bottom w:w="50" w:type="dxa"/>
              <w:right w:w="70" w:type="dxa"/>
            </w:tcMar>
            <w:vAlign w:val="center"/>
          </w:tcPr>
          <w:p w14:paraId="4DC91035" w14:textId="77777777" w:rsidR="00C37087" w:rsidRDefault="00C37087" w:rsidP="00134A01">
            <w:r>
              <w:rPr>
                <w:color w:val="000000"/>
                <w:sz w:val="16"/>
                <w:szCs w:val="16"/>
              </w:rPr>
              <w:t>NFR-005</w:t>
            </w:r>
          </w:p>
        </w:tc>
        <w:tc>
          <w:tcPr>
            <w:tcW w:w="1418" w:type="dxa"/>
            <w:tcMar>
              <w:top w:w="50" w:type="dxa"/>
              <w:left w:w="70" w:type="dxa"/>
              <w:bottom w:w="50" w:type="dxa"/>
              <w:right w:w="70" w:type="dxa"/>
            </w:tcMar>
            <w:vAlign w:val="center"/>
          </w:tcPr>
          <w:p w14:paraId="357FADE7" w14:textId="77777777" w:rsidR="00C37087" w:rsidRDefault="00C37087" w:rsidP="00134A01">
            <w:r>
              <w:rPr>
                <w:color w:val="000000"/>
                <w:sz w:val="16"/>
                <w:szCs w:val="16"/>
              </w:rPr>
              <w:t>Usable by low digital-literacy users</w:t>
            </w:r>
          </w:p>
        </w:tc>
        <w:tc>
          <w:tcPr>
            <w:tcW w:w="567" w:type="dxa"/>
            <w:tcMar>
              <w:top w:w="50" w:type="dxa"/>
              <w:left w:w="70" w:type="dxa"/>
              <w:bottom w:w="50" w:type="dxa"/>
              <w:right w:w="70" w:type="dxa"/>
            </w:tcMar>
            <w:vAlign w:val="center"/>
          </w:tcPr>
          <w:p w14:paraId="7E3F38ED"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5A77DD46" w14:textId="77777777" w:rsidR="00C37087" w:rsidRDefault="00C37087" w:rsidP="00134A01">
            <w:r>
              <w:rPr>
                <w:color w:val="000000"/>
                <w:sz w:val="16"/>
                <w:szCs w:val="16"/>
              </w:rPr>
              <w:t>Usability ASR</w:t>
            </w:r>
          </w:p>
        </w:tc>
        <w:tc>
          <w:tcPr>
            <w:tcW w:w="1701" w:type="dxa"/>
            <w:tcMar>
              <w:top w:w="50" w:type="dxa"/>
              <w:left w:w="70" w:type="dxa"/>
              <w:bottom w:w="50" w:type="dxa"/>
              <w:right w:w="70" w:type="dxa"/>
            </w:tcMar>
            <w:vAlign w:val="center"/>
          </w:tcPr>
          <w:p w14:paraId="4370A5F7" w14:textId="77777777" w:rsidR="00C37087" w:rsidRDefault="00C37087" w:rsidP="00134A01">
            <w:r>
              <w:rPr>
                <w:color w:val="000000"/>
                <w:sz w:val="16"/>
                <w:szCs w:val="16"/>
              </w:rPr>
              <w:t>Request Submission Module (UI)</w:t>
            </w:r>
          </w:p>
        </w:tc>
        <w:tc>
          <w:tcPr>
            <w:tcW w:w="1701" w:type="dxa"/>
            <w:tcMar>
              <w:top w:w="50" w:type="dxa"/>
              <w:left w:w="70" w:type="dxa"/>
              <w:bottom w:w="50" w:type="dxa"/>
              <w:right w:w="70" w:type="dxa"/>
            </w:tcMar>
            <w:vAlign w:val="center"/>
          </w:tcPr>
          <w:p w14:paraId="539BBEE9"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18F7C3BE"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741D145B" w14:textId="534EC8C9" w:rsidR="00C37087" w:rsidRDefault="00C37087" w:rsidP="00134A01">
            <w:r>
              <w:rPr>
                <w:color w:val="000000"/>
                <w:sz w:val="16"/>
                <w:szCs w:val="16"/>
              </w:rPr>
              <w:t xml:space="preserve">Frontend framework </w:t>
            </w:r>
          </w:p>
        </w:tc>
        <w:tc>
          <w:tcPr>
            <w:tcW w:w="1276" w:type="dxa"/>
            <w:tcMar>
              <w:top w:w="50" w:type="dxa"/>
              <w:left w:w="70" w:type="dxa"/>
              <w:bottom w:w="50" w:type="dxa"/>
              <w:right w:w="70" w:type="dxa"/>
            </w:tcMar>
            <w:vAlign w:val="center"/>
          </w:tcPr>
          <w:p w14:paraId="1AA2DA13" w14:textId="77777777" w:rsidR="00C37087" w:rsidRDefault="00C37087" w:rsidP="00134A01">
            <w:r>
              <w:rPr>
                <w:color w:val="000000"/>
                <w:sz w:val="16"/>
                <w:szCs w:val="16"/>
              </w:rPr>
              <w:t>Deferred</w:t>
            </w:r>
          </w:p>
        </w:tc>
      </w:tr>
      <w:tr w:rsidR="00C37087" w14:paraId="3FEB45CC" w14:textId="77777777" w:rsidTr="00214B1F">
        <w:trPr>
          <w:trHeight w:val="801"/>
        </w:trPr>
        <w:tc>
          <w:tcPr>
            <w:tcW w:w="425" w:type="dxa"/>
            <w:shd w:val="clear" w:color="auto" w:fill="F2F2F2"/>
            <w:tcMar>
              <w:top w:w="50" w:type="dxa"/>
              <w:left w:w="70" w:type="dxa"/>
              <w:bottom w:w="50" w:type="dxa"/>
              <w:right w:w="70" w:type="dxa"/>
            </w:tcMar>
            <w:vAlign w:val="center"/>
          </w:tcPr>
          <w:p w14:paraId="0E0FAA99" w14:textId="77777777" w:rsidR="00C37087" w:rsidRDefault="00C37087" w:rsidP="00134A01">
            <w:r>
              <w:rPr>
                <w:color w:val="000000"/>
                <w:sz w:val="16"/>
                <w:szCs w:val="16"/>
              </w:rPr>
              <w:t>NFR-006</w:t>
            </w:r>
          </w:p>
        </w:tc>
        <w:tc>
          <w:tcPr>
            <w:tcW w:w="1418" w:type="dxa"/>
            <w:shd w:val="clear" w:color="auto" w:fill="F2F2F2"/>
            <w:tcMar>
              <w:top w:w="50" w:type="dxa"/>
              <w:left w:w="70" w:type="dxa"/>
              <w:bottom w:w="50" w:type="dxa"/>
              <w:right w:w="70" w:type="dxa"/>
            </w:tcMar>
            <w:vAlign w:val="center"/>
          </w:tcPr>
          <w:p w14:paraId="0A105E44" w14:textId="77777777" w:rsidR="00C37087" w:rsidRDefault="00C37087" w:rsidP="00134A01">
            <w:r>
              <w:rPr>
                <w:color w:val="000000"/>
                <w:sz w:val="16"/>
                <w:szCs w:val="16"/>
              </w:rPr>
              <w:t>100% auditable status changes</w:t>
            </w:r>
          </w:p>
        </w:tc>
        <w:tc>
          <w:tcPr>
            <w:tcW w:w="567" w:type="dxa"/>
            <w:shd w:val="clear" w:color="auto" w:fill="F2F2F2"/>
            <w:tcMar>
              <w:top w:w="50" w:type="dxa"/>
              <w:left w:w="70" w:type="dxa"/>
              <w:bottom w:w="50" w:type="dxa"/>
              <w:right w:w="70" w:type="dxa"/>
            </w:tcMar>
            <w:vAlign w:val="center"/>
          </w:tcPr>
          <w:p w14:paraId="30FD1066"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76AEDA5" w14:textId="4B0BC05C" w:rsidR="00C37087" w:rsidRDefault="00C37087" w:rsidP="00134A01">
            <w:r>
              <w:rPr>
                <w:color w:val="000000"/>
                <w:sz w:val="16"/>
                <w:szCs w:val="16"/>
              </w:rPr>
              <w:t>Primary ASR</w:t>
            </w:r>
            <w:r w:rsidR="00D4094F">
              <w:rPr>
                <w:color w:val="000000"/>
                <w:sz w:val="16"/>
                <w:szCs w:val="16"/>
              </w:rPr>
              <w:t xml:space="preserve">, </w:t>
            </w:r>
            <w:r>
              <w:rPr>
                <w:color w:val="000000"/>
                <w:sz w:val="16"/>
                <w:szCs w:val="16"/>
              </w:rPr>
              <w:t>drove ED-007 &amp; ED-008</w:t>
            </w:r>
          </w:p>
        </w:tc>
        <w:tc>
          <w:tcPr>
            <w:tcW w:w="1701" w:type="dxa"/>
            <w:shd w:val="clear" w:color="auto" w:fill="F2F2F2"/>
            <w:tcMar>
              <w:top w:w="50" w:type="dxa"/>
              <w:left w:w="70" w:type="dxa"/>
              <w:bottom w:w="50" w:type="dxa"/>
              <w:right w:w="70" w:type="dxa"/>
            </w:tcMar>
            <w:vAlign w:val="center"/>
          </w:tcPr>
          <w:p w14:paraId="5C2BD5EA"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18BA5F55" w14:textId="77777777" w:rsidR="00C37087" w:rsidRDefault="00C37087" w:rsidP="00134A01">
            <w:r>
              <w:rPr>
                <w:color w:val="000000"/>
                <w:sz w:val="16"/>
                <w:szCs w:val="16"/>
              </w:rPr>
              <w:t>StatusHistory (append-only, Sec.6)</w:t>
            </w:r>
          </w:p>
        </w:tc>
        <w:tc>
          <w:tcPr>
            <w:tcW w:w="1418" w:type="dxa"/>
            <w:shd w:val="clear" w:color="auto" w:fill="F2F2F2"/>
            <w:tcMar>
              <w:top w:w="50" w:type="dxa"/>
              <w:left w:w="70" w:type="dxa"/>
              <w:bottom w:w="50" w:type="dxa"/>
              <w:right w:w="70" w:type="dxa"/>
            </w:tcMar>
            <w:vAlign w:val="center"/>
          </w:tcPr>
          <w:p w14:paraId="40E7F3E1" w14:textId="06B4256E" w:rsidR="00C37087" w:rsidRDefault="00C37087" w:rsidP="00134A01">
            <w:r>
              <w:rPr>
                <w:color w:val="000000"/>
                <w:sz w:val="16"/>
                <w:szCs w:val="16"/>
              </w:rPr>
              <w:t>State Pattern (ED-007) + Observer Pattern (ED-</w:t>
            </w:r>
            <w:r w:rsidR="00D4094F">
              <w:rPr>
                <w:color w:val="000000"/>
                <w:sz w:val="16"/>
                <w:szCs w:val="16"/>
              </w:rPr>
              <w:t>008, audit</w:t>
            </w:r>
            <w:r>
              <w:rPr>
                <w:color w:val="000000"/>
                <w:sz w:val="16"/>
                <w:szCs w:val="16"/>
              </w:rPr>
              <w:t xml:space="preserve"> listener)</w:t>
            </w:r>
          </w:p>
        </w:tc>
        <w:tc>
          <w:tcPr>
            <w:tcW w:w="1275" w:type="dxa"/>
            <w:shd w:val="clear" w:color="auto" w:fill="F2F2F2"/>
            <w:tcMar>
              <w:top w:w="50" w:type="dxa"/>
              <w:left w:w="70" w:type="dxa"/>
              <w:bottom w:w="50" w:type="dxa"/>
              <w:right w:w="70" w:type="dxa"/>
            </w:tcMar>
            <w:vAlign w:val="center"/>
          </w:tcPr>
          <w:p w14:paraId="1D83DAD4" w14:textId="77777777" w:rsidR="00C37087" w:rsidRDefault="00C37087" w:rsidP="00134A01">
            <w:r>
              <w:rPr>
                <w:color w:val="000000"/>
                <w:sz w:val="16"/>
                <w:szCs w:val="16"/>
              </w:rPr>
              <w:t>Spring Boot + JPA @Transactional</w:t>
            </w:r>
          </w:p>
        </w:tc>
        <w:tc>
          <w:tcPr>
            <w:tcW w:w="1276" w:type="dxa"/>
            <w:shd w:val="clear" w:color="auto" w:fill="F2F2F2"/>
            <w:tcMar>
              <w:top w:w="50" w:type="dxa"/>
              <w:left w:w="70" w:type="dxa"/>
              <w:bottom w:w="50" w:type="dxa"/>
              <w:right w:w="70" w:type="dxa"/>
            </w:tcMar>
            <w:vAlign w:val="center"/>
          </w:tcPr>
          <w:p w14:paraId="666EB38E" w14:textId="6F5E3B0E" w:rsidR="00C37087" w:rsidRDefault="00C37087" w:rsidP="00134A01">
            <w:r>
              <w:rPr>
                <w:color w:val="000000"/>
                <w:sz w:val="16"/>
                <w:szCs w:val="16"/>
              </w:rPr>
              <w:t>Design translated; coding to begin</w:t>
            </w:r>
          </w:p>
        </w:tc>
      </w:tr>
      <w:tr w:rsidR="00C37087" w14:paraId="3DCEA0F4" w14:textId="77777777" w:rsidTr="00214B1F">
        <w:trPr>
          <w:trHeight w:val="801"/>
        </w:trPr>
        <w:tc>
          <w:tcPr>
            <w:tcW w:w="425" w:type="dxa"/>
            <w:tcMar>
              <w:top w:w="50" w:type="dxa"/>
              <w:left w:w="70" w:type="dxa"/>
              <w:bottom w:w="50" w:type="dxa"/>
              <w:right w:w="70" w:type="dxa"/>
            </w:tcMar>
            <w:vAlign w:val="center"/>
          </w:tcPr>
          <w:p w14:paraId="3FE17C93" w14:textId="77777777" w:rsidR="00C37087" w:rsidRDefault="00C37087" w:rsidP="00134A01">
            <w:r>
              <w:rPr>
                <w:color w:val="000000"/>
                <w:sz w:val="16"/>
                <w:szCs w:val="16"/>
              </w:rPr>
              <w:t>NFR-007</w:t>
            </w:r>
          </w:p>
        </w:tc>
        <w:tc>
          <w:tcPr>
            <w:tcW w:w="1418" w:type="dxa"/>
            <w:tcMar>
              <w:top w:w="50" w:type="dxa"/>
              <w:left w:w="70" w:type="dxa"/>
              <w:bottom w:w="50" w:type="dxa"/>
              <w:right w:w="70" w:type="dxa"/>
            </w:tcMar>
            <w:vAlign w:val="center"/>
          </w:tcPr>
          <w:p w14:paraId="4874E898" w14:textId="77777777" w:rsidR="00C37087" w:rsidRDefault="00C37087" w:rsidP="00134A01">
            <w:r>
              <w:rPr>
                <w:color w:val="000000"/>
                <w:sz w:val="16"/>
                <w:szCs w:val="16"/>
              </w:rPr>
              <w:t>Operating cost within near-zero-cost constraint</w:t>
            </w:r>
          </w:p>
        </w:tc>
        <w:tc>
          <w:tcPr>
            <w:tcW w:w="567" w:type="dxa"/>
            <w:tcMar>
              <w:top w:w="50" w:type="dxa"/>
              <w:left w:w="70" w:type="dxa"/>
              <w:bottom w:w="50" w:type="dxa"/>
              <w:right w:w="70" w:type="dxa"/>
            </w:tcMar>
            <w:vAlign w:val="center"/>
          </w:tcPr>
          <w:p w14:paraId="480BFD37"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EFDF356" w14:textId="77777777" w:rsidR="00C37087" w:rsidRDefault="00C37087" w:rsidP="00134A01">
            <w:r>
              <w:rPr>
                <w:color w:val="000000"/>
                <w:sz w:val="16"/>
                <w:szCs w:val="16"/>
              </w:rPr>
              <w:t>Cost constraint</w:t>
            </w:r>
          </w:p>
        </w:tc>
        <w:tc>
          <w:tcPr>
            <w:tcW w:w="1701" w:type="dxa"/>
            <w:tcMar>
              <w:top w:w="50" w:type="dxa"/>
              <w:left w:w="70" w:type="dxa"/>
              <w:bottom w:w="50" w:type="dxa"/>
              <w:right w:w="70" w:type="dxa"/>
            </w:tcMar>
            <w:vAlign w:val="center"/>
          </w:tcPr>
          <w:p w14:paraId="3F6CE13D" w14:textId="77777777" w:rsidR="00C37087" w:rsidRDefault="00C37087" w:rsidP="00134A01">
            <w:r>
              <w:rPr>
                <w:color w:val="000000"/>
                <w:sz w:val="16"/>
                <w:szCs w:val="16"/>
              </w:rPr>
              <w:t>Deployment (cross-cutting)</w:t>
            </w:r>
          </w:p>
        </w:tc>
        <w:tc>
          <w:tcPr>
            <w:tcW w:w="1701" w:type="dxa"/>
            <w:tcMar>
              <w:top w:w="50" w:type="dxa"/>
              <w:left w:w="70" w:type="dxa"/>
              <w:bottom w:w="50" w:type="dxa"/>
              <w:right w:w="70" w:type="dxa"/>
            </w:tcMar>
            <w:vAlign w:val="center"/>
          </w:tcPr>
          <w:p w14:paraId="4F09C770"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4534EB34"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1A3009BA" w14:textId="6451516A" w:rsidR="00C37087" w:rsidRDefault="00C37087" w:rsidP="00134A01">
            <w:r>
              <w:rPr>
                <w:color w:val="000000"/>
                <w:sz w:val="16"/>
                <w:szCs w:val="16"/>
              </w:rPr>
              <w:t>Free-tier PostgreSQL + free-tier host</w:t>
            </w:r>
            <w:r w:rsidR="00D4094F">
              <w:rPr>
                <w:color w:val="000000"/>
                <w:sz w:val="16"/>
                <w:szCs w:val="16"/>
              </w:rPr>
              <w:t xml:space="preserve">, </w:t>
            </w:r>
            <w:r>
              <w:rPr>
                <w:color w:val="000000"/>
                <w:sz w:val="16"/>
                <w:szCs w:val="16"/>
              </w:rPr>
              <w:t>provider TBD</w:t>
            </w:r>
          </w:p>
        </w:tc>
        <w:tc>
          <w:tcPr>
            <w:tcW w:w="1276" w:type="dxa"/>
            <w:tcMar>
              <w:top w:w="50" w:type="dxa"/>
              <w:left w:w="70" w:type="dxa"/>
              <w:bottom w:w="50" w:type="dxa"/>
              <w:right w:w="70" w:type="dxa"/>
            </w:tcMar>
            <w:vAlign w:val="center"/>
          </w:tcPr>
          <w:p w14:paraId="3FF1E442" w14:textId="77777777" w:rsidR="00C37087" w:rsidRDefault="00C37087" w:rsidP="00134A01">
            <w:r>
              <w:rPr>
                <w:color w:val="000000"/>
                <w:sz w:val="16"/>
                <w:szCs w:val="16"/>
              </w:rPr>
              <w:t>Deferred</w:t>
            </w:r>
          </w:p>
        </w:tc>
      </w:tr>
    </w:tbl>
    <w:p w14:paraId="04072346" w14:textId="77777777" w:rsidR="00C37087" w:rsidRDefault="00C37087"/>
    <w:p w14:paraId="6F83BD12" w14:textId="77777777" w:rsidR="00C37087" w:rsidRDefault="00C37087"/>
    <w:p w14:paraId="2DDC50C5" w14:textId="77777777" w:rsidR="00214B1F" w:rsidRDefault="00214B1F" w:rsidP="00214B1F">
      <w:pPr>
        <w:spacing w:after="120"/>
      </w:pPr>
      <w:r>
        <w:rPr>
          <w:b/>
          <w:bCs/>
          <w:color w:val="1F4E78"/>
          <w:sz w:val="24"/>
          <w:szCs w:val="24"/>
        </w:rPr>
        <w:t>RTM v2.0 — Part B: Verification Evidence, Status &amp; ADR/Risk Reference (same ID order as Part 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2400"/>
        <w:gridCol w:w="2000"/>
      </w:tblGrid>
      <w:tr w:rsidR="00214B1F" w14:paraId="3A9E878B" w14:textId="77777777" w:rsidTr="00134A01">
        <w:trPr>
          <w:tblHeader/>
        </w:trPr>
        <w:tc>
          <w:tcPr>
            <w:tcW w:w="700" w:type="dxa"/>
            <w:shd w:val="clear" w:color="auto" w:fill="1F4E78"/>
            <w:tcMar>
              <w:top w:w="50" w:type="dxa"/>
              <w:left w:w="70" w:type="dxa"/>
              <w:bottom w:w="50" w:type="dxa"/>
              <w:right w:w="70" w:type="dxa"/>
            </w:tcMar>
            <w:vAlign w:val="center"/>
          </w:tcPr>
          <w:p w14:paraId="78136091" w14:textId="77777777" w:rsidR="00214B1F" w:rsidRDefault="00214B1F" w:rsidP="00134A01">
            <w:r>
              <w:rPr>
                <w:b/>
                <w:bCs/>
                <w:color w:val="FFFFFF"/>
                <w:sz w:val="16"/>
                <w:szCs w:val="16"/>
              </w:rPr>
              <w:t>ID</w:t>
            </w:r>
          </w:p>
        </w:tc>
        <w:tc>
          <w:tcPr>
            <w:tcW w:w="5200" w:type="dxa"/>
            <w:shd w:val="clear" w:color="auto" w:fill="1F4E78"/>
            <w:tcMar>
              <w:top w:w="50" w:type="dxa"/>
              <w:left w:w="70" w:type="dxa"/>
              <w:bottom w:w="50" w:type="dxa"/>
              <w:right w:w="70" w:type="dxa"/>
            </w:tcMar>
            <w:vAlign w:val="center"/>
          </w:tcPr>
          <w:p w14:paraId="1A6C9410" w14:textId="77777777" w:rsidR="00214B1F" w:rsidRDefault="00214B1F" w:rsidP="00134A01">
            <w:r>
              <w:rPr>
                <w:b/>
                <w:bCs/>
                <w:color w:val="FFFFFF"/>
                <w:sz w:val="16"/>
                <w:szCs w:val="16"/>
              </w:rPr>
              <w:t>Verification Evidence</w:t>
            </w:r>
          </w:p>
        </w:tc>
        <w:tc>
          <w:tcPr>
            <w:tcW w:w="2400" w:type="dxa"/>
            <w:shd w:val="clear" w:color="auto" w:fill="1F4E78"/>
            <w:tcMar>
              <w:top w:w="50" w:type="dxa"/>
              <w:left w:w="70" w:type="dxa"/>
              <w:bottom w:w="50" w:type="dxa"/>
              <w:right w:w="70" w:type="dxa"/>
            </w:tcMar>
            <w:vAlign w:val="center"/>
          </w:tcPr>
          <w:p w14:paraId="5278E72E" w14:textId="77777777" w:rsidR="00214B1F" w:rsidRDefault="00214B1F" w:rsidP="00134A01">
            <w:r>
              <w:rPr>
                <w:b/>
                <w:bCs/>
                <w:color w:val="FFFFFF"/>
                <w:sz w:val="16"/>
                <w:szCs w:val="16"/>
              </w:rPr>
              <w:t>Status</w:t>
            </w:r>
          </w:p>
        </w:tc>
        <w:tc>
          <w:tcPr>
            <w:tcW w:w="2000" w:type="dxa"/>
            <w:shd w:val="clear" w:color="auto" w:fill="1F4E78"/>
            <w:tcMar>
              <w:top w:w="50" w:type="dxa"/>
              <w:left w:w="70" w:type="dxa"/>
              <w:bottom w:w="50" w:type="dxa"/>
              <w:right w:w="70" w:type="dxa"/>
            </w:tcMar>
            <w:vAlign w:val="center"/>
          </w:tcPr>
          <w:p w14:paraId="0349A07D" w14:textId="77777777" w:rsidR="00214B1F" w:rsidRDefault="00214B1F" w:rsidP="00134A01">
            <w:r>
              <w:rPr>
                <w:b/>
                <w:bCs/>
                <w:color w:val="FFFFFF"/>
                <w:sz w:val="16"/>
                <w:szCs w:val="16"/>
              </w:rPr>
              <w:t>ADR / Risk Ref</w:t>
            </w:r>
          </w:p>
        </w:tc>
      </w:tr>
      <w:tr w:rsidR="00214B1F" w14:paraId="6E4A565B" w14:textId="77777777" w:rsidTr="00134A01">
        <w:tc>
          <w:tcPr>
            <w:tcW w:w="700" w:type="dxa"/>
            <w:tcMar>
              <w:top w:w="50" w:type="dxa"/>
              <w:left w:w="70" w:type="dxa"/>
              <w:bottom w:w="50" w:type="dxa"/>
              <w:right w:w="70" w:type="dxa"/>
            </w:tcMar>
            <w:vAlign w:val="center"/>
          </w:tcPr>
          <w:p w14:paraId="6EC2B8CF" w14:textId="77777777" w:rsidR="00214B1F" w:rsidRDefault="00214B1F" w:rsidP="00134A01">
            <w:r>
              <w:rPr>
                <w:color w:val="000000"/>
                <w:sz w:val="16"/>
                <w:szCs w:val="16"/>
              </w:rPr>
              <w:t>FR-001</w:t>
            </w:r>
          </w:p>
        </w:tc>
        <w:tc>
          <w:tcPr>
            <w:tcW w:w="5200" w:type="dxa"/>
            <w:tcMar>
              <w:top w:w="50" w:type="dxa"/>
              <w:left w:w="70" w:type="dxa"/>
              <w:bottom w:w="50" w:type="dxa"/>
              <w:right w:w="70" w:type="dxa"/>
            </w:tcMar>
            <w:vAlign w:val="center"/>
          </w:tcPr>
          <w:p w14:paraId="3F38E1D3"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043C229D" w14:textId="5D7E9F77"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r w:rsidR="00D4094F">
              <w:rPr>
                <w:color w:val="000000"/>
                <w:sz w:val="16"/>
                <w:szCs w:val="16"/>
              </w:rPr>
              <w:t>,</w:t>
            </w:r>
            <w:r>
              <w:rPr>
                <w:color w:val="000000"/>
                <w:sz w:val="16"/>
                <w:szCs w:val="16"/>
              </w:rPr>
              <w:t xml:space="preserve"> Impl. planned</w:t>
            </w:r>
          </w:p>
        </w:tc>
        <w:tc>
          <w:tcPr>
            <w:tcW w:w="2000" w:type="dxa"/>
            <w:tcMar>
              <w:top w:w="50" w:type="dxa"/>
              <w:left w:w="70" w:type="dxa"/>
              <w:bottom w:w="50" w:type="dxa"/>
              <w:right w:w="70" w:type="dxa"/>
            </w:tcMar>
            <w:vAlign w:val="center"/>
          </w:tcPr>
          <w:p w14:paraId="1208950A" w14:textId="77777777" w:rsidR="00214B1F" w:rsidRDefault="00214B1F" w:rsidP="00134A01">
            <w:r>
              <w:rPr>
                <w:color w:val="000000"/>
                <w:sz w:val="16"/>
                <w:szCs w:val="16"/>
              </w:rPr>
              <w:t>ADR-M2-01</w:t>
            </w:r>
          </w:p>
        </w:tc>
      </w:tr>
      <w:tr w:rsidR="00214B1F" w14:paraId="50F43A1E" w14:textId="77777777" w:rsidTr="00134A01">
        <w:tc>
          <w:tcPr>
            <w:tcW w:w="700" w:type="dxa"/>
            <w:shd w:val="clear" w:color="auto" w:fill="F2F2F2"/>
            <w:tcMar>
              <w:top w:w="50" w:type="dxa"/>
              <w:left w:w="70" w:type="dxa"/>
              <w:bottom w:w="50" w:type="dxa"/>
              <w:right w:w="70" w:type="dxa"/>
            </w:tcMar>
            <w:vAlign w:val="center"/>
          </w:tcPr>
          <w:p w14:paraId="34DFC3F7" w14:textId="77777777" w:rsidR="00214B1F" w:rsidRDefault="00214B1F" w:rsidP="00134A01">
            <w:r>
              <w:rPr>
                <w:color w:val="000000"/>
                <w:sz w:val="16"/>
                <w:szCs w:val="16"/>
              </w:rPr>
              <w:t>FR-002</w:t>
            </w:r>
          </w:p>
        </w:tc>
        <w:tc>
          <w:tcPr>
            <w:tcW w:w="5200" w:type="dxa"/>
            <w:shd w:val="clear" w:color="auto" w:fill="F2F2F2"/>
            <w:tcMar>
              <w:top w:w="50" w:type="dxa"/>
              <w:left w:w="70" w:type="dxa"/>
              <w:bottom w:w="50" w:type="dxa"/>
              <w:right w:w="70" w:type="dxa"/>
            </w:tcMar>
            <w:vAlign w:val="center"/>
          </w:tcPr>
          <w:p w14:paraId="076DAB95"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155C263C" w14:textId="79AAECD5"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0B337AA1" w14:textId="77777777" w:rsidR="00214B1F" w:rsidRDefault="00214B1F" w:rsidP="00134A01">
            <w:r>
              <w:rPr>
                <w:color w:val="000000"/>
                <w:sz w:val="16"/>
                <w:szCs w:val="16"/>
              </w:rPr>
              <w:t>ADR-M2-01; DEC-01</w:t>
            </w:r>
          </w:p>
        </w:tc>
      </w:tr>
      <w:tr w:rsidR="00214B1F" w14:paraId="339ACC82" w14:textId="77777777" w:rsidTr="00134A01">
        <w:tc>
          <w:tcPr>
            <w:tcW w:w="700" w:type="dxa"/>
            <w:tcMar>
              <w:top w:w="50" w:type="dxa"/>
              <w:left w:w="70" w:type="dxa"/>
              <w:bottom w:w="50" w:type="dxa"/>
              <w:right w:w="70" w:type="dxa"/>
            </w:tcMar>
            <w:vAlign w:val="center"/>
          </w:tcPr>
          <w:p w14:paraId="4466839D" w14:textId="77777777" w:rsidR="00214B1F" w:rsidRDefault="00214B1F" w:rsidP="00134A01">
            <w:r>
              <w:rPr>
                <w:color w:val="000000"/>
                <w:sz w:val="16"/>
                <w:szCs w:val="16"/>
              </w:rPr>
              <w:t>FR-003</w:t>
            </w:r>
          </w:p>
        </w:tc>
        <w:tc>
          <w:tcPr>
            <w:tcW w:w="5200" w:type="dxa"/>
            <w:tcMar>
              <w:top w:w="50" w:type="dxa"/>
              <w:left w:w="70" w:type="dxa"/>
              <w:bottom w:w="50" w:type="dxa"/>
              <w:right w:w="70" w:type="dxa"/>
            </w:tcMar>
            <w:vAlign w:val="center"/>
          </w:tcPr>
          <w:p w14:paraId="2BD3FB66"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E6037F7" w14:textId="492681D0" w:rsidR="00214B1F" w:rsidRDefault="00214B1F" w:rsidP="00134A01">
            <w:r>
              <w:rPr>
                <w:color w:val="000000"/>
                <w:sz w:val="16"/>
                <w:szCs w:val="16"/>
              </w:rPr>
              <w:t>Design decided</w:t>
            </w:r>
            <w:r w:rsidR="00D4094F">
              <w:rPr>
                <w:color w:val="000000"/>
                <w:sz w:val="16"/>
                <w:szCs w:val="16"/>
              </w:rPr>
              <w:t>,</w:t>
            </w:r>
            <w:r>
              <w:rPr>
                <w:color w:val="000000"/>
                <w:sz w:val="16"/>
                <w:szCs w:val="16"/>
              </w:rPr>
              <w:t xml:space="preserve"> Impl. planned</w:t>
            </w:r>
          </w:p>
        </w:tc>
        <w:tc>
          <w:tcPr>
            <w:tcW w:w="2000" w:type="dxa"/>
            <w:tcMar>
              <w:top w:w="50" w:type="dxa"/>
              <w:left w:w="70" w:type="dxa"/>
              <w:bottom w:w="50" w:type="dxa"/>
              <w:right w:w="70" w:type="dxa"/>
            </w:tcMar>
            <w:vAlign w:val="center"/>
          </w:tcPr>
          <w:p w14:paraId="4C4FFC9C" w14:textId="77777777" w:rsidR="00214B1F" w:rsidRDefault="00214B1F" w:rsidP="00134A01">
            <w:r>
              <w:rPr>
                <w:color w:val="000000"/>
                <w:sz w:val="16"/>
                <w:szCs w:val="16"/>
              </w:rPr>
              <w:t>ED-007; ADR-M2-01</w:t>
            </w:r>
          </w:p>
        </w:tc>
      </w:tr>
      <w:tr w:rsidR="00214B1F" w14:paraId="1D6CD8CD" w14:textId="77777777" w:rsidTr="00134A01">
        <w:tc>
          <w:tcPr>
            <w:tcW w:w="700" w:type="dxa"/>
            <w:shd w:val="clear" w:color="auto" w:fill="F2F2F2"/>
            <w:tcMar>
              <w:top w:w="50" w:type="dxa"/>
              <w:left w:w="70" w:type="dxa"/>
              <w:bottom w:w="50" w:type="dxa"/>
              <w:right w:w="70" w:type="dxa"/>
            </w:tcMar>
            <w:vAlign w:val="center"/>
          </w:tcPr>
          <w:p w14:paraId="54A456EA" w14:textId="77777777" w:rsidR="00214B1F" w:rsidRDefault="00214B1F" w:rsidP="00134A01">
            <w:r>
              <w:rPr>
                <w:color w:val="000000"/>
                <w:sz w:val="16"/>
                <w:szCs w:val="16"/>
              </w:rPr>
              <w:t>FR-004</w:t>
            </w:r>
          </w:p>
        </w:tc>
        <w:tc>
          <w:tcPr>
            <w:tcW w:w="5200" w:type="dxa"/>
            <w:shd w:val="clear" w:color="auto" w:fill="F2F2F2"/>
            <w:tcMar>
              <w:top w:w="50" w:type="dxa"/>
              <w:left w:w="70" w:type="dxa"/>
              <w:bottom w:w="50" w:type="dxa"/>
              <w:right w:w="70" w:type="dxa"/>
            </w:tcMar>
            <w:vAlign w:val="center"/>
          </w:tcPr>
          <w:p w14:paraId="3FA737FC"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0D1B8462" w14:textId="38DD78E2"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73B2622A" w14:textId="77777777" w:rsidR="00214B1F" w:rsidRDefault="00214B1F" w:rsidP="00134A01">
            <w:r>
              <w:rPr>
                <w:color w:val="000000"/>
                <w:sz w:val="16"/>
                <w:szCs w:val="16"/>
              </w:rPr>
              <w:t>ADR-M2-01</w:t>
            </w:r>
          </w:p>
        </w:tc>
      </w:tr>
      <w:tr w:rsidR="00214B1F" w14:paraId="1E2F6294" w14:textId="77777777" w:rsidTr="00134A01">
        <w:tc>
          <w:tcPr>
            <w:tcW w:w="700" w:type="dxa"/>
            <w:tcMar>
              <w:top w:w="50" w:type="dxa"/>
              <w:left w:w="70" w:type="dxa"/>
              <w:bottom w:w="50" w:type="dxa"/>
              <w:right w:w="70" w:type="dxa"/>
            </w:tcMar>
            <w:vAlign w:val="center"/>
          </w:tcPr>
          <w:p w14:paraId="73C5E78B" w14:textId="77777777" w:rsidR="00214B1F" w:rsidRDefault="00214B1F" w:rsidP="00134A01">
            <w:r>
              <w:rPr>
                <w:color w:val="000000"/>
                <w:sz w:val="16"/>
                <w:szCs w:val="16"/>
              </w:rPr>
              <w:t>FR-005</w:t>
            </w:r>
          </w:p>
        </w:tc>
        <w:tc>
          <w:tcPr>
            <w:tcW w:w="5200" w:type="dxa"/>
            <w:tcMar>
              <w:top w:w="50" w:type="dxa"/>
              <w:left w:w="70" w:type="dxa"/>
              <w:bottom w:w="50" w:type="dxa"/>
              <w:right w:w="70" w:type="dxa"/>
            </w:tcMar>
            <w:vAlign w:val="center"/>
          </w:tcPr>
          <w:p w14:paraId="0A50ACBF"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53FFC891" w14:textId="0AB4F3A4" w:rsidR="00214B1F" w:rsidRDefault="00214B1F" w:rsidP="00134A01">
            <w:r>
              <w:rPr>
                <w:color w:val="000000"/>
                <w:sz w:val="16"/>
                <w:szCs w:val="16"/>
              </w:rPr>
              <w:t>Design decided</w:t>
            </w:r>
            <w:r w:rsidR="00D4094F">
              <w:rPr>
                <w:color w:val="000000"/>
                <w:sz w:val="16"/>
                <w:szCs w:val="16"/>
              </w:rPr>
              <w:t>,</w:t>
            </w:r>
            <w:r>
              <w:rPr>
                <w:color w:val="000000"/>
                <w:sz w:val="16"/>
                <w:szCs w:val="16"/>
              </w:rPr>
              <w:t xml:space="preserve"> Impl. planned</w:t>
            </w:r>
          </w:p>
        </w:tc>
        <w:tc>
          <w:tcPr>
            <w:tcW w:w="2000" w:type="dxa"/>
            <w:tcMar>
              <w:top w:w="50" w:type="dxa"/>
              <w:left w:w="70" w:type="dxa"/>
              <w:bottom w:w="50" w:type="dxa"/>
              <w:right w:w="70" w:type="dxa"/>
            </w:tcMar>
            <w:vAlign w:val="center"/>
          </w:tcPr>
          <w:p w14:paraId="16BE50D3" w14:textId="77777777" w:rsidR="00214B1F" w:rsidRDefault="00214B1F" w:rsidP="00134A01">
            <w:r>
              <w:rPr>
                <w:color w:val="000000"/>
                <w:sz w:val="16"/>
                <w:szCs w:val="16"/>
              </w:rPr>
              <w:t>ED-008; ED-007</w:t>
            </w:r>
          </w:p>
        </w:tc>
      </w:tr>
      <w:tr w:rsidR="00214B1F" w14:paraId="61235ACF" w14:textId="77777777" w:rsidTr="00134A01">
        <w:tc>
          <w:tcPr>
            <w:tcW w:w="700" w:type="dxa"/>
            <w:shd w:val="clear" w:color="auto" w:fill="F2F2F2"/>
            <w:tcMar>
              <w:top w:w="50" w:type="dxa"/>
              <w:left w:w="70" w:type="dxa"/>
              <w:bottom w:w="50" w:type="dxa"/>
              <w:right w:w="70" w:type="dxa"/>
            </w:tcMar>
            <w:vAlign w:val="center"/>
          </w:tcPr>
          <w:p w14:paraId="1AE59CE3" w14:textId="77777777" w:rsidR="00214B1F" w:rsidRDefault="00214B1F" w:rsidP="00134A01">
            <w:r>
              <w:rPr>
                <w:color w:val="000000"/>
                <w:sz w:val="16"/>
                <w:szCs w:val="16"/>
              </w:rPr>
              <w:t>FR-006</w:t>
            </w:r>
          </w:p>
        </w:tc>
        <w:tc>
          <w:tcPr>
            <w:tcW w:w="5200" w:type="dxa"/>
            <w:shd w:val="clear" w:color="auto" w:fill="F2F2F2"/>
            <w:tcMar>
              <w:top w:w="50" w:type="dxa"/>
              <w:left w:w="70" w:type="dxa"/>
              <w:bottom w:w="50" w:type="dxa"/>
              <w:right w:w="70" w:type="dxa"/>
            </w:tcMar>
            <w:vAlign w:val="center"/>
          </w:tcPr>
          <w:p w14:paraId="75C07120"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72C0CF75" w14:textId="5AF37E64"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69E3BF00" w14:textId="77777777" w:rsidR="00214B1F" w:rsidRDefault="00214B1F" w:rsidP="00134A01">
            <w:r>
              <w:rPr>
                <w:color w:val="000000"/>
                <w:sz w:val="16"/>
                <w:szCs w:val="16"/>
              </w:rPr>
              <w:t>ADR-M2-01</w:t>
            </w:r>
          </w:p>
        </w:tc>
      </w:tr>
      <w:tr w:rsidR="00214B1F" w14:paraId="3C93B6A0" w14:textId="77777777" w:rsidTr="00134A01">
        <w:tc>
          <w:tcPr>
            <w:tcW w:w="700" w:type="dxa"/>
            <w:tcMar>
              <w:top w:w="50" w:type="dxa"/>
              <w:left w:w="70" w:type="dxa"/>
              <w:bottom w:w="50" w:type="dxa"/>
              <w:right w:w="70" w:type="dxa"/>
            </w:tcMar>
            <w:vAlign w:val="center"/>
          </w:tcPr>
          <w:p w14:paraId="245FA20D" w14:textId="77777777" w:rsidR="00214B1F" w:rsidRDefault="00214B1F" w:rsidP="00134A01">
            <w:r>
              <w:rPr>
                <w:color w:val="000000"/>
                <w:sz w:val="16"/>
                <w:szCs w:val="16"/>
              </w:rPr>
              <w:t>FR-007</w:t>
            </w:r>
          </w:p>
        </w:tc>
        <w:tc>
          <w:tcPr>
            <w:tcW w:w="5200" w:type="dxa"/>
            <w:tcMar>
              <w:top w:w="50" w:type="dxa"/>
              <w:left w:w="70" w:type="dxa"/>
              <w:bottom w:w="50" w:type="dxa"/>
              <w:right w:w="70" w:type="dxa"/>
            </w:tcMar>
            <w:vAlign w:val="center"/>
          </w:tcPr>
          <w:p w14:paraId="03D880F4"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23D7B4E8" w14:textId="4A44BBC9"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2543FED3" w14:textId="77777777" w:rsidR="00214B1F" w:rsidRDefault="00214B1F" w:rsidP="00134A01">
            <w:r>
              <w:rPr>
                <w:color w:val="000000"/>
                <w:sz w:val="16"/>
                <w:szCs w:val="16"/>
              </w:rPr>
              <w:t>ADR-M2-01</w:t>
            </w:r>
          </w:p>
        </w:tc>
      </w:tr>
      <w:tr w:rsidR="00214B1F" w14:paraId="37BA667B" w14:textId="77777777" w:rsidTr="00134A01">
        <w:tc>
          <w:tcPr>
            <w:tcW w:w="700" w:type="dxa"/>
            <w:shd w:val="clear" w:color="auto" w:fill="F2F2F2"/>
            <w:tcMar>
              <w:top w:w="50" w:type="dxa"/>
              <w:left w:w="70" w:type="dxa"/>
              <w:bottom w:w="50" w:type="dxa"/>
              <w:right w:w="70" w:type="dxa"/>
            </w:tcMar>
            <w:vAlign w:val="center"/>
          </w:tcPr>
          <w:p w14:paraId="09D1E707" w14:textId="77777777" w:rsidR="00214B1F" w:rsidRDefault="00214B1F" w:rsidP="00134A01">
            <w:r>
              <w:rPr>
                <w:color w:val="000000"/>
                <w:sz w:val="16"/>
                <w:szCs w:val="16"/>
              </w:rPr>
              <w:t>FR-008</w:t>
            </w:r>
          </w:p>
        </w:tc>
        <w:tc>
          <w:tcPr>
            <w:tcW w:w="5200" w:type="dxa"/>
            <w:shd w:val="clear" w:color="auto" w:fill="F2F2F2"/>
            <w:tcMar>
              <w:top w:w="50" w:type="dxa"/>
              <w:left w:w="70" w:type="dxa"/>
              <w:bottom w:w="50" w:type="dxa"/>
              <w:right w:w="70" w:type="dxa"/>
            </w:tcMar>
            <w:vAlign w:val="center"/>
          </w:tcPr>
          <w:p w14:paraId="5498B548"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016F7EC6" w14:textId="49E4F8B8"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2D5F2FD2" w14:textId="77777777" w:rsidR="00214B1F" w:rsidRDefault="00214B1F" w:rsidP="00134A01">
            <w:r>
              <w:rPr>
                <w:color w:val="000000"/>
                <w:sz w:val="16"/>
                <w:szCs w:val="16"/>
              </w:rPr>
              <w:t>ADR-M2-01</w:t>
            </w:r>
          </w:p>
        </w:tc>
      </w:tr>
      <w:tr w:rsidR="00214B1F" w14:paraId="43997FE9" w14:textId="77777777" w:rsidTr="00134A01">
        <w:tc>
          <w:tcPr>
            <w:tcW w:w="700" w:type="dxa"/>
            <w:tcMar>
              <w:top w:w="50" w:type="dxa"/>
              <w:left w:w="70" w:type="dxa"/>
              <w:bottom w:w="50" w:type="dxa"/>
              <w:right w:w="70" w:type="dxa"/>
            </w:tcMar>
            <w:vAlign w:val="center"/>
          </w:tcPr>
          <w:p w14:paraId="04FA3DD6" w14:textId="77777777" w:rsidR="00214B1F" w:rsidRDefault="00214B1F" w:rsidP="00134A01">
            <w:r>
              <w:rPr>
                <w:color w:val="000000"/>
                <w:sz w:val="16"/>
                <w:szCs w:val="16"/>
              </w:rPr>
              <w:t>FR-009</w:t>
            </w:r>
          </w:p>
        </w:tc>
        <w:tc>
          <w:tcPr>
            <w:tcW w:w="5200" w:type="dxa"/>
            <w:tcMar>
              <w:top w:w="50" w:type="dxa"/>
              <w:left w:w="70" w:type="dxa"/>
              <w:bottom w:w="50" w:type="dxa"/>
              <w:right w:w="70" w:type="dxa"/>
            </w:tcMar>
            <w:vAlign w:val="center"/>
          </w:tcPr>
          <w:p w14:paraId="0F22FEEE"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4C9AAF2D" w14:textId="7026777E"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653F2C75" w14:textId="77777777" w:rsidR="00214B1F" w:rsidRDefault="00214B1F" w:rsidP="00134A01">
            <w:r>
              <w:rPr>
                <w:color w:val="000000"/>
                <w:sz w:val="16"/>
                <w:szCs w:val="16"/>
              </w:rPr>
              <w:t>ADR-M2-01</w:t>
            </w:r>
          </w:p>
        </w:tc>
      </w:tr>
      <w:tr w:rsidR="00214B1F" w14:paraId="2CAC6C73" w14:textId="77777777" w:rsidTr="00134A01">
        <w:tc>
          <w:tcPr>
            <w:tcW w:w="700" w:type="dxa"/>
            <w:shd w:val="clear" w:color="auto" w:fill="F2F2F2"/>
            <w:tcMar>
              <w:top w:w="50" w:type="dxa"/>
              <w:left w:w="70" w:type="dxa"/>
              <w:bottom w:w="50" w:type="dxa"/>
              <w:right w:w="70" w:type="dxa"/>
            </w:tcMar>
            <w:vAlign w:val="center"/>
          </w:tcPr>
          <w:p w14:paraId="72CCEDB3" w14:textId="77777777" w:rsidR="00214B1F" w:rsidRDefault="00214B1F" w:rsidP="00134A01">
            <w:r>
              <w:rPr>
                <w:color w:val="000000"/>
                <w:sz w:val="16"/>
                <w:szCs w:val="16"/>
              </w:rPr>
              <w:t>FR-010</w:t>
            </w:r>
          </w:p>
        </w:tc>
        <w:tc>
          <w:tcPr>
            <w:tcW w:w="5200" w:type="dxa"/>
            <w:shd w:val="clear" w:color="auto" w:fill="F2F2F2"/>
            <w:tcMar>
              <w:top w:w="50" w:type="dxa"/>
              <w:left w:w="70" w:type="dxa"/>
              <w:bottom w:w="50" w:type="dxa"/>
              <w:right w:w="70" w:type="dxa"/>
            </w:tcMar>
            <w:vAlign w:val="center"/>
          </w:tcPr>
          <w:p w14:paraId="3AC7E6FC" w14:textId="77777777" w:rsidR="00214B1F" w:rsidRDefault="00214B1F" w:rsidP="00134A01">
            <w:r>
              <w:rPr>
                <w:color w:val="000000"/>
                <w:sz w:val="16"/>
                <w:szCs w:val="16"/>
              </w:rPr>
              <w:t>Unit tests planned per state's valid/invalid transitions [TODO: test class link]</w:t>
            </w:r>
          </w:p>
        </w:tc>
        <w:tc>
          <w:tcPr>
            <w:tcW w:w="2400" w:type="dxa"/>
            <w:shd w:val="clear" w:color="auto" w:fill="F2F2F2"/>
            <w:tcMar>
              <w:top w:w="50" w:type="dxa"/>
              <w:left w:w="70" w:type="dxa"/>
              <w:bottom w:w="50" w:type="dxa"/>
              <w:right w:w="70" w:type="dxa"/>
            </w:tcMar>
            <w:vAlign w:val="center"/>
          </w:tcPr>
          <w:p w14:paraId="21F52E3C"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55FB81B9" w14:textId="77777777" w:rsidR="00214B1F" w:rsidRDefault="00214B1F" w:rsidP="00134A01">
            <w:r>
              <w:rPr>
                <w:color w:val="000000"/>
                <w:sz w:val="16"/>
                <w:szCs w:val="16"/>
              </w:rPr>
              <w:t>ED-007; ADR-M2-01</w:t>
            </w:r>
          </w:p>
        </w:tc>
      </w:tr>
      <w:tr w:rsidR="00214B1F" w14:paraId="6A8A5E7E" w14:textId="77777777" w:rsidTr="00134A01">
        <w:tc>
          <w:tcPr>
            <w:tcW w:w="700" w:type="dxa"/>
            <w:tcMar>
              <w:top w:w="50" w:type="dxa"/>
              <w:left w:w="70" w:type="dxa"/>
              <w:bottom w:w="50" w:type="dxa"/>
              <w:right w:w="70" w:type="dxa"/>
            </w:tcMar>
            <w:vAlign w:val="center"/>
          </w:tcPr>
          <w:p w14:paraId="6DC9543D" w14:textId="77777777" w:rsidR="00214B1F" w:rsidRDefault="00214B1F" w:rsidP="00134A01">
            <w:r>
              <w:rPr>
                <w:color w:val="000000"/>
                <w:sz w:val="16"/>
                <w:szCs w:val="16"/>
              </w:rPr>
              <w:t>FR-011</w:t>
            </w:r>
          </w:p>
        </w:tc>
        <w:tc>
          <w:tcPr>
            <w:tcW w:w="5200" w:type="dxa"/>
            <w:tcMar>
              <w:top w:w="50" w:type="dxa"/>
              <w:left w:w="70" w:type="dxa"/>
              <w:bottom w:w="50" w:type="dxa"/>
              <w:right w:w="70" w:type="dxa"/>
            </w:tcMar>
            <w:vAlign w:val="center"/>
          </w:tcPr>
          <w:p w14:paraId="5FB1878B"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38A9C22D" w14:textId="0EC31603"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638B1AA7" w14:textId="77777777" w:rsidR="00214B1F" w:rsidRDefault="00214B1F" w:rsidP="00134A01">
            <w:r>
              <w:rPr>
                <w:color w:val="000000"/>
                <w:sz w:val="16"/>
                <w:szCs w:val="16"/>
              </w:rPr>
              <w:t>ADR-M2-01</w:t>
            </w:r>
          </w:p>
        </w:tc>
      </w:tr>
      <w:tr w:rsidR="00214B1F" w14:paraId="6A47A062" w14:textId="77777777" w:rsidTr="00134A01">
        <w:tc>
          <w:tcPr>
            <w:tcW w:w="700" w:type="dxa"/>
            <w:shd w:val="clear" w:color="auto" w:fill="F2F2F2"/>
            <w:tcMar>
              <w:top w:w="50" w:type="dxa"/>
              <w:left w:w="70" w:type="dxa"/>
              <w:bottom w:w="50" w:type="dxa"/>
              <w:right w:w="70" w:type="dxa"/>
            </w:tcMar>
            <w:vAlign w:val="center"/>
          </w:tcPr>
          <w:p w14:paraId="59580234" w14:textId="77777777" w:rsidR="00214B1F" w:rsidRDefault="00214B1F" w:rsidP="00134A01">
            <w:r>
              <w:rPr>
                <w:color w:val="000000"/>
                <w:sz w:val="16"/>
                <w:szCs w:val="16"/>
              </w:rPr>
              <w:t>FR-012</w:t>
            </w:r>
          </w:p>
        </w:tc>
        <w:tc>
          <w:tcPr>
            <w:tcW w:w="5200" w:type="dxa"/>
            <w:shd w:val="clear" w:color="auto" w:fill="F2F2F2"/>
            <w:tcMar>
              <w:top w:w="50" w:type="dxa"/>
              <w:left w:w="70" w:type="dxa"/>
              <w:bottom w:w="50" w:type="dxa"/>
              <w:right w:w="70" w:type="dxa"/>
            </w:tcMar>
            <w:vAlign w:val="center"/>
          </w:tcPr>
          <w:p w14:paraId="20597D74"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242E8895" w14:textId="19D994AC" w:rsidR="00214B1F" w:rsidRDefault="00214B1F" w:rsidP="00134A01">
            <w:r>
              <w:rPr>
                <w:color w:val="000000"/>
                <w:sz w:val="16"/>
                <w:szCs w:val="16"/>
              </w:rPr>
              <w:t>Design decided</w:t>
            </w:r>
            <w:r w:rsidR="00D4094F">
              <w:rPr>
                <w:color w:val="000000"/>
                <w:sz w:val="16"/>
                <w:szCs w:val="16"/>
              </w:rPr>
              <w:t>,</w:t>
            </w:r>
            <w:r>
              <w:rPr>
                <w:color w:val="000000"/>
                <w:sz w:val="16"/>
                <w:szCs w:val="16"/>
              </w:rPr>
              <w:t xml:space="preserve"> Impl. planned</w:t>
            </w:r>
          </w:p>
        </w:tc>
        <w:tc>
          <w:tcPr>
            <w:tcW w:w="2000" w:type="dxa"/>
            <w:shd w:val="clear" w:color="auto" w:fill="F2F2F2"/>
            <w:tcMar>
              <w:top w:w="50" w:type="dxa"/>
              <w:left w:w="70" w:type="dxa"/>
              <w:bottom w:w="50" w:type="dxa"/>
              <w:right w:w="70" w:type="dxa"/>
            </w:tcMar>
            <w:vAlign w:val="center"/>
          </w:tcPr>
          <w:p w14:paraId="283A93DF" w14:textId="77777777" w:rsidR="00214B1F" w:rsidRDefault="00214B1F" w:rsidP="00134A01">
            <w:r>
              <w:rPr>
                <w:color w:val="000000"/>
                <w:sz w:val="16"/>
                <w:szCs w:val="16"/>
              </w:rPr>
              <w:t>ED-007</w:t>
            </w:r>
          </w:p>
        </w:tc>
      </w:tr>
      <w:tr w:rsidR="00214B1F" w14:paraId="46F82924" w14:textId="77777777" w:rsidTr="00134A01">
        <w:tc>
          <w:tcPr>
            <w:tcW w:w="700" w:type="dxa"/>
            <w:tcMar>
              <w:top w:w="50" w:type="dxa"/>
              <w:left w:w="70" w:type="dxa"/>
              <w:bottom w:w="50" w:type="dxa"/>
              <w:right w:w="70" w:type="dxa"/>
            </w:tcMar>
            <w:vAlign w:val="center"/>
          </w:tcPr>
          <w:p w14:paraId="58E0CFA7" w14:textId="77777777" w:rsidR="00214B1F" w:rsidRDefault="00214B1F" w:rsidP="00134A01">
            <w:r>
              <w:rPr>
                <w:color w:val="000000"/>
                <w:sz w:val="16"/>
                <w:szCs w:val="16"/>
              </w:rPr>
              <w:t>FR-013</w:t>
            </w:r>
          </w:p>
        </w:tc>
        <w:tc>
          <w:tcPr>
            <w:tcW w:w="5200" w:type="dxa"/>
            <w:tcMar>
              <w:top w:w="50" w:type="dxa"/>
              <w:left w:w="70" w:type="dxa"/>
              <w:bottom w:w="50" w:type="dxa"/>
              <w:right w:w="70" w:type="dxa"/>
            </w:tcMar>
            <w:vAlign w:val="center"/>
          </w:tcPr>
          <w:p w14:paraId="438B23C4"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4BE7F7D6" w14:textId="4B295483"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1D1B9A38" w14:textId="77777777" w:rsidR="00214B1F" w:rsidRDefault="00214B1F" w:rsidP="00134A01">
            <w:r>
              <w:rPr>
                <w:color w:val="000000"/>
                <w:sz w:val="16"/>
                <w:szCs w:val="16"/>
              </w:rPr>
              <w:t>ADR-M2-01</w:t>
            </w:r>
          </w:p>
        </w:tc>
      </w:tr>
      <w:tr w:rsidR="00214B1F" w14:paraId="6DE8834F" w14:textId="77777777" w:rsidTr="00134A01">
        <w:tc>
          <w:tcPr>
            <w:tcW w:w="700" w:type="dxa"/>
            <w:shd w:val="clear" w:color="auto" w:fill="F2F2F2"/>
            <w:tcMar>
              <w:top w:w="50" w:type="dxa"/>
              <w:left w:w="70" w:type="dxa"/>
              <w:bottom w:w="50" w:type="dxa"/>
              <w:right w:w="70" w:type="dxa"/>
            </w:tcMar>
            <w:vAlign w:val="center"/>
          </w:tcPr>
          <w:p w14:paraId="394F18E7" w14:textId="77777777" w:rsidR="00214B1F" w:rsidRDefault="00214B1F" w:rsidP="00134A01">
            <w:r>
              <w:rPr>
                <w:color w:val="000000"/>
                <w:sz w:val="16"/>
                <w:szCs w:val="16"/>
              </w:rPr>
              <w:t>FR-014</w:t>
            </w:r>
          </w:p>
        </w:tc>
        <w:tc>
          <w:tcPr>
            <w:tcW w:w="5200" w:type="dxa"/>
            <w:shd w:val="clear" w:color="auto" w:fill="F2F2F2"/>
            <w:tcMar>
              <w:top w:w="50" w:type="dxa"/>
              <w:left w:w="70" w:type="dxa"/>
              <w:bottom w:w="50" w:type="dxa"/>
              <w:right w:w="70" w:type="dxa"/>
            </w:tcMar>
            <w:vAlign w:val="center"/>
          </w:tcPr>
          <w:p w14:paraId="2A7B330E"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53627175" w14:textId="0B9C111E"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02A77963" w14:textId="77777777" w:rsidR="00214B1F" w:rsidRDefault="00214B1F" w:rsidP="00134A01">
            <w:r>
              <w:rPr>
                <w:color w:val="000000"/>
                <w:sz w:val="16"/>
                <w:szCs w:val="16"/>
              </w:rPr>
              <w:t>ADR-M2-01</w:t>
            </w:r>
          </w:p>
        </w:tc>
      </w:tr>
      <w:tr w:rsidR="00214B1F" w14:paraId="52BD2ADC" w14:textId="77777777" w:rsidTr="00134A01">
        <w:tc>
          <w:tcPr>
            <w:tcW w:w="700" w:type="dxa"/>
            <w:tcMar>
              <w:top w:w="50" w:type="dxa"/>
              <w:left w:w="70" w:type="dxa"/>
              <w:bottom w:w="50" w:type="dxa"/>
              <w:right w:w="70" w:type="dxa"/>
            </w:tcMar>
            <w:vAlign w:val="center"/>
          </w:tcPr>
          <w:p w14:paraId="0C025E53" w14:textId="77777777" w:rsidR="00214B1F" w:rsidRDefault="00214B1F" w:rsidP="00134A01">
            <w:r>
              <w:rPr>
                <w:color w:val="000000"/>
                <w:sz w:val="16"/>
                <w:szCs w:val="16"/>
              </w:rPr>
              <w:t>FR-015</w:t>
            </w:r>
          </w:p>
        </w:tc>
        <w:tc>
          <w:tcPr>
            <w:tcW w:w="5200" w:type="dxa"/>
            <w:tcMar>
              <w:top w:w="50" w:type="dxa"/>
              <w:left w:w="70" w:type="dxa"/>
              <w:bottom w:w="50" w:type="dxa"/>
              <w:right w:w="70" w:type="dxa"/>
            </w:tcMar>
            <w:vAlign w:val="center"/>
          </w:tcPr>
          <w:p w14:paraId="51E93A7E"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B75D148" w14:textId="7D49521C"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71EAAB5E" w14:textId="77777777" w:rsidR="00214B1F" w:rsidRDefault="00214B1F" w:rsidP="00134A01">
            <w:r>
              <w:rPr>
                <w:color w:val="000000"/>
                <w:sz w:val="16"/>
                <w:szCs w:val="16"/>
              </w:rPr>
              <w:t>ADR-M2-01</w:t>
            </w:r>
          </w:p>
        </w:tc>
      </w:tr>
      <w:tr w:rsidR="00214B1F" w14:paraId="7594B1CA" w14:textId="77777777" w:rsidTr="00134A01">
        <w:tc>
          <w:tcPr>
            <w:tcW w:w="700" w:type="dxa"/>
            <w:shd w:val="clear" w:color="auto" w:fill="F2F2F2"/>
            <w:tcMar>
              <w:top w:w="50" w:type="dxa"/>
              <w:left w:w="70" w:type="dxa"/>
              <w:bottom w:w="50" w:type="dxa"/>
              <w:right w:w="70" w:type="dxa"/>
            </w:tcMar>
            <w:vAlign w:val="center"/>
          </w:tcPr>
          <w:p w14:paraId="3E22218C" w14:textId="77777777" w:rsidR="00214B1F" w:rsidRDefault="00214B1F" w:rsidP="00134A01">
            <w:r>
              <w:rPr>
                <w:color w:val="000000"/>
                <w:sz w:val="16"/>
                <w:szCs w:val="16"/>
              </w:rPr>
              <w:t>FR-016</w:t>
            </w:r>
          </w:p>
        </w:tc>
        <w:tc>
          <w:tcPr>
            <w:tcW w:w="5200" w:type="dxa"/>
            <w:shd w:val="clear" w:color="auto" w:fill="F2F2F2"/>
            <w:tcMar>
              <w:top w:w="50" w:type="dxa"/>
              <w:left w:w="70" w:type="dxa"/>
              <w:bottom w:w="50" w:type="dxa"/>
              <w:right w:w="70" w:type="dxa"/>
            </w:tcMar>
            <w:vAlign w:val="center"/>
          </w:tcPr>
          <w:p w14:paraId="3E6DD9B7"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174623DD" w14:textId="00DFEE71"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78DA9BB7" w14:textId="77777777" w:rsidR="00214B1F" w:rsidRDefault="00214B1F" w:rsidP="00134A01">
            <w:r>
              <w:rPr>
                <w:color w:val="000000"/>
                <w:sz w:val="16"/>
                <w:szCs w:val="16"/>
              </w:rPr>
              <w:t>ADR-M2-01</w:t>
            </w:r>
          </w:p>
        </w:tc>
      </w:tr>
      <w:tr w:rsidR="00214B1F" w14:paraId="2706E204" w14:textId="77777777" w:rsidTr="00134A01">
        <w:tc>
          <w:tcPr>
            <w:tcW w:w="700" w:type="dxa"/>
            <w:tcMar>
              <w:top w:w="50" w:type="dxa"/>
              <w:left w:w="70" w:type="dxa"/>
              <w:bottom w:w="50" w:type="dxa"/>
              <w:right w:w="70" w:type="dxa"/>
            </w:tcMar>
            <w:vAlign w:val="center"/>
          </w:tcPr>
          <w:p w14:paraId="64758B64" w14:textId="77777777" w:rsidR="00214B1F" w:rsidRDefault="00214B1F" w:rsidP="00134A01">
            <w:r>
              <w:rPr>
                <w:color w:val="000000"/>
                <w:sz w:val="16"/>
                <w:szCs w:val="16"/>
              </w:rPr>
              <w:t>NFR-001</w:t>
            </w:r>
          </w:p>
        </w:tc>
        <w:tc>
          <w:tcPr>
            <w:tcW w:w="5200" w:type="dxa"/>
            <w:tcMar>
              <w:top w:w="50" w:type="dxa"/>
              <w:left w:w="70" w:type="dxa"/>
              <w:bottom w:w="50" w:type="dxa"/>
              <w:right w:w="70" w:type="dxa"/>
            </w:tcMar>
            <w:vAlign w:val="center"/>
          </w:tcPr>
          <w:p w14:paraId="0C7162A8" w14:textId="77777777" w:rsidR="00214B1F" w:rsidRDefault="00214B1F" w:rsidP="00134A01">
            <w:r>
              <w:rPr>
                <w:color w:val="000000"/>
                <w:sz w:val="16"/>
                <w:szCs w:val="16"/>
              </w:rPr>
              <w:t>Load test planned (50 VUs, Sec.NFR-001)</w:t>
            </w:r>
          </w:p>
        </w:tc>
        <w:tc>
          <w:tcPr>
            <w:tcW w:w="2400" w:type="dxa"/>
            <w:tcMar>
              <w:top w:w="50" w:type="dxa"/>
              <w:left w:w="70" w:type="dxa"/>
              <w:bottom w:w="50" w:type="dxa"/>
              <w:right w:w="70" w:type="dxa"/>
            </w:tcMar>
            <w:vAlign w:val="center"/>
          </w:tcPr>
          <w:p w14:paraId="74E28D03" w14:textId="77777777" w:rsidR="00214B1F" w:rsidRDefault="00214B1F" w:rsidP="00134A01">
            <w:r>
              <w:rPr>
                <w:color w:val="000000"/>
                <w:sz w:val="16"/>
                <w:szCs w:val="16"/>
              </w:rPr>
              <w:t>Architecture decided</w:t>
            </w:r>
          </w:p>
        </w:tc>
        <w:tc>
          <w:tcPr>
            <w:tcW w:w="2000" w:type="dxa"/>
            <w:tcMar>
              <w:top w:w="50" w:type="dxa"/>
              <w:left w:w="70" w:type="dxa"/>
              <w:bottom w:w="50" w:type="dxa"/>
              <w:right w:w="70" w:type="dxa"/>
            </w:tcMar>
            <w:vAlign w:val="center"/>
          </w:tcPr>
          <w:p w14:paraId="32489EF5" w14:textId="77777777" w:rsidR="00214B1F" w:rsidRDefault="00214B1F" w:rsidP="00134A01">
            <w:r>
              <w:rPr>
                <w:color w:val="000000"/>
                <w:sz w:val="16"/>
                <w:szCs w:val="16"/>
              </w:rPr>
              <w:t>ADR-M2-01</w:t>
            </w:r>
          </w:p>
        </w:tc>
      </w:tr>
      <w:tr w:rsidR="00214B1F" w14:paraId="1BD872FC" w14:textId="77777777" w:rsidTr="00134A01">
        <w:tc>
          <w:tcPr>
            <w:tcW w:w="700" w:type="dxa"/>
            <w:shd w:val="clear" w:color="auto" w:fill="F2F2F2"/>
            <w:tcMar>
              <w:top w:w="50" w:type="dxa"/>
              <w:left w:w="70" w:type="dxa"/>
              <w:bottom w:w="50" w:type="dxa"/>
              <w:right w:w="70" w:type="dxa"/>
            </w:tcMar>
            <w:vAlign w:val="center"/>
          </w:tcPr>
          <w:p w14:paraId="4E197218" w14:textId="77777777" w:rsidR="00214B1F" w:rsidRDefault="00214B1F" w:rsidP="00134A01">
            <w:r>
              <w:rPr>
                <w:color w:val="000000"/>
                <w:sz w:val="16"/>
                <w:szCs w:val="16"/>
              </w:rPr>
              <w:t>NFR-002</w:t>
            </w:r>
          </w:p>
        </w:tc>
        <w:tc>
          <w:tcPr>
            <w:tcW w:w="5200" w:type="dxa"/>
            <w:shd w:val="clear" w:color="auto" w:fill="F2F2F2"/>
            <w:tcMar>
              <w:top w:w="50" w:type="dxa"/>
              <w:left w:w="70" w:type="dxa"/>
              <w:bottom w:w="50" w:type="dxa"/>
              <w:right w:w="70" w:type="dxa"/>
            </w:tcMar>
            <w:vAlign w:val="center"/>
          </w:tcPr>
          <w:p w14:paraId="413AD6DD" w14:textId="77777777" w:rsidR="00214B1F" w:rsidRDefault="00214B1F" w:rsidP="00134A01">
            <w:r>
              <w:rPr>
                <w:color w:val="000000"/>
                <w:sz w:val="16"/>
                <w:szCs w:val="16"/>
              </w:rPr>
              <w:t>Automated uniqueness test planned (100k refs)</w:t>
            </w:r>
          </w:p>
        </w:tc>
        <w:tc>
          <w:tcPr>
            <w:tcW w:w="2400" w:type="dxa"/>
            <w:shd w:val="clear" w:color="auto" w:fill="F2F2F2"/>
            <w:tcMar>
              <w:top w:w="50" w:type="dxa"/>
              <w:left w:w="70" w:type="dxa"/>
              <w:bottom w:w="50" w:type="dxa"/>
              <w:right w:w="70" w:type="dxa"/>
            </w:tcMar>
            <w:vAlign w:val="center"/>
          </w:tcPr>
          <w:p w14:paraId="0951B574" w14:textId="29CB18AE"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shd w:val="clear" w:color="auto" w:fill="F2F2F2"/>
            <w:tcMar>
              <w:top w:w="50" w:type="dxa"/>
              <w:left w:w="70" w:type="dxa"/>
              <w:bottom w:w="50" w:type="dxa"/>
              <w:right w:w="70" w:type="dxa"/>
            </w:tcMar>
            <w:vAlign w:val="center"/>
          </w:tcPr>
          <w:p w14:paraId="1EAADC77" w14:textId="77777777" w:rsidR="00214B1F" w:rsidRDefault="00214B1F" w:rsidP="00134A01">
            <w:r>
              <w:rPr>
                <w:color w:val="000000"/>
                <w:sz w:val="16"/>
                <w:szCs w:val="16"/>
              </w:rPr>
              <w:t>ADR-M2-01</w:t>
            </w:r>
          </w:p>
        </w:tc>
      </w:tr>
      <w:tr w:rsidR="00214B1F" w14:paraId="614AE9B9" w14:textId="77777777" w:rsidTr="00134A01">
        <w:tc>
          <w:tcPr>
            <w:tcW w:w="700" w:type="dxa"/>
            <w:tcMar>
              <w:top w:w="50" w:type="dxa"/>
              <w:left w:w="70" w:type="dxa"/>
              <w:bottom w:w="50" w:type="dxa"/>
              <w:right w:w="70" w:type="dxa"/>
            </w:tcMar>
            <w:vAlign w:val="center"/>
          </w:tcPr>
          <w:p w14:paraId="59BFF866" w14:textId="77777777" w:rsidR="00214B1F" w:rsidRDefault="00214B1F" w:rsidP="00134A01">
            <w:r>
              <w:rPr>
                <w:color w:val="000000"/>
                <w:sz w:val="16"/>
                <w:szCs w:val="16"/>
              </w:rPr>
              <w:t>NFR-003</w:t>
            </w:r>
          </w:p>
        </w:tc>
        <w:tc>
          <w:tcPr>
            <w:tcW w:w="5200" w:type="dxa"/>
            <w:tcMar>
              <w:top w:w="50" w:type="dxa"/>
              <w:left w:w="70" w:type="dxa"/>
              <w:bottom w:w="50" w:type="dxa"/>
              <w:right w:w="70" w:type="dxa"/>
            </w:tcMar>
            <w:vAlign w:val="center"/>
          </w:tcPr>
          <w:p w14:paraId="34A94C81" w14:textId="77777777" w:rsidR="00214B1F" w:rsidRDefault="00214B1F" w:rsidP="00134A01">
            <w:r>
              <w:rPr>
                <w:color w:val="000000"/>
                <w:sz w:val="16"/>
                <w:szCs w:val="16"/>
              </w:rPr>
              <w:t>Independent access-control review planned</w:t>
            </w:r>
          </w:p>
        </w:tc>
        <w:tc>
          <w:tcPr>
            <w:tcW w:w="2400" w:type="dxa"/>
            <w:tcMar>
              <w:top w:w="50" w:type="dxa"/>
              <w:left w:w="70" w:type="dxa"/>
              <w:bottom w:w="50" w:type="dxa"/>
              <w:right w:w="70" w:type="dxa"/>
            </w:tcMar>
            <w:vAlign w:val="center"/>
          </w:tcPr>
          <w:p w14:paraId="5DE8B678" w14:textId="6F7E8474" w:rsidR="00214B1F" w:rsidRDefault="00214B1F" w:rsidP="00134A01">
            <w:r>
              <w:rPr>
                <w:color w:val="000000"/>
                <w:sz w:val="16"/>
                <w:szCs w:val="16"/>
              </w:rPr>
              <w:t>Architecture/</w:t>
            </w:r>
            <w:r w:rsidR="00D4094F">
              <w:rPr>
                <w:color w:val="000000"/>
                <w:sz w:val="16"/>
                <w:szCs w:val="16"/>
              </w:rPr>
              <w:t xml:space="preserve"> </w:t>
            </w:r>
            <w:r>
              <w:rPr>
                <w:color w:val="000000"/>
                <w:sz w:val="16"/>
                <w:szCs w:val="16"/>
              </w:rPr>
              <w:t>Tech decided</w:t>
            </w:r>
          </w:p>
        </w:tc>
        <w:tc>
          <w:tcPr>
            <w:tcW w:w="2000" w:type="dxa"/>
            <w:tcMar>
              <w:top w:w="50" w:type="dxa"/>
              <w:left w:w="70" w:type="dxa"/>
              <w:bottom w:w="50" w:type="dxa"/>
              <w:right w:w="70" w:type="dxa"/>
            </w:tcMar>
            <w:vAlign w:val="center"/>
          </w:tcPr>
          <w:p w14:paraId="43AD0FFB" w14:textId="77777777" w:rsidR="00214B1F" w:rsidRDefault="00214B1F" w:rsidP="00134A01">
            <w:r>
              <w:rPr>
                <w:color w:val="000000"/>
                <w:sz w:val="16"/>
                <w:szCs w:val="16"/>
              </w:rPr>
              <w:t>ADR-M2-01</w:t>
            </w:r>
          </w:p>
        </w:tc>
      </w:tr>
      <w:tr w:rsidR="00214B1F" w14:paraId="680DF8EE" w14:textId="77777777" w:rsidTr="00134A01">
        <w:tc>
          <w:tcPr>
            <w:tcW w:w="700" w:type="dxa"/>
            <w:shd w:val="clear" w:color="auto" w:fill="F2F2F2"/>
            <w:tcMar>
              <w:top w:w="50" w:type="dxa"/>
              <w:left w:w="70" w:type="dxa"/>
              <w:bottom w:w="50" w:type="dxa"/>
              <w:right w:w="70" w:type="dxa"/>
            </w:tcMar>
            <w:vAlign w:val="center"/>
          </w:tcPr>
          <w:p w14:paraId="11F53A5F" w14:textId="77777777" w:rsidR="00214B1F" w:rsidRDefault="00214B1F" w:rsidP="00134A01">
            <w:r>
              <w:rPr>
                <w:color w:val="000000"/>
                <w:sz w:val="16"/>
                <w:szCs w:val="16"/>
              </w:rPr>
              <w:t>NFR-004</w:t>
            </w:r>
          </w:p>
        </w:tc>
        <w:tc>
          <w:tcPr>
            <w:tcW w:w="5200" w:type="dxa"/>
            <w:shd w:val="clear" w:color="auto" w:fill="F2F2F2"/>
            <w:tcMar>
              <w:top w:w="50" w:type="dxa"/>
              <w:left w:w="70" w:type="dxa"/>
              <w:bottom w:w="50" w:type="dxa"/>
              <w:right w:w="70" w:type="dxa"/>
            </w:tcMar>
            <w:vAlign w:val="center"/>
          </w:tcPr>
          <w:p w14:paraId="07CD1207" w14:textId="77777777" w:rsidR="00214B1F" w:rsidRDefault="00214B1F" w:rsidP="00134A01">
            <w:r>
              <w:rPr>
                <w:color w:val="000000"/>
                <w:sz w:val="16"/>
                <w:szCs w:val="16"/>
              </w:rPr>
              <w:t>Uptime monitoring report (post-deployment)</w:t>
            </w:r>
          </w:p>
        </w:tc>
        <w:tc>
          <w:tcPr>
            <w:tcW w:w="2400" w:type="dxa"/>
            <w:shd w:val="clear" w:color="auto" w:fill="F2F2F2"/>
            <w:tcMar>
              <w:top w:w="50" w:type="dxa"/>
              <w:left w:w="70" w:type="dxa"/>
              <w:bottom w:w="50" w:type="dxa"/>
              <w:right w:w="70" w:type="dxa"/>
            </w:tcMar>
            <w:vAlign w:val="center"/>
          </w:tcPr>
          <w:p w14:paraId="61393CE8" w14:textId="77777777" w:rsidR="00214B1F" w:rsidRDefault="00214B1F" w:rsidP="00134A01">
            <w:r>
              <w:rPr>
                <w:color w:val="000000"/>
                <w:sz w:val="16"/>
                <w:szCs w:val="16"/>
              </w:rPr>
              <w:t>Deferred</w:t>
            </w:r>
          </w:p>
        </w:tc>
        <w:tc>
          <w:tcPr>
            <w:tcW w:w="2000" w:type="dxa"/>
            <w:shd w:val="clear" w:color="auto" w:fill="F2F2F2"/>
            <w:tcMar>
              <w:top w:w="50" w:type="dxa"/>
              <w:left w:w="70" w:type="dxa"/>
              <w:bottom w:w="50" w:type="dxa"/>
              <w:right w:w="70" w:type="dxa"/>
            </w:tcMar>
            <w:vAlign w:val="center"/>
          </w:tcPr>
          <w:p w14:paraId="6BE26A1E" w14:textId="77777777" w:rsidR="00214B1F" w:rsidRDefault="00214B1F" w:rsidP="00134A01">
            <w:r>
              <w:rPr>
                <w:color w:val="000000"/>
                <w:sz w:val="16"/>
                <w:szCs w:val="16"/>
              </w:rPr>
              <w:t>Risk R-009</w:t>
            </w:r>
          </w:p>
        </w:tc>
      </w:tr>
      <w:tr w:rsidR="00214B1F" w14:paraId="6B1217CA" w14:textId="77777777" w:rsidTr="00134A01">
        <w:tc>
          <w:tcPr>
            <w:tcW w:w="700" w:type="dxa"/>
            <w:tcMar>
              <w:top w:w="50" w:type="dxa"/>
              <w:left w:w="70" w:type="dxa"/>
              <w:bottom w:w="50" w:type="dxa"/>
              <w:right w:w="70" w:type="dxa"/>
            </w:tcMar>
            <w:vAlign w:val="center"/>
          </w:tcPr>
          <w:p w14:paraId="7B13C25C" w14:textId="77777777" w:rsidR="00214B1F" w:rsidRDefault="00214B1F" w:rsidP="00134A01">
            <w:r>
              <w:rPr>
                <w:color w:val="000000"/>
                <w:sz w:val="16"/>
                <w:szCs w:val="16"/>
              </w:rPr>
              <w:t>NFR-005</w:t>
            </w:r>
          </w:p>
        </w:tc>
        <w:tc>
          <w:tcPr>
            <w:tcW w:w="5200" w:type="dxa"/>
            <w:tcMar>
              <w:top w:w="50" w:type="dxa"/>
              <w:left w:w="70" w:type="dxa"/>
              <w:bottom w:w="50" w:type="dxa"/>
              <w:right w:w="70" w:type="dxa"/>
            </w:tcMar>
            <w:vAlign w:val="center"/>
          </w:tcPr>
          <w:p w14:paraId="401445F3" w14:textId="77777777" w:rsidR="00214B1F" w:rsidRDefault="00214B1F" w:rsidP="00134A01">
            <w:r>
              <w:rPr>
                <w:color w:val="000000"/>
                <w:sz w:val="16"/>
                <w:szCs w:val="16"/>
              </w:rPr>
              <w:t>Usability test session planned</w:t>
            </w:r>
          </w:p>
        </w:tc>
        <w:tc>
          <w:tcPr>
            <w:tcW w:w="2400" w:type="dxa"/>
            <w:tcMar>
              <w:top w:w="50" w:type="dxa"/>
              <w:left w:w="70" w:type="dxa"/>
              <w:bottom w:w="50" w:type="dxa"/>
              <w:right w:w="70" w:type="dxa"/>
            </w:tcMar>
            <w:vAlign w:val="center"/>
          </w:tcPr>
          <w:p w14:paraId="64CC3EF0" w14:textId="34577973" w:rsidR="00214B1F" w:rsidRDefault="00214B1F" w:rsidP="00134A01">
            <w:r>
              <w:rPr>
                <w:color w:val="000000"/>
                <w:sz w:val="16"/>
                <w:szCs w:val="16"/>
              </w:rPr>
              <w:t>Deferred</w:t>
            </w:r>
            <w:r w:rsidR="00D4094F">
              <w:rPr>
                <w:color w:val="000000"/>
                <w:sz w:val="16"/>
                <w:szCs w:val="16"/>
              </w:rPr>
              <w:t>, f</w:t>
            </w:r>
            <w:r>
              <w:rPr>
                <w:color w:val="000000"/>
                <w:sz w:val="16"/>
                <w:szCs w:val="16"/>
              </w:rPr>
              <w:t>rontend</w:t>
            </w:r>
          </w:p>
        </w:tc>
        <w:tc>
          <w:tcPr>
            <w:tcW w:w="2000" w:type="dxa"/>
            <w:tcMar>
              <w:top w:w="50" w:type="dxa"/>
              <w:left w:w="70" w:type="dxa"/>
              <w:bottom w:w="50" w:type="dxa"/>
              <w:right w:w="70" w:type="dxa"/>
            </w:tcMar>
            <w:vAlign w:val="center"/>
          </w:tcPr>
          <w:p w14:paraId="0A9757DB" w14:textId="4B9F2433" w:rsidR="00214B1F" w:rsidRPr="00115615" w:rsidRDefault="00115615" w:rsidP="00134A01">
            <w:pPr>
              <w:rPr>
                <w:sz w:val="16"/>
                <w:szCs w:val="16"/>
              </w:rPr>
            </w:pPr>
            <w:r w:rsidRPr="00115615">
              <w:rPr>
                <w:sz w:val="16"/>
                <w:szCs w:val="16"/>
              </w:rPr>
              <w:t>N/A</w:t>
            </w:r>
          </w:p>
        </w:tc>
      </w:tr>
      <w:tr w:rsidR="00214B1F" w14:paraId="3FDD3972" w14:textId="77777777" w:rsidTr="00134A01">
        <w:tc>
          <w:tcPr>
            <w:tcW w:w="700" w:type="dxa"/>
            <w:shd w:val="clear" w:color="auto" w:fill="F2F2F2"/>
            <w:tcMar>
              <w:top w:w="50" w:type="dxa"/>
              <w:left w:w="70" w:type="dxa"/>
              <w:bottom w:w="50" w:type="dxa"/>
              <w:right w:w="70" w:type="dxa"/>
            </w:tcMar>
            <w:vAlign w:val="center"/>
          </w:tcPr>
          <w:p w14:paraId="3027992B" w14:textId="77777777" w:rsidR="00214B1F" w:rsidRDefault="00214B1F" w:rsidP="00134A01">
            <w:r>
              <w:rPr>
                <w:color w:val="000000"/>
                <w:sz w:val="16"/>
                <w:szCs w:val="16"/>
              </w:rPr>
              <w:t>NFR-006</w:t>
            </w:r>
          </w:p>
        </w:tc>
        <w:tc>
          <w:tcPr>
            <w:tcW w:w="5200" w:type="dxa"/>
            <w:shd w:val="clear" w:color="auto" w:fill="F2F2F2"/>
            <w:tcMar>
              <w:top w:w="50" w:type="dxa"/>
              <w:left w:w="70" w:type="dxa"/>
              <w:bottom w:w="50" w:type="dxa"/>
              <w:right w:w="70" w:type="dxa"/>
            </w:tcMar>
            <w:vAlign w:val="center"/>
          </w:tcPr>
          <w:p w14:paraId="7A2BD8F7" w14:textId="77777777" w:rsidR="00214B1F" w:rsidRDefault="00214B1F" w:rsidP="00134A01">
            <w:r>
              <w:rPr>
                <w:color w:val="000000"/>
                <w:sz w:val="16"/>
                <w:szCs w:val="16"/>
              </w:rPr>
              <w:t>Audit-log completeness query planned [TODO: link]</w:t>
            </w:r>
          </w:p>
        </w:tc>
        <w:tc>
          <w:tcPr>
            <w:tcW w:w="2400" w:type="dxa"/>
            <w:shd w:val="clear" w:color="auto" w:fill="F2F2F2"/>
            <w:tcMar>
              <w:top w:w="50" w:type="dxa"/>
              <w:left w:w="70" w:type="dxa"/>
              <w:bottom w:w="50" w:type="dxa"/>
              <w:right w:w="70" w:type="dxa"/>
            </w:tcMar>
            <w:vAlign w:val="center"/>
          </w:tcPr>
          <w:p w14:paraId="7F2F6D78"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59878A9B" w14:textId="77777777" w:rsidR="00214B1F" w:rsidRDefault="00214B1F" w:rsidP="00134A01">
            <w:r>
              <w:rPr>
                <w:color w:val="000000"/>
                <w:sz w:val="16"/>
                <w:szCs w:val="16"/>
              </w:rPr>
              <w:t>ED-007; ED-008; ADR-M2-01</w:t>
            </w:r>
          </w:p>
        </w:tc>
      </w:tr>
      <w:tr w:rsidR="00214B1F" w14:paraId="56527E11" w14:textId="77777777" w:rsidTr="00134A01">
        <w:tc>
          <w:tcPr>
            <w:tcW w:w="700" w:type="dxa"/>
            <w:tcMar>
              <w:top w:w="50" w:type="dxa"/>
              <w:left w:w="70" w:type="dxa"/>
              <w:bottom w:w="50" w:type="dxa"/>
              <w:right w:w="70" w:type="dxa"/>
            </w:tcMar>
            <w:vAlign w:val="center"/>
          </w:tcPr>
          <w:p w14:paraId="24F19BCA" w14:textId="77777777" w:rsidR="00214B1F" w:rsidRDefault="00214B1F" w:rsidP="00134A01">
            <w:r>
              <w:rPr>
                <w:color w:val="000000"/>
                <w:sz w:val="16"/>
                <w:szCs w:val="16"/>
              </w:rPr>
              <w:t>NFR-007</w:t>
            </w:r>
          </w:p>
        </w:tc>
        <w:tc>
          <w:tcPr>
            <w:tcW w:w="5200" w:type="dxa"/>
            <w:tcMar>
              <w:top w:w="50" w:type="dxa"/>
              <w:left w:w="70" w:type="dxa"/>
              <w:bottom w:w="50" w:type="dxa"/>
              <w:right w:w="70" w:type="dxa"/>
            </w:tcMar>
            <w:vAlign w:val="center"/>
          </w:tcPr>
          <w:p w14:paraId="63F251E6" w14:textId="77777777" w:rsidR="00214B1F" w:rsidRDefault="00214B1F" w:rsidP="00134A01">
            <w:r>
              <w:rPr>
                <w:color w:val="000000"/>
                <w:sz w:val="16"/>
                <w:szCs w:val="16"/>
              </w:rPr>
              <w:t>Billing dashboard check (post-deployment)</w:t>
            </w:r>
          </w:p>
        </w:tc>
        <w:tc>
          <w:tcPr>
            <w:tcW w:w="2400" w:type="dxa"/>
            <w:tcMar>
              <w:top w:w="50" w:type="dxa"/>
              <w:left w:w="70" w:type="dxa"/>
              <w:bottom w:w="50" w:type="dxa"/>
              <w:right w:w="70" w:type="dxa"/>
            </w:tcMar>
            <w:vAlign w:val="center"/>
          </w:tcPr>
          <w:p w14:paraId="623CC343" w14:textId="77777777" w:rsidR="00214B1F" w:rsidRDefault="00214B1F" w:rsidP="00134A01">
            <w:r>
              <w:rPr>
                <w:color w:val="000000"/>
                <w:sz w:val="16"/>
                <w:szCs w:val="16"/>
              </w:rPr>
              <w:t>Deferred</w:t>
            </w:r>
          </w:p>
        </w:tc>
        <w:tc>
          <w:tcPr>
            <w:tcW w:w="2000" w:type="dxa"/>
            <w:tcMar>
              <w:top w:w="50" w:type="dxa"/>
              <w:left w:w="70" w:type="dxa"/>
              <w:bottom w:w="50" w:type="dxa"/>
              <w:right w:w="70" w:type="dxa"/>
            </w:tcMar>
            <w:vAlign w:val="center"/>
          </w:tcPr>
          <w:p w14:paraId="501BD1F5" w14:textId="77777777" w:rsidR="00214B1F" w:rsidRDefault="00214B1F" w:rsidP="00134A01">
            <w:r>
              <w:rPr>
                <w:color w:val="000000"/>
                <w:sz w:val="16"/>
                <w:szCs w:val="16"/>
              </w:rPr>
              <w:t>Risk R-009; CO-03</w:t>
            </w:r>
          </w:p>
        </w:tc>
      </w:tr>
    </w:tbl>
    <w:p w14:paraId="6AA031CE" w14:textId="20E0EA28" w:rsidR="001D4B94" w:rsidRDefault="001D4B94">
      <w:r>
        <w:br w:type="page"/>
      </w:r>
    </w:p>
    <w:p w14:paraId="4B01D807" w14:textId="31F9B525" w:rsidR="00214B1F" w:rsidRDefault="00214B1F" w:rsidP="00214B1F">
      <w:pPr>
        <w:pStyle w:val="Heading1"/>
      </w:pPr>
      <w:bookmarkStart w:id="25" w:name="_Toc241270139"/>
      <w:r>
        <w:lastRenderedPageBreak/>
        <w:t xml:space="preserve">13. </w:t>
      </w:r>
      <w:r w:rsidR="00115615">
        <w:t>Initial</w:t>
      </w:r>
      <w:r>
        <w:t xml:space="preserve"> Design Decision</w:t>
      </w:r>
      <w:bookmarkEnd w:id="25"/>
    </w:p>
    <w:p w14:paraId="65F7C123" w14:textId="7802A33C" w:rsidR="00214B1F" w:rsidRDefault="00EF285B">
      <w:r>
        <w:rPr>
          <w:b/>
          <w:bCs/>
        </w:rPr>
        <w:t xml:space="preserve">Requirements Addressed: </w:t>
      </w:r>
      <w:r>
        <w:t>FR-005 (notify requester when a request is accepted, rejected, updated or completed) and NFR-006 (100% of status transitions logged with timestamp and actors).</w:t>
      </w:r>
    </w:p>
    <w:p w14:paraId="7B66FDF0" w14:textId="77777777" w:rsidR="00EF285B" w:rsidRDefault="00EF285B"/>
    <w:p w14:paraId="707D0AC4" w14:textId="16168AF3" w:rsidR="00EF285B" w:rsidRPr="0039201A" w:rsidRDefault="00EF285B">
      <w:pPr>
        <w:rPr>
          <w:b/>
          <w:bCs/>
        </w:rPr>
      </w:pPr>
      <w:r w:rsidRPr="0039201A">
        <w:rPr>
          <w:b/>
          <w:bCs/>
        </w:rPr>
        <w:t>Design Problem:</w:t>
      </w:r>
    </w:p>
    <w:p w14:paraId="37D26190" w14:textId="3F73750B" w:rsidR="00EF285B" w:rsidRDefault="00EF285B">
      <w:r>
        <w:t xml:space="preserve">When a status transition completes (validated by the State Pattern, ED-007), at least 2 independent concerns must react to this: 1. The requestor must be notified (FR-005), and 2. An immutable audit entry must be written (NFR-006). If </w:t>
      </w:r>
      <w:r w:rsidR="006A0628">
        <w:rPr>
          <w:sz w:val="21"/>
          <w:szCs w:val="21"/>
        </w:rPr>
        <w:t xml:space="preserve">StatusTransitionService </w:t>
      </w:r>
      <w:r>
        <w:t>call No</w:t>
      </w:r>
      <w:r w:rsidR="00A62301">
        <w:t>t</w:t>
      </w:r>
      <w:r>
        <w:t>i</w:t>
      </w:r>
      <w:r w:rsidR="00A62301">
        <w:t>f</w:t>
      </w:r>
      <w:r>
        <w:t>icationService and AuditLogService directly then every future consumer of a status change requires changing that same service again. This tightly couples an unrelated set of responsibilities to one class and is the exact mechanism behind Risk R-010 (inconsistent enforcement if a transition path is added without updating every downstream concern).</w:t>
      </w:r>
    </w:p>
    <w:p w14:paraId="5E69A465" w14:textId="77777777" w:rsidR="00EF285B" w:rsidRDefault="00EF285B"/>
    <w:p w14:paraId="1906C892" w14:textId="7D4425C7" w:rsidR="00EF285B" w:rsidRDefault="00EF285B">
      <w:r w:rsidRPr="0039201A">
        <w:rPr>
          <w:b/>
          <w:bCs/>
        </w:rPr>
        <w:t>Alternatives</w:t>
      </w:r>
      <w:r>
        <w:t>:</w:t>
      </w:r>
    </w:p>
    <w:p w14:paraId="164DD7AF" w14:textId="2EB0A728" w:rsidR="00EF285B" w:rsidRDefault="00EF285B" w:rsidP="00EF285B">
      <w:pPr>
        <w:pStyle w:val="ListParagraph"/>
        <w:numPr>
          <w:ilvl w:val="0"/>
          <w:numId w:val="6"/>
        </w:numPr>
      </w:pPr>
      <w:r>
        <w:t xml:space="preserve">A. Direct method calling (no pattern): </w:t>
      </w:r>
      <w:r w:rsidR="006A0628">
        <w:rPr>
          <w:sz w:val="21"/>
          <w:szCs w:val="21"/>
        </w:rPr>
        <w:t xml:space="preserve">StatusTransitionService </w:t>
      </w:r>
      <w:r>
        <w:t>calls NotificationService and Audi</w:t>
      </w:r>
      <w:r w:rsidR="00A62301">
        <w:t>t</w:t>
      </w:r>
      <w:r>
        <w:t>LogService explicitly. Simplest to read but couples the transition logic to every downstream concern which then violates the Open/ Closed Principle.</w:t>
      </w:r>
    </w:p>
    <w:p w14:paraId="1717931F" w14:textId="751372A9" w:rsidR="00EF285B" w:rsidRDefault="00EF285B" w:rsidP="00EF285B">
      <w:pPr>
        <w:pStyle w:val="ListParagraph"/>
        <w:numPr>
          <w:ilvl w:val="0"/>
          <w:numId w:val="6"/>
        </w:numPr>
      </w:pPr>
      <w:r>
        <w:t xml:space="preserve">B. Mediator Pattern: A central coordinator object that knows about </w:t>
      </w:r>
      <w:r w:rsidR="006A0628">
        <w:rPr>
          <w:sz w:val="21"/>
          <w:szCs w:val="21"/>
        </w:rPr>
        <w:t xml:space="preserve">StatusTransitionService </w:t>
      </w:r>
      <w:r>
        <w:t>and its dependents which then arbitrates between them as needed. This process reduces peer-to-peer coupling, however for CivicConnect’s</w:t>
      </w:r>
      <w:r w:rsidR="00A62301">
        <w:t xml:space="preserve"> small size, such a fix is disproportionate for the actual problem size that it faces.</w:t>
      </w:r>
    </w:p>
    <w:p w14:paraId="1CBDBEB0" w14:textId="52AC74D8" w:rsidR="00A62301" w:rsidRDefault="00A62301" w:rsidP="00EF285B">
      <w:pPr>
        <w:pStyle w:val="ListParagraph"/>
        <w:numPr>
          <w:ilvl w:val="0"/>
          <w:numId w:val="6"/>
        </w:numPr>
      </w:pPr>
      <w:r>
        <w:t xml:space="preserve">C. Observer Pattern: The subject (ServiceRequest/ </w:t>
      </w:r>
      <w:r w:rsidR="006A0628">
        <w:rPr>
          <w:sz w:val="21"/>
          <w:szCs w:val="21"/>
        </w:rPr>
        <w:t>StatusTransitionService</w:t>
      </w:r>
      <w:r>
        <w:t>) publishes a StatusChangedEvent when a transition completes then NotificationService and AuditLogService will each independently subscribe and react to this event with no direct reference to one another made</w:t>
      </w:r>
      <w:sdt>
        <w:sdtPr>
          <w:id w:val="-1373766741"/>
          <w:citation/>
        </w:sdtPr>
        <w:sdtContent>
          <w:r w:rsidR="00A02DDD">
            <w:fldChar w:fldCharType="begin"/>
          </w:r>
          <w:r w:rsidR="00A02DDD">
            <w:instrText xml:space="preserve"> CITATION Ref142 \l 7177  \m Gam94</w:instrText>
          </w:r>
          <w:r w:rsidR="00A02DDD">
            <w:fldChar w:fldCharType="separate"/>
          </w:r>
          <w:r w:rsidR="008C1D57">
            <w:rPr>
              <w:noProof/>
            </w:rPr>
            <w:t xml:space="preserve"> </w:t>
          </w:r>
          <w:r w:rsidR="008C1D57" w:rsidRPr="008C1D57">
            <w:rPr>
              <w:noProof/>
            </w:rPr>
            <w:t>(Refactoring Guru, 2014; Gamma, et al., 1994)</w:t>
          </w:r>
          <w:r w:rsidR="00A02DDD">
            <w:fldChar w:fldCharType="end"/>
          </w:r>
        </w:sdtContent>
      </w:sdt>
      <w:r>
        <w:t>.</w:t>
      </w:r>
    </w:p>
    <w:p w14:paraId="63C07142" w14:textId="77777777" w:rsidR="00A62301" w:rsidRDefault="00A62301" w:rsidP="00A62301"/>
    <w:p w14:paraId="2B4F817E" w14:textId="77777777" w:rsidR="00A62301" w:rsidRDefault="00A62301" w:rsidP="00A62301"/>
    <w:p w14:paraId="1C8CC26D" w14:textId="24C49DF5" w:rsidR="00A62301" w:rsidRPr="0039201A" w:rsidRDefault="00A62301" w:rsidP="00A62301">
      <w:pPr>
        <w:rPr>
          <w:b/>
          <w:bCs/>
        </w:rPr>
      </w:pPr>
      <w:r w:rsidRPr="0039201A">
        <w:rPr>
          <w:b/>
          <w:bCs/>
        </w:rPr>
        <w:t>Final Decision:</w:t>
      </w:r>
    </w:p>
    <w:p w14:paraId="7EF99A9B" w14:textId="795AAF58" w:rsidR="00A62301" w:rsidRDefault="00A62301" w:rsidP="00A62301">
      <w:r>
        <w:t xml:space="preserve">Apply the Observer Pattern: When </w:t>
      </w:r>
      <w:r w:rsidR="006A0628" w:rsidRPr="00D4094F">
        <w:rPr>
          <w:b/>
          <w:bCs/>
          <w:sz w:val="21"/>
          <w:szCs w:val="21"/>
        </w:rPr>
        <w:t>StatusTransitionService</w:t>
      </w:r>
      <w:r w:rsidR="006A0628">
        <w:rPr>
          <w:sz w:val="21"/>
          <w:szCs w:val="21"/>
        </w:rPr>
        <w:t xml:space="preserve"> </w:t>
      </w:r>
      <w:r>
        <w:t xml:space="preserve">completes a valid transition it will publish a </w:t>
      </w:r>
      <w:r w:rsidRPr="00D4094F">
        <w:rPr>
          <w:b/>
          <w:bCs/>
        </w:rPr>
        <w:t>StatusChangedEvent</w:t>
      </w:r>
      <w:r>
        <w:t xml:space="preserve"> (</w:t>
      </w:r>
      <w:r w:rsidRPr="00D4094F">
        <w:rPr>
          <w:b/>
          <w:bCs/>
        </w:rPr>
        <w:t>requestID</w:t>
      </w:r>
      <w:r>
        <w:t xml:space="preserve">, </w:t>
      </w:r>
      <w:r w:rsidRPr="00D4094F">
        <w:rPr>
          <w:b/>
          <w:bCs/>
        </w:rPr>
        <w:t>previousStatus</w:t>
      </w:r>
      <w:r>
        <w:t xml:space="preserve">, </w:t>
      </w:r>
      <w:r w:rsidRPr="00D4094F">
        <w:rPr>
          <w:b/>
          <w:bCs/>
        </w:rPr>
        <w:t>newStatus</w:t>
      </w:r>
      <w:r>
        <w:t xml:space="preserve">, </w:t>
      </w:r>
      <w:r w:rsidRPr="00D4094F">
        <w:rPr>
          <w:b/>
          <w:bCs/>
        </w:rPr>
        <w:t>actor</w:t>
      </w:r>
      <w:r>
        <w:t xml:space="preserve">, </w:t>
      </w:r>
      <w:r w:rsidRPr="00D4094F">
        <w:rPr>
          <w:b/>
          <w:bCs/>
        </w:rPr>
        <w:t>timestamp</w:t>
      </w:r>
      <w:r>
        <w:t xml:space="preserve">). </w:t>
      </w:r>
      <w:r w:rsidRPr="00D4094F">
        <w:rPr>
          <w:b/>
          <w:bCs/>
        </w:rPr>
        <w:t>NotificationService</w:t>
      </w:r>
      <w:r>
        <w:t xml:space="preserve"> and </w:t>
      </w:r>
      <w:r w:rsidRPr="00D4094F">
        <w:rPr>
          <w:b/>
          <w:bCs/>
        </w:rPr>
        <w:t>AuditLogService</w:t>
      </w:r>
      <w:r>
        <w:t xml:space="preserve"> will each register as independent observers and react without </w:t>
      </w:r>
      <w:r w:rsidR="00D4094F" w:rsidRPr="00D4094F">
        <w:rPr>
          <w:b/>
          <w:bCs/>
          <w:sz w:val="21"/>
          <w:szCs w:val="21"/>
        </w:rPr>
        <w:t>StatusTransitionService</w:t>
      </w:r>
      <w:r w:rsidR="00D4094F">
        <w:rPr>
          <w:sz w:val="21"/>
          <w:szCs w:val="21"/>
        </w:rPr>
        <w:t xml:space="preserve"> </w:t>
      </w:r>
      <w:r>
        <w:t>knowing that they exist.</w:t>
      </w:r>
    </w:p>
    <w:p w14:paraId="3E061055" w14:textId="77777777" w:rsidR="00A62301" w:rsidRDefault="00A62301" w:rsidP="00A62301"/>
    <w:p w14:paraId="5D41A764" w14:textId="62FFB231" w:rsidR="00A62301" w:rsidRPr="0039201A" w:rsidRDefault="00A62301" w:rsidP="00A62301">
      <w:pPr>
        <w:rPr>
          <w:b/>
          <w:bCs/>
        </w:rPr>
      </w:pPr>
      <w:r w:rsidRPr="0039201A">
        <w:rPr>
          <w:b/>
          <w:bCs/>
        </w:rPr>
        <w:t>Why it fits CivicConnect:</w:t>
      </w:r>
    </w:p>
    <w:p w14:paraId="412D05E5" w14:textId="5D92EA7B" w:rsidR="00A62301" w:rsidRDefault="00A62301" w:rsidP="00A62301">
      <w:pPr>
        <w:pStyle w:val="ListParagraph"/>
        <w:numPr>
          <w:ilvl w:val="0"/>
          <w:numId w:val="7"/>
        </w:numPr>
      </w:pPr>
      <w:r>
        <w:t>It satisfies FR-005 without hard-coding notification logic directly into all the transition services.</w:t>
      </w:r>
    </w:p>
    <w:p w14:paraId="1EEAEC9F" w14:textId="18FBE111" w:rsidR="00A62301" w:rsidRDefault="00A62301" w:rsidP="00A62301">
      <w:pPr>
        <w:pStyle w:val="ListParagraph"/>
        <w:numPr>
          <w:ilvl w:val="0"/>
          <w:numId w:val="7"/>
        </w:numPr>
      </w:pPr>
      <w:r>
        <w:t>Satisfies NFR-006</w:t>
      </w:r>
      <w:r w:rsidR="006A0628">
        <w:t xml:space="preserve"> by giving the audit write a single trigger point (every valid transition publishes solely one event) instead of a manually-repeated call per feature. This reduces Risk R-010.</w:t>
      </w:r>
    </w:p>
    <w:p w14:paraId="2FF871C8" w14:textId="77777777" w:rsidR="006A0628" w:rsidRDefault="006A0628" w:rsidP="00A62301">
      <w:pPr>
        <w:pStyle w:val="ListParagraph"/>
        <w:numPr>
          <w:ilvl w:val="0"/>
          <w:numId w:val="7"/>
        </w:numPr>
      </w:pPr>
      <w:r>
        <w:t>Works well with ED-007: The State Pattern decides if a transition is allowed while the Observer Pattern decides what happens after a transition in accepted.</w:t>
      </w:r>
    </w:p>
    <w:p w14:paraId="0EC013B1" w14:textId="77777777" w:rsidR="006A0628" w:rsidRDefault="006A0628" w:rsidP="006A0628"/>
    <w:p w14:paraId="05643C4E" w14:textId="77777777" w:rsidR="006A0628" w:rsidRPr="0039201A" w:rsidRDefault="006A0628" w:rsidP="006A0628">
      <w:pPr>
        <w:rPr>
          <w:b/>
          <w:bCs/>
        </w:rPr>
      </w:pPr>
      <w:r w:rsidRPr="0039201A">
        <w:rPr>
          <w:b/>
          <w:bCs/>
        </w:rPr>
        <w:t>Benefits and Trade-offs:</w:t>
      </w:r>
    </w:p>
    <w:p w14:paraId="275D0826" w14:textId="32C30D79" w:rsidR="006A0628" w:rsidRDefault="006A0628" w:rsidP="006A0628">
      <w:r>
        <w:rPr>
          <w:b/>
          <w:bCs/>
        </w:rPr>
        <w:t xml:space="preserve">Benefit: </w:t>
      </w:r>
      <w:r>
        <w:t xml:space="preserve">Decoupling will ensure that </w:t>
      </w:r>
      <w:r>
        <w:rPr>
          <w:sz w:val="21"/>
          <w:szCs w:val="21"/>
        </w:rPr>
        <w:t xml:space="preserve">StatusTransitionService </w:t>
      </w:r>
      <w:r>
        <w:t>has no knowledge of notification/ audit logic, single-responsibility, each listener being unit-testable with the pattern extending to the “requestor satisfaction survey” future scope item without it being able to interact with the transition service.</w:t>
      </w:r>
    </w:p>
    <w:p w14:paraId="0FA97321" w14:textId="77777777" w:rsidR="006A0628" w:rsidRDefault="006A0628" w:rsidP="006A0628"/>
    <w:p w14:paraId="451F9E90" w14:textId="46101845" w:rsidR="006A0628" w:rsidRDefault="006A0628" w:rsidP="006A0628">
      <w:r>
        <w:rPr>
          <w:b/>
          <w:bCs/>
        </w:rPr>
        <w:t xml:space="preserve">Trade-off: </w:t>
      </w:r>
      <w:r>
        <w:rPr>
          <w:sz w:val="21"/>
          <w:szCs w:val="21"/>
        </w:rPr>
        <w:t xml:space="preserve">StatusTransitionService </w:t>
      </w:r>
      <w:r>
        <w:t xml:space="preserve">alone will no longer show what happens after a transition meaning there is an additional layer of indirection while a developer must also check the list of registered listeners. This can be mitigated by using Spring’s explicit </w:t>
      </w:r>
      <w:r w:rsidRPr="00D4094F">
        <w:rPr>
          <w:b/>
          <w:bCs/>
        </w:rPr>
        <w:t>ApplicationEventPublisher</w:t>
      </w:r>
      <w:r>
        <w:t xml:space="preserve"> mechanism and documenting the event flow in the ReadMe.</w:t>
      </w:r>
    </w:p>
    <w:p w14:paraId="103BB808" w14:textId="77777777" w:rsidR="006A0628" w:rsidRDefault="006A0628" w:rsidP="006A0628"/>
    <w:p w14:paraId="201B23D7" w14:textId="51C9986B" w:rsidR="006A0628" w:rsidRPr="0039201A" w:rsidRDefault="006A0628" w:rsidP="006A0628">
      <w:pPr>
        <w:rPr>
          <w:b/>
          <w:bCs/>
        </w:rPr>
      </w:pPr>
      <w:r w:rsidRPr="0039201A">
        <w:rPr>
          <w:b/>
          <w:bCs/>
        </w:rPr>
        <w:t>Affected Components:</w:t>
      </w:r>
    </w:p>
    <w:p w14:paraId="3655DFE3" w14:textId="58DE2852" w:rsidR="006A0628" w:rsidRPr="006A0628" w:rsidRDefault="006A0628" w:rsidP="006A0628">
      <w:pPr>
        <w:pStyle w:val="ListParagraph"/>
        <w:numPr>
          <w:ilvl w:val="0"/>
          <w:numId w:val="8"/>
        </w:numPr>
      </w:pPr>
      <w:r w:rsidRPr="00D4094F">
        <w:rPr>
          <w:b/>
          <w:bCs/>
          <w:sz w:val="21"/>
          <w:szCs w:val="21"/>
        </w:rPr>
        <w:t>StatusTransitionService</w:t>
      </w:r>
      <w:r>
        <w:rPr>
          <w:sz w:val="21"/>
          <w:szCs w:val="21"/>
        </w:rPr>
        <w:t xml:space="preserve">: Publishes </w:t>
      </w:r>
      <w:r w:rsidRPr="00D4094F">
        <w:rPr>
          <w:b/>
          <w:bCs/>
          <w:sz w:val="21"/>
          <w:szCs w:val="21"/>
        </w:rPr>
        <w:t>StatusChangedEvent</w:t>
      </w:r>
      <w:r>
        <w:rPr>
          <w:sz w:val="21"/>
          <w:szCs w:val="21"/>
        </w:rPr>
        <w:t xml:space="preserve"> after a valid transition (subject to ED-007).</w:t>
      </w:r>
    </w:p>
    <w:p w14:paraId="51232903" w14:textId="34BBB3BD" w:rsidR="006A0628" w:rsidRPr="009653C2" w:rsidRDefault="006A0628" w:rsidP="006A0628">
      <w:pPr>
        <w:pStyle w:val="ListParagraph"/>
        <w:numPr>
          <w:ilvl w:val="0"/>
          <w:numId w:val="8"/>
        </w:numPr>
      </w:pPr>
      <w:r w:rsidRPr="00D4094F">
        <w:rPr>
          <w:b/>
          <w:bCs/>
          <w:sz w:val="21"/>
          <w:szCs w:val="21"/>
        </w:rPr>
        <w:t>StatusChangedEvent</w:t>
      </w:r>
      <w:r>
        <w:rPr>
          <w:sz w:val="21"/>
          <w:szCs w:val="21"/>
        </w:rPr>
        <w:t>:</w:t>
      </w:r>
      <w:r w:rsidR="009653C2">
        <w:rPr>
          <w:sz w:val="21"/>
          <w:szCs w:val="21"/>
        </w:rPr>
        <w:t xml:space="preserve"> Event payload (</w:t>
      </w:r>
      <w:r w:rsidR="009653C2" w:rsidRPr="00D4094F">
        <w:rPr>
          <w:b/>
          <w:bCs/>
          <w:sz w:val="21"/>
          <w:szCs w:val="21"/>
        </w:rPr>
        <w:t>requestID</w:t>
      </w:r>
      <w:r w:rsidR="009653C2">
        <w:rPr>
          <w:sz w:val="21"/>
          <w:szCs w:val="21"/>
        </w:rPr>
        <w:t xml:space="preserve">, </w:t>
      </w:r>
      <w:r w:rsidR="009653C2" w:rsidRPr="00D4094F">
        <w:rPr>
          <w:b/>
          <w:bCs/>
          <w:sz w:val="21"/>
          <w:szCs w:val="21"/>
        </w:rPr>
        <w:t>previousStatus</w:t>
      </w:r>
      <w:r w:rsidR="009653C2">
        <w:rPr>
          <w:sz w:val="21"/>
          <w:szCs w:val="21"/>
        </w:rPr>
        <w:t xml:space="preserve">, </w:t>
      </w:r>
      <w:r w:rsidR="009653C2" w:rsidRPr="00D4094F">
        <w:rPr>
          <w:b/>
          <w:bCs/>
          <w:sz w:val="21"/>
          <w:szCs w:val="21"/>
        </w:rPr>
        <w:t>newStatus</w:t>
      </w:r>
      <w:r w:rsidR="009653C2">
        <w:rPr>
          <w:sz w:val="21"/>
          <w:szCs w:val="21"/>
        </w:rPr>
        <w:t xml:space="preserve">, </w:t>
      </w:r>
      <w:r w:rsidR="009653C2" w:rsidRPr="00D4094F">
        <w:rPr>
          <w:b/>
          <w:bCs/>
          <w:sz w:val="21"/>
          <w:szCs w:val="21"/>
        </w:rPr>
        <w:t>actor</w:t>
      </w:r>
      <w:r w:rsidR="009653C2">
        <w:rPr>
          <w:sz w:val="21"/>
          <w:szCs w:val="21"/>
        </w:rPr>
        <w:t xml:space="preserve">, </w:t>
      </w:r>
      <w:r w:rsidR="009653C2" w:rsidRPr="00D4094F">
        <w:rPr>
          <w:b/>
          <w:bCs/>
          <w:sz w:val="21"/>
          <w:szCs w:val="21"/>
        </w:rPr>
        <w:t>timestamp</w:t>
      </w:r>
      <w:r w:rsidR="009653C2">
        <w:rPr>
          <w:sz w:val="21"/>
          <w:szCs w:val="21"/>
        </w:rPr>
        <w:t>).</w:t>
      </w:r>
    </w:p>
    <w:p w14:paraId="1B51DC20" w14:textId="38FDB0F5" w:rsidR="009653C2" w:rsidRPr="009653C2" w:rsidRDefault="009653C2" w:rsidP="006A0628">
      <w:pPr>
        <w:pStyle w:val="ListParagraph"/>
        <w:numPr>
          <w:ilvl w:val="0"/>
          <w:numId w:val="8"/>
        </w:numPr>
      </w:pPr>
      <w:r w:rsidRPr="00D4094F">
        <w:rPr>
          <w:b/>
          <w:bCs/>
          <w:sz w:val="21"/>
          <w:szCs w:val="21"/>
        </w:rPr>
        <w:lastRenderedPageBreak/>
        <w:t>NotificationService</w:t>
      </w:r>
      <w:r>
        <w:rPr>
          <w:sz w:val="21"/>
          <w:szCs w:val="21"/>
        </w:rPr>
        <w:t>: Observer that implements FR-005.</w:t>
      </w:r>
    </w:p>
    <w:p w14:paraId="3049402E" w14:textId="6C55BCCA" w:rsidR="009653C2" w:rsidRPr="009653C2" w:rsidRDefault="009653C2" w:rsidP="006A0628">
      <w:pPr>
        <w:pStyle w:val="ListParagraph"/>
        <w:numPr>
          <w:ilvl w:val="0"/>
          <w:numId w:val="8"/>
        </w:numPr>
      </w:pPr>
      <w:r w:rsidRPr="00D4094F">
        <w:rPr>
          <w:b/>
          <w:bCs/>
          <w:sz w:val="21"/>
          <w:szCs w:val="21"/>
        </w:rPr>
        <w:t>AuditLogService</w:t>
      </w:r>
      <w:r>
        <w:rPr>
          <w:sz w:val="21"/>
          <w:szCs w:val="21"/>
        </w:rPr>
        <w:t xml:space="preserve">: Observer that implements FR-006 by writing </w:t>
      </w:r>
      <w:r w:rsidRPr="00D4094F">
        <w:rPr>
          <w:b/>
          <w:bCs/>
          <w:sz w:val="21"/>
          <w:szCs w:val="21"/>
        </w:rPr>
        <w:t>StatusHistory</w:t>
      </w:r>
      <w:r>
        <w:rPr>
          <w:sz w:val="21"/>
          <w:szCs w:val="21"/>
        </w:rPr>
        <w:t>.</w:t>
      </w:r>
    </w:p>
    <w:p w14:paraId="02955781" w14:textId="77777777" w:rsidR="009653C2" w:rsidRDefault="009653C2" w:rsidP="009653C2"/>
    <w:p w14:paraId="1301DFCE" w14:textId="09CDDF14" w:rsidR="009653C2" w:rsidRPr="006A0628" w:rsidRDefault="009653C2" w:rsidP="009653C2">
      <w:pPr>
        <w:pStyle w:val="Heading1"/>
      </w:pPr>
      <w:bookmarkStart w:id="26" w:name="_Toc241270140"/>
      <w:r>
        <w:t>14. End-to-End Traceability Demonstration</w:t>
      </w:r>
      <w:bookmarkEnd w:id="26"/>
    </w:p>
    <w:p w14:paraId="1AFFFAF7" w14:textId="2AEB039A" w:rsidR="00214B1F" w:rsidRDefault="009653C2">
      <w:r>
        <w:t>The following demonstrates one full path from requirement to implementation and verification evidence. FR-010 is used as it is a requirement with the most mature engineering chain to date.</w:t>
      </w:r>
    </w:p>
    <w:p w14:paraId="3CF466C3" w14:textId="77777777" w:rsidR="009653C2" w:rsidRDefault="009653C2"/>
    <w:p w14:paraId="1B9E5849" w14:textId="77777777" w:rsidR="009653C2" w:rsidRDefault="009653C2"/>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653C2" w14:paraId="3489475A" w14:textId="77777777" w:rsidTr="00134A01">
        <w:trPr>
          <w:tblHeader/>
        </w:trPr>
        <w:tc>
          <w:tcPr>
            <w:tcW w:w="3000" w:type="dxa"/>
            <w:shd w:val="clear" w:color="auto" w:fill="1F4E78"/>
            <w:tcMar>
              <w:top w:w="50" w:type="dxa"/>
              <w:left w:w="70" w:type="dxa"/>
              <w:bottom w:w="50" w:type="dxa"/>
              <w:right w:w="70" w:type="dxa"/>
            </w:tcMar>
            <w:vAlign w:val="center"/>
          </w:tcPr>
          <w:p w14:paraId="76465654" w14:textId="77777777" w:rsidR="009653C2" w:rsidRDefault="009653C2" w:rsidP="00134A01">
            <w:r>
              <w:rPr>
                <w:b/>
                <w:bCs/>
                <w:color w:val="FFFFFF"/>
                <w:sz w:val="16"/>
                <w:szCs w:val="16"/>
              </w:rPr>
              <w:t>Stage</w:t>
            </w:r>
          </w:p>
        </w:tc>
        <w:tc>
          <w:tcPr>
            <w:tcW w:w="6500" w:type="dxa"/>
            <w:shd w:val="clear" w:color="auto" w:fill="1F4E78"/>
            <w:tcMar>
              <w:top w:w="50" w:type="dxa"/>
              <w:left w:w="70" w:type="dxa"/>
              <w:bottom w:w="50" w:type="dxa"/>
              <w:right w:w="70" w:type="dxa"/>
            </w:tcMar>
            <w:vAlign w:val="center"/>
          </w:tcPr>
          <w:p w14:paraId="036AD565" w14:textId="77777777" w:rsidR="009653C2" w:rsidRDefault="009653C2" w:rsidP="00134A01">
            <w:r>
              <w:rPr>
                <w:b/>
                <w:bCs/>
                <w:color w:val="FFFFFF"/>
                <w:sz w:val="16"/>
                <w:szCs w:val="16"/>
              </w:rPr>
              <w:t>Evidence</w:t>
            </w:r>
          </w:p>
        </w:tc>
      </w:tr>
      <w:tr w:rsidR="009653C2" w14:paraId="54C9933D" w14:textId="77777777" w:rsidTr="00134A01">
        <w:tc>
          <w:tcPr>
            <w:tcW w:w="3000" w:type="dxa"/>
            <w:tcMar>
              <w:top w:w="50" w:type="dxa"/>
              <w:left w:w="70" w:type="dxa"/>
              <w:bottom w:w="50" w:type="dxa"/>
              <w:right w:w="70" w:type="dxa"/>
            </w:tcMar>
            <w:vAlign w:val="center"/>
          </w:tcPr>
          <w:p w14:paraId="1183225D" w14:textId="77777777" w:rsidR="009653C2" w:rsidRDefault="009653C2" w:rsidP="00134A01">
            <w:r>
              <w:rPr>
                <w:color w:val="000000"/>
                <w:sz w:val="16"/>
                <w:szCs w:val="16"/>
              </w:rPr>
              <w:t>Requirement</w:t>
            </w:r>
          </w:p>
        </w:tc>
        <w:tc>
          <w:tcPr>
            <w:tcW w:w="6500" w:type="dxa"/>
            <w:tcMar>
              <w:top w:w="50" w:type="dxa"/>
              <w:left w:w="70" w:type="dxa"/>
              <w:bottom w:w="50" w:type="dxa"/>
              <w:right w:w="70" w:type="dxa"/>
            </w:tcMar>
            <w:vAlign w:val="center"/>
          </w:tcPr>
          <w:p w14:paraId="6EC9F504" w14:textId="7129BB4D" w:rsidR="009653C2" w:rsidRDefault="009653C2" w:rsidP="00134A01">
            <w:r>
              <w:rPr>
                <w:color w:val="000000"/>
                <w:sz w:val="16"/>
                <w:szCs w:val="16"/>
              </w:rPr>
              <w:t>FR-010</w:t>
            </w:r>
            <w:r w:rsidR="00D4094F">
              <w:rPr>
                <w:color w:val="000000"/>
                <w:sz w:val="16"/>
                <w:szCs w:val="16"/>
              </w:rPr>
              <w:t>:</w:t>
            </w:r>
            <w:r>
              <w:rPr>
                <w:color w:val="000000"/>
                <w:sz w:val="16"/>
                <w:szCs w:val="16"/>
              </w:rPr>
              <w:t xml:space="preserve"> </w:t>
            </w:r>
            <w:r w:rsidR="00D4094F">
              <w:rPr>
                <w:color w:val="000000"/>
                <w:sz w:val="16"/>
                <w:szCs w:val="16"/>
              </w:rPr>
              <w:t>S</w:t>
            </w:r>
            <w:r>
              <w:rPr>
                <w:color w:val="000000"/>
                <w:sz w:val="16"/>
                <w:szCs w:val="16"/>
              </w:rPr>
              <w:t>taff may only move a request through a controlled set of valid status transitions</w:t>
            </w:r>
            <w:r w:rsidR="00D4094F">
              <w:rPr>
                <w:color w:val="000000"/>
                <w:sz w:val="16"/>
                <w:szCs w:val="16"/>
              </w:rPr>
              <w:t>.</w:t>
            </w:r>
          </w:p>
        </w:tc>
      </w:tr>
      <w:tr w:rsidR="009653C2" w14:paraId="10E57CD0" w14:textId="77777777" w:rsidTr="00134A01">
        <w:tc>
          <w:tcPr>
            <w:tcW w:w="3000" w:type="dxa"/>
            <w:shd w:val="clear" w:color="auto" w:fill="F2F2F2"/>
            <w:tcMar>
              <w:top w:w="50" w:type="dxa"/>
              <w:left w:w="70" w:type="dxa"/>
              <w:bottom w:w="50" w:type="dxa"/>
              <w:right w:w="70" w:type="dxa"/>
            </w:tcMar>
            <w:vAlign w:val="center"/>
          </w:tcPr>
          <w:p w14:paraId="54225D81" w14:textId="77777777" w:rsidR="009653C2" w:rsidRDefault="009653C2" w:rsidP="00134A01">
            <w:r>
              <w:rPr>
                <w:color w:val="000000"/>
                <w:sz w:val="16"/>
                <w:szCs w:val="16"/>
              </w:rPr>
              <w:t>ASR / Constraint</w:t>
            </w:r>
          </w:p>
        </w:tc>
        <w:tc>
          <w:tcPr>
            <w:tcW w:w="6500" w:type="dxa"/>
            <w:shd w:val="clear" w:color="auto" w:fill="F2F2F2"/>
            <w:tcMar>
              <w:top w:w="50" w:type="dxa"/>
              <w:left w:w="70" w:type="dxa"/>
              <w:bottom w:w="50" w:type="dxa"/>
              <w:right w:w="70" w:type="dxa"/>
            </w:tcMar>
            <w:vAlign w:val="center"/>
          </w:tcPr>
          <w:p w14:paraId="456A0F9B" w14:textId="6797B3AE" w:rsidR="009653C2" w:rsidRDefault="009653C2" w:rsidP="00134A01">
            <w:r>
              <w:rPr>
                <w:color w:val="000000"/>
                <w:sz w:val="16"/>
                <w:szCs w:val="16"/>
              </w:rPr>
              <w:t xml:space="preserve">NFR-006 (100% of transitions auditable) </w:t>
            </w:r>
            <w:r w:rsidR="00D4094F">
              <w:rPr>
                <w:color w:val="000000"/>
                <w:sz w:val="16"/>
                <w:szCs w:val="16"/>
              </w:rPr>
              <w:t>i</w:t>
            </w:r>
            <w:r>
              <w:rPr>
                <w:color w:val="000000"/>
                <w:sz w:val="16"/>
                <w:szCs w:val="16"/>
              </w:rPr>
              <w:t>s the primary quality driver; Risk R-010 (inconsistent enforcement if the pattern is only partially applied) is the constraint being actively managed.</w:t>
            </w:r>
          </w:p>
        </w:tc>
      </w:tr>
      <w:tr w:rsidR="009653C2" w14:paraId="616D535C" w14:textId="77777777" w:rsidTr="00134A01">
        <w:tc>
          <w:tcPr>
            <w:tcW w:w="3000" w:type="dxa"/>
            <w:tcMar>
              <w:top w:w="50" w:type="dxa"/>
              <w:left w:w="70" w:type="dxa"/>
              <w:bottom w:w="50" w:type="dxa"/>
              <w:right w:w="70" w:type="dxa"/>
            </w:tcMar>
            <w:vAlign w:val="center"/>
          </w:tcPr>
          <w:p w14:paraId="4EF1E053" w14:textId="77777777" w:rsidR="009653C2" w:rsidRDefault="009653C2" w:rsidP="00134A01">
            <w:r>
              <w:rPr>
                <w:color w:val="000000"/>
                <w:sz w:val="16"/>
                <w:szCs w:val="16"/>
              </w:rPr>
              <w:t>Architecture Responsibility</w:t>
            </w:r>
          </w:p>
        </w:tc>
        <w:tc>
          <w:tcPr>
            <w:tcW w:w="6500" w:type="dxa"/>
            <w:tcMar>
              <w:top w:w="50" w:type="dxa"/>
              <w:left w:w="70" w:type="dxa"/>
              <w:bottom w:w="50" w:type="dxa"/>
              <w:right w:w="70" w:type="dxa"/>
            </w:tcMar>
            <w:vAlign w:val="center"/>
          </w:tcPr>
          <w:p w14:paraId="3037A2CD" w14:textId="24DF4327" w:rsidR="009653C2" w:rsidRDefault="009653C2" w:rsidP="00134A01">
            <w:r>
              <w:rPr>
                <w:color w:val="000000"/>
                <w:sz w:val="16"/>
                <w:szCs w:val="16"/>
              </w:rPr>
              <w:t>Request Status Module, within the layered controller/</w:t>
            </w:r>
            <w:r w:rsidR="00D4094F">
              <w:rPr>
                <w:color w:val="000000"/>
                <w:sz w:val="16"/>
                <w:szCs w:val="16"/>
              </w:rPr>
              <w:t xml:space="preserve"> </w:t>
            </w:r>
            <w:r>
              <w:rPr>
                <w:color w:val="000000"/>
                <w:sz w:val="16"/>
                <w:szCs w:val="16"/>
              </w:rPr>
              <w:t>service/</w:t>
            </w:r>
            <w:r w:rsidR="00D4094F">
              <w:rPr>
                <w:color w:val="000000"/>
                <w:sz w:val="16"/>
                <w:szCs w:val="16"/>
              </w:rPr>
              <w:t xml:space="preserve"> </w:t>
            </w:r>
            <w:r>
              <w:rPr>
                <w:color w:val="000000"/>
                <w:sz w:val="16"/>
                <w:szCs w:val="16"/>
              </w:rPr>
              <w:t>repository architecture selected in ADR-M2-01.</w:t>
            </w:r>
          </w:p>
        </w:tc>
      </w:tr>
      <w:tr w:rsidR="009653C2" w14:paraId="759A85A3" w14:textId="77777777" w:rsidTr="00134A01">
        <w:tc>
          <w:tcPr>
            <w:tcW w:w="3000" w:type="dxa"/>
            <w:shd w:val="clear" w:color="auto" w:fill="F2F2F2"/>
            <w:tcMar>
              <w:top w:w="50" w:type="dxa"/>
              <w:left w:w="70" w:type="dxa"/>
              <w:bottom w:w="50" w:type="dxa"/>
              <w:right w:w="70" w:type="dxa"/>
            </w:tcMar>
            <w:vAlign w:val="center"/>
          </w:tcPr>
          <w:p w14:paraId="3A23D5CD" w14:textId="77777777" w:rsidR="009653C2" w:rsidRDefault="009653C2" w:rsidP="00134A01">
            <w:r>
              <w:rPr>
                <w:color w:val="000000"/>
                <w:sz w:val="16"/>
                <w:szCs w:val="16"/>
              </w:rPr>
              <w:t>Data Decision</w:t>
            </w:r>
          </w:p>
        </w:tc>
        <w:tc>
          <w:tcPr>
            <w:tcW w:w="6500" w:type="dxa"/>
            <w:shd w:val="clear" w:color="auto" w:fill="F2F2F2"/>
            <w:tcMar>
              <w:top w:w="50" w:type="dxa"/>
              <w:left w:w="70" w:type="dxa"/>
              <w:bottom w:w="50" w:type="dxa"/>
              <w:right w:w="70" w:type="dxa"/>
            </w:tcMar>
            <w:vAlign w:val="center"/>
          </w:tcPr>
          <w:p w14:paraId="0BCDEA19" w14:textId="40FACF8F" w:rsidR="009653C2" w:rsidRDefault="009653C2" w:rsidP="00134A01">
            <w:r w:rsidRPr="00D4094F">
              <w:rPr>
                <w:b/>
                <w:bCs/>
                <w:color w:val="000000"/>
                <w:sz w:val="16"/>
                <w:szCs w:val="16"/>
              </w:rPr>
              <w:t>ServiceRequest</w:t>
            </w:r>
            <w:r>
              <w:rPr>
                <w:color w:val="000000"/>
                <w:sz w:val="16"/>
                <w:szCs w:val="16"/>
              </w:rPr>
              <w:t>.</w:t>
            </w:r>
            <w:r w:rsidRPr="00D4094F">
              <w:rPr>
                <w:b/>
                <w:bCs/>
                <w:color w:val="000000"/>
                <w:sz w:val="16"/>
                <w:szCs w:val="16"/>
              </w:rPr>
              <w:t>status</w:t>
            </w:r>
            <w:r>
              <w:rPr>
                <w:color w:val="000000"/>
                <w:sz w:val="16"/>
                <w:szCs w:val="16"/>
              </w:rPr>
              <w:t xml:space="preserve"> and the </w:t>
            </w:r>
            <w:r w:rsidRPr="00D4094F">
              <w:rPr>
                <w:b/>
                <w:bCs/>
                <w:color w:val="000000"/>
                <w:sz w:val="16"/>
                <w:szCs w:val="16"/>
              </w:rPr>
              <w:t>StatusHistory</w:t>
            </w:r>
            <w:r>
              <w:rPr>
                <w:color w:val="000000"/>
                <w:sz w:val="16"/>
                <w:szCs w:val="16"/>
              </w:rPr>
              <w:t xml:space="preserve"> table, written atomically inside a single @Transactional boundary</w:t>
            </w:r>
            <w:r w:rsidR="00D4094F">
              <w:rPr>
                <w:color w:val="000000"/>
                <w:sz w:val="16"/>
                <w:szCs w:val="16"/>
              </w:rPr>
              <w:t>.</w:t>
            </w:r>
          </w:p>
        </w:tc>
      </w:tr>
      <w:tr w:rsidR="009653C2" w14:paraId="031B685F" w14:textId="77777777" w:rsidTr="00134A01">
        <w:tc>
          <w:tcPr>
            <w:tcW w:w="3000" w:type="dxa"/>
            <w:tcMar>
              <w:top w:w="50" w:type="dxa"/>
              <w:left w:w="70" w:type="dxa"/>
              <w:bottom w:w="50" w:type="dxa"/>
              <w:right w:w="70" w:type="dxa"/>
            </w:tcMar>
            <w:vAlign w:val="center"/>
          </w:tcPr>
          <w:p w14:paraId="4405C623" w14:textId="77777777" w:rsidR="009653C2" w:rsidRDefault="009653C2" w:rsidP="00134A01">
            <w:r>
              <w:rPr>
                <w:color w:val="000000"/>
                <w:sz w:val="16"/>
                <w:szCs w:val="16"/>
              </w:rPr>
              <w:t>Design / Interface Decision</w:t>
            </w:r>
          </w:p>
        </w:tc>
        <w:tc>
          <w:tcPr>
            <w:tcW w:w="6500" w:type="dxa"/>
            <w:tcMar>
              <w:top w:w="50" w:type="dxa"/>
              <w:left w:w="70" w:type="dxa"/>
              <w:bottom w:w="50" w:type="dxa"/>
              <w:right w:w="70" w:type="dxa"/>
            </w:tcMar>
            <w:vAlign w:val="center"/>
          </w:tcPr>
          <w:p w14:paraId="2C8EF360" w14:textId="77777777" w:rsidR="009653C2" w:rsidRDefault="009653C2" w:rsidP="00134A01">
            <w:r>
              <w:rPr>
                <w:color w:val="000000"/>
                <w:sz w:val="16"/>
                <w:szCs w:val="16"/>
              </w:rPr>
              <w:t xml:space="preserve">State Pattern (ED-007) — </w:t>
            </w:r>
            <w:r w:rsidRPr="00D4094F">
              <w:rPr>
                <w:b/>
                <w:bCs/>
                <w:color w:val="000000"/>
                <w:sz w:val="16"/>
                <w:szCs w:val="16"/>
              </w:rPr>
              <w:t>ServiceRequestStatus</w:t>
            </w:r>
            <w:r>
              <w:rPr>
                <w:color w:val="000000"/>
                <w:sz w:val="16"/>
                <w:szCs w:val="16"/>
              </w:rPr>
              <w:t xml:space="preserve"> interface + concrete state classes (</w:t>
            </w:r>
            <w:r w:rsidRPr="00D4094F">
              <w:rPr>
                <w:b/>
                <w:bCs/>
                <w:color w:val="000000"/>
                <w:sz w:val="16"/>
                <w:szCs w:val="16"/>
              </w:rPr>
              <w:t>SubmittedState</w:t>
            </w:r>
            <w:r>
              <w:rPr>
                <w:color w:val="000000"/>
                <w:sz w:val="16"/>
                <w:szCs w:val="16"/>
              </w:rPr>
              <w:t xml:space="preserve">, </w:t>
            </w:r>
            <w:r w:rsidRPr="00D4094F">
              <w:rPr>
                <w:b/>
                <w:bCs/>
                <w:color w:val="000000"/>
                <w:sz w:val="16"/>
                <w:szCs w:val="16"/>
              </w:rPr>
              <w:t>AssignedState</w:t>
            </w:r>
            <w:r>
              <w:rPr>
                <w:color w:val="000000"/>
                <w:sz w:val="16"/>
                <w:szCs w:val="16"/>
              </w:rPr>
              <w:t xml:space="preserve">, </w:t>
            </w:r>
            <w:r w:rsidRPr="00D4094F">
              <w:rPr>
                <w:b/>
                <w:bCs/>
                <w:color w:val="000000"/>
                <w:sz w:val="16"/>
                <w:szCs w:val="16"/>
              </w:rPr>
              <w:t>InProgressState</w:t>
            </w:r>
            <w:r>
              <w:rPr>
                <w:color w:val="000000"/>
                <w:sz w:val="16"/>
                <w:szCs w:val="16"/>
              </w:rPr>
              <w:t xml:space="preserve">, </w:t>
            </w:r>
            <w:r w:rsidRPr="00D4094F">
              <w:rPr>
                <w:b/>
                <w:bCs/>
                <w:color w:val="000000"/>
                <w:sz w:val="16"/>
                <w:szCs w:val="16"/>
              </w:rPr>
              <w:t>ResolvedState</w:t>
            </w:r>
            <w:r>
              <w:rPr>
                <w:color w:val="000000"/>
                <w:sz w:val="16"/>
                <w:szCs w:val="16"/>
              </w:rPr>
              <w:t xml:space="preserve">, </w:t>
            </w:r>
            <w:r w:rsidRPr="00D4094F">
              <w:rPr>
                <w:b/>
                <w:bCs/>
                <w:color w:val="000000"/>
                <w:sz w:val="16"/>
                <w:szCs w:val="16"/>
              </w:rPr>
              <w:t>ClosedState</w:t>
            </w:r>
            <w:r>
              <w:rPr>
                <w:color w:val="000000"/>
                <w:sz w:val="16"/>
                <w:szCs w:val="16"/>
              </w:rPr>
              <w:t>).</w:t>
            </w:r>
          </w:p>
        </w:tc>
      </w:tr>
      <w:tr w:rsidR="009653C2" w14:paraId="54A4832B" w14:textId="77777777" w:rsidTr="00134A01">
        <w:tc>
          <w:tcPr>
            <w:tcW w:w="3000" w:type="dxa"/>
            <w:shd w:val="clear" w:color="auto" w:fill="F2F2F2"/>
            <w:tcMar>
              <w:top w:w="50" w:type="dxa"/>
              <w:left w:w="70" w:type="dxa"/>
              <w:bottom w:w="50" w:type="dxa"/>
              <w:right w:w="70" w:type="dxa"/>
            </w:tcMar>
            <w:vAlign w:val="center"/>
          </w:tcPr>
          <w:p w14:paraId="4D7FA45B" w14:textId="77777777" w:rsidR="009653C2" w:rsidRDefault="009653C2" w:rsidP="00134A01">
            <w:r>
              <w:rPr>
                <w:color w:val="000000"/>
                <w:sz w:val="16"/>
                <w:szCs w:val="16"/>
              </w:rPr>
              <w:t>Technology / ADR</w:t>
            </w:r>
          </w:p>
        </w:tc>
        <w:tc>
          <w:tcPr>
            <w:tcW w:w="6500" w:type="dxa"/>
            <w:shd w:val="clear" w:color="auto" w:fill="F2F2F2"/>
            <w:tcMar>
              <w:top w:w="50" w:type="dxa"/>
              <w:left w:w="70" w:type="dxa"/>
              <w:bottom w:w="50" w:type="dxa"/>
              <w:right w:w="70" w:type="dxa"/>
            </w:tcMar>
            <w:vAlign w:val="center"/>
          </w:tcPr>
          <w:p w14:paraId="34D11878" w14:textId="678BA4A0" w:rsidR="009653C2" w:rsidRDefault="009653C2" w:rsidP="00134A01">
            <w:r>
              <w:rPr>
                <w:color w:val="000000"/>
                <w:sz w:val="16"/>
                <w:szCs w:val="16"/>
              </w:rPr>
              <w:t>Java 21, Spring Boot 3.x, Spring Data JPA, PostgreSQL 15+</w:t>
            </w:r>
          </w:p>
        </w:tc>
      </w:tr>
      <w:tr w:rsidR="009653C2" w14:paraId="0E88CAFE" w14:textId="77777777" w:rsidTr="00134A01">
        <w:tc>
          <w:tcPr>
            <w:tcW w:w="3000" w:type="dxa"/>
            <w:tcMar>
              <w:top w:w="50" w:type="dxa"/>
              <w:left w:w="70" w:type="dxa"/>
              <w:bottom w:w="50" w:type="dxa"/>
              <w:right w:w="70" w:type="dxa"/>
            </w:tcMar>
            <w:vAlign w:val="center"/>
          </w:tcPr>
          <w:p w14:paraId="4648DEB7" w14:textId="77777777" w:rsidR="009653C2" w:rsidRDefault="009653C2" w:rsidP="00134A01">
            <w:r>
              <w:rPr>
                <w:color w:val="000000"/>
                <w:sz w:val="16"/>
                <w:szCs w:val="16"/>
              </w:rPr>
              <w:t>Application Artefact</w:t>
            </w:r>
          </w:p>
        </w:tc>
        <w:tc>
          <w:tcPr>
            <w:tcW w:w="6500" w:type="dxa"/>
            <w:tcMar>
              <w:top w:w="50" w:type="dxa"/>
              <w:left w:w="70" w:type="dxa"/>
              <w:bottom w:w="50" w:type="dxa"/>
              <w:right w:w="70" w:type="dxa"/>
            </w:tcMar>
            <w:vAlign w:val="center"/>
          </w:tcPr>
          <w:p w14:paraId="7494E101" w14:textId="7C715F73" w:rsidR="009653C2" w:rsidRDefault="009B5471" w:rsidP="00134A01">
            <w:r>
              <w:rPr>
                <w:color w:val="000000"/>
                <w:sz w:val="16"/>
                <w:szCs w:val="16"/>
              </w:rPr>
              <w:t>To be done in Milestone 3 as Team is learning new Technology</w:t>
            </w:r>
          </w:p>
        </w:tc>
      </w:tr>
      <w:tr w:rsidR="009653C2" w14:paraId="21A59CD1" w14:textId="77777777" w:rsidTr="00134A01">
        <w:tc>
          <w:tcPr>
            <w:tcW w:w="3000" w:type="dxa"/>
            <w:shd w:val="clear" w:color="auto" w:fill="F2F2F2"/>
            <w:tcMar>
              <w:top w:w="50" w:type="dxa"/>
              <w:left w:w="70" w:type="dxa"/>
              <w:bottom w:w="50" w:type="dxa"/>
              <w:right w:w="70" w:type="dxa"/>
            </w:tcMar>
            <w:vAlign w:val="center"/>
          </w:tcPr>
          <w:p w14:paraId="30E02DD8" w14:textId="77777777" w:rsidR="009653C2" w:rsidRDefault="009653C2" w:rsidP="00134A01">
            <w:r>
              <w:rPr>
                <w:color w:val="000000"/>
                <w:sz w:val="16"/>
                <w:szCs w:val="16"/>
              </w:rPr>
              <w:t>Initial Verification</w:t>
            </w:r>
          </w:p>
        </w:tc>
        <w:tc>
          <w:tcPr>
            <w:tcW w:w="6500" w:type="dxa"/>
            <w:shd w:val="clear" w:color="auto" w:fill="F2F2F2"/>
            <w:tcMar>
              <w:top w:w="50" w:type="dxa"/>
              <w:left w:w="70" w:type="dxa"/>
              <w:bottom w:w="50" w:type="dxa"/>
              <w:right w:w="70" w:type="dxa"/>
            </w:tcMar>
            <w:vAlign w:val="center"/>
          </w:tcPr>
          <w:p w14:paraId="25A967F1" w14:textId="77777777" w:rsidR="009653C2" w:rsidRDefault="009B5471" w:rsidP="00134A01">
            <w:pPr>
              <w:rPr>
                <w:sz w:val="16"/>
                <w:szCs w:val="16"/>
              </w:rPr>
            </w:pPr>
            <w:r w:rsidRPr="009B5471">
              <w:rPr>
                <w:sz w:val="16"/>
                <w:szCs w:val="16"/>
              </w:rPr>
              <w:t xml:space="preserve">User </w:t>
            </w:r>
            <w:r>
              <w:rPr>
                <w:sz w:val="16"/>
                <w:szCs w:val="16"/>
              </w:rPr>
              <w:t>makes a request -&gt; System assigns staff member to request -&gt;Status of Request is set to “In Progress” -&gt; Staff member resolves request -&gt; Request is closed.</w:t>
            </w:r>
          </w:p>
          <w:p w14:paraId="234B7A75" w14:textId="6A845238" w:rsidR="009B5471" w:rsidRPr="009B5471" w:rsidRDefault="009B5471" w:rsidP="00134A01">
            <w:pPr>
              <w:rPr>
                <w:sz w:val="16"/>
                <w:szCs w:val="16"/>
              </w:rPr>
            </w:pPr>
            <w:r>
              <w:rPr>
                <w:sz w:val="16"/>
                <w:szCs w:val="16"/>
              </w:rPr>
              <w:t>Error handling if any step is skipped, error must be thrown to server and handled by admin before any progressive steps can be accomplished.</w:t>
            </w:r>
          </w:p>
        </w:tc>
      </w:tr>
    </w:tbl>
    <w:p w14:paraId="3D77DF2D" w14:textId="4AADA66A" w:rsidR="009653C2" w:rsidRDefault="009653C2"/>
    <w:p w14:paraId="6888A7CE" w14:textId="39F6F5C5" w:rsidR="009653C2" w:rsidRDefault="009653C2" w:rsidP="009653C2">
      <w:pPr>
        <w:pStyle w:val="Heading1"/>
      </w:pPr>
      <w:bookmarkStart w:id="27" w:name="_Toc241270141"/>
      <w:r>
        <w:t>15. Application/ Technical Documentation for README</w:t>
      </w:r>
      <w:bookmarkEnd w:id="27"/>
    </w:p>
    <w:p w14:paraId="621DCA1F" w14:textId="77777777" w:rsidR="009653C2" w:rsidRDefault="009653C2"/>
    <w:p w14:paraId="329E9A58" w14:textId="77777777" w:rsidR="009653C2" w:rsidRDefault="009653C2" w:rsidP="00F25D57">
      <w:pPr>
        <w:pStyle w:val="Heading3"/>
      </w:pPr>
      <w:bookmarkStart w:id="28" w:name="_Toc241270142"/>
      <w:r>
        <w:t>CivicConnect — Community Service Request Management Platform (SEN381, Team "Git Gud")</w:t>
      </w:r>
      <w:bookmarkEnd w:id="28"/>
    </w:p>
    <w:p w14:paraId="0993E512" w14:textId="11A7D2B6" w:rsidR="009653C2" w:rsidRDefault="009653C2" w:rsidP="009653C2">
      <w:pPr>
        <w:spacing w:after="140"/>
      </w:pPr>
      <w:r>
        <w:rPr>
          <w:b/>
          <w:bCs/>
          <w:sz w:val="21"/>
          <w:szCs w:val="21"/>
        </w:rPr>
        <w:t xml:space="preserve">Current implementation status (Milestone 2): </w:t>
      </w:r>
      <w:r>
        <w:rPr>
          <w:sz w:val="21"/>
          <w:szCs w:val="21"/>
        </w:rPr>
        <w:t>Planning Phase</w:t>
      </w:r>
    </w:p>
    <w:p w14:paraId="09C79D20" w14:textId="748E825E" w:rsidR="009653C2" w:rsidRDefault="009653C2" w:rsidP="009653C2">
      <w:pPr>
        <w:pStyle w:val="ListParagraph"/>
        <w:numPr>
          <w:ilvl w:val="0"/>
          <w:numId w:val="9"/>
        </w:numPr>
        <w:spacing w:after="70"/>
      </w:pPr>
      <w:r>
        <w:rPr>
          <w:sz w:val="21"/>
          <w:szCs w:val="21"/>
        </w:rPr>
        <w:t>Architecture, Technology &amp; Initial Design Baseline v2.0 approved.</w:t>
      </w:r>
    </w:p>
    <w:p w14:paraId="49E38B96" w14:textId="09527326" w:rsidR="009653C2" w:rsidRDefault="009653C2" w:rsidP="009653C2">
      <w:pPr>
        <w:pStyle w:val="ListParagraph"/>
        <w:numPr>
          <w:ilvl w:val="0"/>
          <w:numId w:val="9"/>
        </w:numPr>
        <w:spacing w:after="70"/>
      </w:pPr>
      <w:r>
        <w:rPr>
          <w:sz w:val="21"/>
          <w:szCs w:val="21"/>
        </w:rPr>
        <w:t>Backend stack: Java 21, Spring Boot 3.x, Spring Data JPA, Spring Security, PostgreSQL 15+.</w:t>
      </w:r>
    </w:p>
    <w:p w14:paraId="396EC91B" w14:textId="275CBB1C" w:rsidR="009653C2" w:rsidRDefault="009653C2" w:rsidP="009653C2">
      <w:pPr>
        <w:pStyle w:val="ListParagraph"/>
        <w:numPr>
          <w:ilvl w:val="0"/>
          <w:numId w:val="9"/>
        </w:numPr>
        <w:spacing w:after="70"/>
      </w:pPr>
      <w:r>
        <w:rPr>
          <w:sz w:val="21"/>
          <w:szCs w:val="21"/>
        </w:rPr>
        <w:t>Data model baselined: User, ServiceRequest, Category, StatusHistory.</w:t>
      </w:r>
    </w:p>
    <w:p w14:paraId="6A25D73D" w14:textId="759B725B" w:rsidR="009653C2" w:rsidRDefault="009653C2" w:rsidP="009653C2">
      <w:pPr>
        <w:pStyle w:val="ListParagraph"/>
        <w:numPr>
          <w:ilvl w:val="0"/>
          <w:numId w:val="9"/>
        </w:numPr>
        <w:spacing w:after="70"/>
      </w:pPr>
      <w:r>
        <w:rPr>
          <w:sz w:val="21"/>
          <w:szCs w:val="21"/>
        </w:rPr>
        <w:t>Design patterns applied to the status-transition domain: State Pattern and Observer Pattern.</w:t>
      </w:r>
    </w:p>
    <w:p w14:paraId="48BF3579" w14:textId="77777777" w:rsidR="009653C2" w:rsidRDefault="009653C2" w:rsidP="009653C2">
      <w:pPr>
        <w:spacing w:after="140"/>
      </w:pPr>
      <w:r>
        <w:rPr>
          <w:b/>
          <w:bCs/>
          <w:sz w:val="21"/>
          <w:szCs w:val="21"/>
        </w:rPr>
        <w:t>Prerequisites</w:t>
      </w:r>
    </w:p>
    <w:p w14:paraId="6A733587" w14:textId="77777777" w:rsidR="009653C2" w:rsidRDefault="009653C2" w:rsidP="009653C2">
      <w:pPr>
        <w:pStyle w:val="ListParagraph"/>
        <w:numPr>
          <w:ilvl w:val="0"/>
          <w:numId w:val="9"/>
        </w:numPr>
        <w:spacing w:after="70"/>
      </w:pPr>
      <w:r>
        <w:rPr>
          <w:sz w:val="21"/>
          <w:szCs w:val="21"/>
        </w:rPr>
        <w:t>JDK 21</w:t>
      </w:r>
    </w:p>
    <w:p w14:paraId="60D95C53" w14:textId="77777777" w:rsidR="009653C2" w:rsidRDefault="009653C2" w:rsidP="009653C2">
      <w:pPr>
        <w:pStyle w:val="ListParagraph"/>
        <w:numPr>
          <w:ilvl w:val="0"/>
          <w:numId w:val="9"/>
        </w:numPr>
        <w:spacing w:after="70"/>
      </w:pPr>
      <w:r>
        <w:rPr>
          <w:sz w:val="21"/>
          <w:szCs w:val="21"/>
        </w:rPr>
        <w:t>Maven 3.9+</w:t>
      </w:r>
    </w:p>
    <w:p w14:paraId="0DB7C5A8" w14:textId="2D9AE2E1" w:rsidR="009653C2" w:rsidRDefault="009653C2" w:rsidP="009653C2">
      <w:pPr>
        <w:pStyle w:val="ListParagraph"/>
        <w:numPr>
          <w:ilvl w:val="0"/>
          <w:numId w:val="9"/>
        </w:numPr>
        <w:spacing w:after="70"/>
      </w:pPr>
      <w:r>
        <w:rPr>
          <w:sz w:val="21"/>
          <w:szCs w:val="21"/>
        </w:rPr>
        <w:t>PostgreSQL 15+ (local, or a free-tier managed instance).</w:t>
      </w:r>
    </w:p>
    <w:p w14:paraId="5E2667EA" w14:textId="77777777" w:rsidR="009653C2" w:rsidRDefault="009653C2" w:rsidP="009653C2">
      <w:pPr>
        <w:spacing w:after="140"/>
      </w:pPr>
      <w:r>
        <w:rPr>
          <w:b/>
          <w:bCs/>
          <w:sz w:val="21"/>
          <w:szCs w:val="21"/>
        </w:rPr>
        <w:t>Setup &amp; run</w:t>
      </w:r>
    </w:p>
    <w:p w14:paraId="026D6A75" w14:textId="0A170418" w:rsidR="009653C2" w:rsidRDefault="009653C2" w:rsidP="009653C2">
      <w:pPr>
        <w:pStyle w:val="ListParagraph"/>
        <w:numPr>
          <w:ilvl w:val="0"/>
          <w:numId w:val="9"/>
        </w:numPr>
        <w:spacing w:after="70"/>
      </w:pPr>
      <w:r>
        <w:rPr>
          <w:sz w:val="21"/>
          <w:szCs w:val="21"/>
        </w:rPr>
        <w:t xml:space="preserve">Clone the repository: git clone </w:t>
      </w:r>
      <w:hyperlink r:id="rId9" w:history="1">
        <w:r w:rsidRPr="009653C2">
          <w:rPr>
            <w:rStyle w:val="Hyperlink"/>
            <w:sz w:val="21"/>
            <w:szCs w:val="21"/>
          </w:rPr>
          <w:t>https://github.com/Nicholas005/SEN381-Project-CivicConnect</w:t>
        </w:r>
      </w:hyperlink>
    </w:p>
    <w:p w14:paraId="3A99B3F1" w14:textId="77777777" w:rsidR="009653C2" w:rsidRDefault="009653C2" w:rsidP="009653C2">
      <w:pPr>
        <w:pStyle w:val="ListParagraph"/>
        <w:numPr>
          <w:ilvl w:val="0"/>
          <w:numId w:val="9"/>
        </w:numPr>
        <w:spacing w:after="70"/>
      </w:pPr>
      <w:r>
        <w:rPr>
          <w:sz w:val="21"/>
          <w:szCs w:val="21"/>
        </w:rPr>
        <w:t>Configure database connection via environment variables or an untracked local application-local.properties (never commit real credentials — see .gitignore)</w:t>
      </w:r>
    </w:p>
    <w:p w14:paraId="3598E930" w14:textId="77777777" w:rsidR="009653C2" w:rsidRDefault="009653C2" w:rsidP="009653C2">
      <w:pPr>
        <w:pStyle w:val="ListParagraph"/>
        <w:numPr>
          <w:ilvl w:val="0"/>
          <w:numId w:val="9"/>
        </w:numPr>
        <w:spacing w:after="70"/>
      </w:pPr>
      <w:r>
        <w:rPr>
          <w:sz w:val="21"/>
          <w:szCs w:val="21"/>
        </w:rPr>
        <w:t>Build: mvn clean install</w:t>
      </w:r>
    </w:p>
    <w:p w14:paraId="3AFB86A1" w14:textId="701C765D" w:rsidR="009653C2" w:rsidRDefault="009653C2" w:rsidP="0039201A">
      <w:pPr>
        <w:pStyle w:val="ListParagraph"/>
        <w:numPr>
          <w:ilvl w:val="0"/>
          <w:numId w:val="9"/>
        </w:numPr>
        <w:spacing w:after="70"/>
      </w:pPr>
      <w:r>
        <w:rPr>
          <w:sz w:val="21"/>
          <w:szCs w:val="21"/>
        </w:rPr>
        <w:t>Run: mvn spring-boot:run</w:t>
      </w:r>
    </w:p>
    <w:p w14:paraId="6379B3CB" w14:textId="77777777" w:rsidR="009653C2" w:rsidRDefault="009653C2"/>
    <w:p w14:paraId="02434A42" w14:textId="2E5D2427" w:rsidR="0039201A" w:rsidRDefault="0039201A">
      <w:r>
        <w:t>Repository Structure:</w:t>
      </w:r>
    </w:p>
    <w:p w14:paraId="3F39C65D" w14:textId="77777777" w:rsidR="0039201A" w:rsidRDefault="0039201A" w:rsidP="0039201A">
      <w:pPr>
        <w:pStyle w:val="ListParagraph"/>
        <w:numPr>
          <w:ilvl w:val="0"/>
          <w:numId w:val="9"/>
        </w:numPr>
        <w:spacing w:after="70"/>
      </w:pPr>
      <w:r>
        <w:rPr>
          <w:sz w:val="21"/>
          <w:szCs w:val="21"/>
        </w:rPr>
        <w:lastRenderedPageBreak/>
        <w:t>/docs/PED — Project Engineering Document, RTM, ADRs, Risk Register</w:t>
      </w:r>
    </w:p>
    <w:p w14:paraId="267BACC3" w14:textId="0516818E" w:rsidR="0039201A" w:rsidRDefault="0039201A" w:rsidP="0039201A">
      <w:pPr>
        <w:pStyle w:val="ListParagraph"/>
        <w:numPr>
          <w:ilvl w:val="0"/>
          <w:numId w:val="9"/>
        </w:numPr>
        <w:spacing w:after="70"/>
      </w:pPr>
      <w:r>
        <w:rPr>
          <w:sz w:val="21"/>
          <w:szCs w:val="21"/>
        </w:rPr>
        <w:t>/src/main/java/.../request: Request Submission &amp; Queue modules (FR-001–FR-004, FR-006–FR-009)</w:t>
      </w:r>
    </w:p>
    <w:p w14:paraId="719F798C" w14:textId="29C16017" w:rsidR="0039201A" w:rsidRDefault="0039201A" w:rsidP="0039201A">
      <w:pPr>
        <w:pStyle w:val="ListParagraph"/>
        <w:numPr>
          <w:ilvl w:val="0"/>
          <w:numId w:val="9"/>
        </w:numPr>
        <w:spacing w:after="70"/>
      </w:pPr>
      <w:r>
        <w:rPr>
          <w:sz w:val="21"/>
          <w:szCs w:val="21"/>
        </w:rPr>
        <w:t>/src/main/java/.../status: Request Status module, State Pattern ED-007 (FR-010, FR-003)</w:t>
      </w:r>
    </w:p>
    <w:p w14:paraId="0E06DF5B" w14:textId="218078E0" w:rsidR="0039201A" w:rsidRDefault="0039201A" w:rsidP="0039201A">
      <w:pPr>
        <w:pStyle w:val="ListParagraph"/>
        <w:numPr>
          <w:ilvl w:val="0"/>
          <w:numId w:val="9"/>
        </w:numPr>
        <w:spacing w:after="70"/>
      </w:pPr>
      <w:r>
        <w:rPr>
          <w:sz w:val="21"/>
          <w:szCs w:val="21"/>
        </w:rPr>
        <w:t>/src/main/java/.../notification: Notification module, Observer Pattern ED-008 (FR-005)</w:t>
      </w:r>
    </w:p>
    <w:p w14:paraId="38B36453" w14:textId="3654B3F7" w:rsidR="0039201A" w:rsidRDefault="0039201A" w:rsidP="0039201A">
      <w:pPr>
        <w:pStyle w:val="ListParagraph"/>
        <w:numPr>
          <w:ilvl w:val="0"/>
          <w:numId w:val="9"/>
        </w:numPr>
        <w:spacing w:after="70"/>
      </w:pPr>
      <w:r>
        <w:rPr>
          <w:sz w:val="21"/>
          <w:szCs w:val="21"/>
        </w:rPr>
        <w:t>/src/main/java/.../audit: Audit module, Observer Pattern ED-008 (NFR-006)</w:t>
      </w:r>
    </w:p>
    <w:p w14:paraId="551C9BD1" w14:textId="39B1EE13" w:rsidR="0039201A" w:rsidRDefault="0039201A" w:rsidP="0039201A">
      <w:pPr>
        <w:pStyle w:val="ListParagraph"/>
        <w:numPr>
          <w:ilvl w:val="0"/>
          <w:numId w:val="9"/>
        </w:numPr>
        <w:spacing w:after="70"/>
      </w:pPr>
      <w:r>
        <w:rPr>
          <w:sz w:val="21"/>
          <w:szCs w:val="21"/>
        </w:rPr>
        <w:t>/src/main/java/.../reporting: Reporting module (FR-013–FR-016)</w:t>
      </w:r>
    </w:p>
    <w:p w14:paraId="45928EB2" w14:textId="2E588DE2" w:rsidR="0039201A" w:rsidRDefault="0039201A" w:rsidP="0039201A">
      <w:pPr>
        <w:pStyle w:val="ListParagraph"/>
        <w:numPr>
          <w:ilvl w:val="0"/>
          <w:numId w:val="9"/>
        </w:numPr>
        <w:spacing w:after="70"/>
      </w:pPr>
      <w:r>
        <w:rPr>
          <w:sz w:val="21"/>
          <w:szCs w:val="21"/>
        </w:rPr>
        <w:t>/src/main/java/.../auth: Auth/RBAC module, Spring Security (FR-006, NFR-003)</w:t>
      </w:r>
    </w:p>
    <w:p w14:paraId="2279207A" w14:textId="4D1A5F69" w:rsidR="0039201A" w:rsidRDefault="0039201A" w:rsidP="0039201A">
      <w:pPr>
        <w:pStyle w:val="ListParagraph"/>
        <w:numPr>
          <w:ilvl w:val="0"/>
          <w:numId w:val="9"/>
        </w:numPr>
        <w:spacing w:after="70"/>
      </w:pPr>
      <w:r>
        <w:rPr>
          <w:sz w:val="21"/>
          <w:szCs w:val="21"/>
        </w:rPr>
        <w:t>/src/test/java/...: automated tests</w:t>
      </w:r>
    </w:p>
    <w:p w14:paraId="1BDFABAF" w14:textId="08E53C7C" w:rsidR="0039201A" w:rsidRPr="009B5471" w:rsidRDefault="0039201A" w:rsidP="0039201A">
      <w:pPr>
        <w:pStyle w:val="ListParagraph"/>
        <w:numPr>
          <w:ilvl w:val="0"/>
          <w:numId w:val="9"/>
        </w:numPr>
        <w:spacing w:after="70"/>
      </w:pPr>
      <w:r>
        <w:rPr>
          <w:sz w:val="21"/>
          <w:szCs w:val="21"/>
        </w:rPr>
        <w:t>/.github/workflows: CI checks</w:t>
      </w:r>
    </w:p>
    <w:p w14:paraId="1A2E5C15" w14:textId="210ECF52" w:rsidR="009B5471" w:rsidRPr="009B5471" w:rsidRDefault="009B5471" w:rsidP="009B5471">
      <w:pPr>
        <w:spacing w:after="70"/>
        <w:ind w:left="360"/>
        <w:rPr>
          <w:b/>
          <w:bCs/>
        </w:rPr>
      </w:pPr>
      <w:r w:rsidRPr="009B5471">
        <w:rPr>
          <w:b/>
          <w:bCs/>
        </w:rPr>
        <w:t>Project layout is subject to change</w:t>
      </w:r>
    </w:p>
    <w:p w14:paraId="3C583F27" w14:textId="77777777" w:rsidR="0039201A" w:rsidRDefault="0039201A"/>
    <w:p w14:paraId="513BC7F8" w14:textId="77777777" w:rsidR="0039201A" w:rsidRDefault="0039201A" w:rsidP="0039201A">
      <w:pPr>
        <w:spacing w:after="140"/>
      </w:pPr>
      <w:r>
        <w:rPr>
          <w:b/>
          <w:bCs/>
          <w:sz w:val="21"/>
          <w:szCs w:val="21"/>
        </w:rPr>
        <w:t>Known limitations / TODOs as of Milestone 2</w:t>
      </w:r>
    </w:p>
    <w:p w14:paraId="7D734F14" w14:textId="77777777" w:rsidR="0039201A" w:rsidRDefault="0039201A" w:rsidP="0039201A">
      <w:pPr>
        <w:pStyle w:val="ListParagraph"/>
        <w:numPr>
          <w:ilvl w:val="0"/>
          <w:numId w:val="9"/>
        </w:numPr>
        <w:spacing w:after="70"/>
      </w:pPr>
      <w:r>
        <w:rPr>
          <w:sz w:val="21"/>
          <w:szCs w:val="21"/>
        </w:rPr>
        <w:t>Frontend framework not yet finalised (owner: Web App Lead).</w:t>
      </w:r>
    </w:p>
    <w:p w14:paraId="0F2273C2" w14:textId="4EF197B1" w:rsidR="0039201A" w:rsidRPr="009B5471" w:rsidRDefault="0039201A" w:rsidP="0039201A">
      <w:pPr>
        <w:pStyle w:val="ListParagraph"/>
        <w:numPr>
          <w:ilvl w:val="0"/>
          <w:numId w:val="9"/>
        </w:numPr>
        <w:spacing w:after="70"/>
      </w:pPr>
      <w:r>
        <w:rPr>
          <w:sz w:val="21"/>
          <w:szCs w:val="21"/>
        </w:rPr>
        <w:t>Hosting/deployment provider not yet selected (Risk R-009).</w:t>
      </w:r>
    </w:p>
    <w:p w14:paraId="01260499" w14:textId="1252538E" w:rsidR="009B5471" w:rsidRDefault="009B5471" w:rsidP="0039201A">
      <w:pPr>
        <w:pStyle w:val="ListParagraph"/>
        <w:numPr>
          <w:ilvl w:val="0"/>
          <w:numId w:val="9"/>
        </w:numPr>
        <w:spacing w:after="70"/>
      </w:pPr>
      <w:r>
        <w:rPr>
          <w:sz w:val="21"/>
          <w:szCs w:val="21"/>
        </w:rPr>
        <w:t>Team members still learning new technologies.</w:t>
      </w:r>
    </w:p>
    <w:p w14:paraId="7192EF8A" w14:textId="77777777" w:rsidR="0039201A" w:rsidRDefault="0039201A" w:rsidP="0039201A">
      <w:pPr>
        <w:spacing w:after="70"/>
      </w:pPr>
    </w:p>
    <w:p w14:paraId="6DB874E3" w14:textId="3F2DFA8E" w:rsidR="0039201A" w:rsidRDefault="0039201A" w:rsidP="0039201A">
      <w:pPr>
        <w:pStyle w:val="Heading1"/>
      </w:pPr>
      <w:bookmarkStart w:id="29" w:name="_Toc241270143"/>
      <w:r>
        <w:t>16. Architecture, Technology and Initial Design Baseline</w:t>
      </w:r>
      <w:bookmarkEnd w:id="29"/>
    </w:p>
    <w:p w14:paraId="1193CB48" w14:textId="318C85C9" w:rsidR="0039201A" w:rsidRDefault="0039201A" w:rsidP="0039201A">
      <w:pPr>
        <w:spacing w:after="140"/>
      </w:pPr>
      <w:r>
        <w:rPr>
          <w:sz w:val="21"/>
          <w:szCs w:val="21"/>
        </w:rPr>
        <w:t>As RTM/baseline coordinator (same role held for the M1 baseline sign-off), this section records what the M2 Architecture, Technology &amp; Initial Design Baseline consists of, what remains open, using the Master Brief Appendix D template.</w:t>
      </w:r>
    </w:p>
    <w:p w14:paraId="6DEA3343" w14:textId="4B739AED" w:rsidR="0039201A" w:rsidRPr="00F25D57" w:rsidRDefault="0039201A" w:rsidP="00F25D57">
      <w:pPr>
        <w:pStyle w:val="Heading2"/>
      </w:pPr>
      <w:bookmarkStart w:id="30" w:name="_Toc241270144"/>
      <w:r w:rsidRPr="00F25D57">
        <w:t>16.1 What Is Included in Baseline v2.0</w:t>
      </w:r>
      <w:bookmarkEnd w:id="30"/>
    </w:p>
    <w:p w14:paraId="4CBD94B0" w14:textId="46DDA663" w:rsidR="0039201A" w:rsidRDefault="0039201A" w:rsidP="0039201A">
      <w:pPr>
        <w:pStyle w:val="ListParagraph"/>
        <w:numPr>
          <w:ilvl w:val="0"/>
          <w:numId w:val="9"/>
        </w:numPr>
        <w:spacing w:after="70"/>
      </w:pPr>
      <w:r>
        <w:rPr>
          <w:sz w:val="21"/>
          <w:szCs w:val="21"/>
        </w:rPr>
        <w:t>Architecturally significant requirements &amp; quality drivers (PED: team section, cross-referenced in RTM v2.0 above).</w:t>
      </w:r>
    </w:p>
    <w:p w14:paraId="1FFE0DD0" w14:textId="23E6B2EB" w:rsidR="0039201A" w:rsidRDefault="0039201A" w:rsidP="0039201A">
      <w:pPr>
        <w:pStyle w:val="ListParagraph"/>
        <w:numPr>
          <w:ilvl w:val="0"/>
          <w:numId w:val="9"/>
        </w:numPr>
        <w:spacing w:after="70"/>
      </w:pPr>
      <w:r>
        <w:rPr>
          <w:sz w:val="21"/>
          <w:szCs w:val="21"/>
        </w:rPr>
        <w:t>Architecture decision &amp; diagrams (PED: team section).</w:t>
      </w:r>
    </w:p>
    <w:p w14:paraId="7064B149" w14:textId="00CF71B2" w:rsidR="0039201A" w:rsidRDefault="0039201A" w:rsidP="0039201A">
      <w:pPr>
        <w:pStyle w:val="ListParagraph"/>
        <w:numPr>
          <w:ilvl w:val="0"/>
          <w:numId w:val="9"/>
        </w:numPr>
        <w:spacing w:after="70"/>
      </w:pPr>
      <w:r>
        <w:rPr>
          <w:sz w:val="21"/>
          <w:szCs w:val="21"/>
        </w:rPr>
        <w:t>Data &amp; Persistence Baseline: Sec.6 (User, ServiceRequest, Category, StatusHistory; PostgreSQL via Spring Data JPA).</w:t>
      </w:r>
    </w:p>
    <w:p w14:paraId="61F23DB8" w14:textId="38F80C29" w:rsidR="0039201A" w:rsidRDefault="0039201A" w:rsidP="0039201A">
      <w:pPr>
        <w:pStyle w:val="ListParagraph"/>
        <w:numPr>
          <w:ilvl w:val="0"/>
          <w:numId w:val="9"/>
        </w:numPr>
        <w:spacing w:after="70"/>
      </w:pPr>
      <w:r>
        <w:rPr>
          <w:sz w:val="21"/>
          <w:szCs w:val="21"/>
        </w:rPr>
        <w:t>Technology-Stack Decision: ADR-M2-01 (Java 21/ Spring Boot 3.x/ Spring Data JPA/ Spring Security/ PostgreSQL 15+).</w:t>
      </w:r>
    </w:p>
    <w:p w14:paraId="2536B3F5" w14:textId="41FF36F2" w:rsidR="0039201A" w:rsidRDefault="0039201A" w:rsidP="0039201A">
      <w:pPr>
        <w:pStyle w:val="ListParagraph"/>
        <w:numPr>
          <w:ilvl w:val="0"/>
          <w:numId w:val="9"/>
        </w:numPr>
        <w:spacing w:after="70"/>
      </w:pPr>
      <w:r>
        <w:rPr>
          <w:sz w:val="21"/>
          <w:szCs w:val="21"/>
        </w:rPr>
        <w:t>Design Decision 1: ED-007, State Pattern for controlled status transitions (FR-010).</w:t>
      </w:r>
    </w:p>
    <w:p w14:paraId="3EA27800" w14:textId="4E2ABF64" w:rsidR="0039201A" w:rsidRDefault="0039201A" w:rsidP="0039201A">
      <w:pPr>
        <w:pStyle w:val="ListParagraph"/>
        <w:numPr>
          <w:ilvl w:val="0"/>
          <w:numId w:val="9"/>
        </w:numPr>
        <w:spacing w:after="70"/>
      </w:pPr>
      <w:r>
        <w:rPr>
          <w:sz w:val="21"/>
          <w:szCs w:val="21"/>
        </w:rPr>
        <w:t>Design Decision 2: ED-008, Observer Pattern for status-change notification &amp; audit trail (FR-005, NFR-006).</w:t>
      </w:r>
    </w:p>
    <w:p w14:paraId="79E2621A" w14:textId="30E4A215" w:rsidR="0039201A" w:rsidRDefault="0039201A" w:rsidP="0039201A">
      <w:pPr>
        <w:pStyle w:val="ListParagraph"/>
        <w:numPr>
          <w:ilvl w:val="0"/>
          <w:numId w:val="9"/>
        </w:numPr>
        <w:spacing w:after="70"/>
      </w:pPr>
      <w:r>
        <w:rPr>
          <w:sz w:val="21"/>
          <w:szCs w:val="21"/>
        </w:rPr>
        <w:t>RTM v2.0: evolved with ASR, architecture, data, design, technology, implementation and verification columns.</w:t>
      </w:r>
    </w:p>
    <w:p w14:paraId="7CDA71EF" w14:textId="2D0B424D" w:rsidR="0039201A" w:rsidRDefault="0039201A" w:rsidP="00F25D57">
      <w:pPr>
        <w:pStyle w:val="Heading2"/>
      </w:pPr>
      <w:bookmarkStart w:id="31" w:name="_Toc241270145"/>
      <w:r>
        <w:t>16.2 Known Open/ Deferred Decisions (not yet part of the baseline)</w:t>
      </w:r>
      <w:bookmarkEnd w:id="31"/>
    </w:p>
    <w:p w14:paraId="6351CCA4" w14:textId="39143462" w:rsidR="0039201A" w:rsidRDefault="0039201A" w:rsidP="0039201A">
      <w:pPr>
        <w:pStyle w:val="ListParagraph"/>
        <w:numPr>
          <w:ilvl w:val="0"/>
          <w:numId w:val="9"/>
        </w:numPr>
        <w:spacing w:after="70"/>
      </w:pPr>
      <w:r>
        <w:rPr>
          <w:sz w:val="21"/>
          <w:szCs w:val="21"/>
        </w:rPr>
        <w:t>Frontend framework: owned by the Web App Lead; RTM rows NFR-005 and the UI portion of FR-001–FR-016 marked Deferred until this is decided.</w:t>
      </w:r>
    </w:p>
    <w:p w14:paraId="5424A24B" w14:textId="6740FB02" w:rsidR="0039201A" w:rsidRDefault="0039201A" w:rsidP="0039201A">
      <w:pPr>
        <w:pStyle w:val="ListParagraph"/>
        <w:numPr>
          <w:ilvl w:val="0"/>
          <w:numId w:val="9"/>
        </w:numPr>
        <w:spacing w:after="70"/>
      </w:pPr>
      <w:r>
        <w:rPr>
          <w:sz w:val="21"/>
          <w:szCs w:val="21"/>
        </w:rPr>
        <w:t>Hosting/ deployment provider: Risk R-009; RTM rows NFR-004 and NFR-007 marked Deferred until a specific provider's free-tier limits are documented.</w:t>
      </w:r>
    </w:p>
    <w:p w14:paraId="1C72F49C" w14:textId="5B845B27" w:rsidR="0039201A" w:rsidRDefault="0039201A" w:rsidP="0039201A">
      <w:pPr>
        <w:pStyle w:val="ListParagraph"/>
        <w:numPr>
          <w:ilvl w:val="0"/>
          <w:numId w:val="9"/>
        </w:numPr>
        <w:spacing w:after="70"/>
      </w:pPr>
      <w:r>
        <w:rPr>
          <w:sz w:val="21"/>
          <w:szCs w:val="21"/>
        </w:rPr>
        <w:t>Detailed RBAC model: per Engineering Decision Log ED-005, deferred from M1; to be finalised as an ADR once access-control requirements are further detailed.</w:t>
      </w:r>
    </w:p>
    <w:p w14:paraId="011EC497" w14:textId="566713E8" w:rsidR="0039201A" w:rsidRDefault="0039201A" w:rsidP="0039201A">
      <w:pPr>
        <w:pStyle w:val="ListParagraph"/>
        <w:numPr>
          <w:ilvl w:val="0"/>
          <w:numId w:val="9"/>
        </w:numPr>
        <w:spacing w:after="70"/>
      </w:pPr>
      <w:r>
        <w:rPr>
          <w:sz w:val="21"/>
          <w:szCs w:val="21"/>
        </w:rPr>
        <w:t>Any external/API integration: none has yet reached a meaningful boundary; recorded as a forward engineering consideration per M2 brief Sec.5.7 rather than invented.</w:t>
      </w:r>
    </w:p>
    <w:p w14:paraId="4BBC3B37" w14:textId="77777777" w:rsidR="009653C2" w:rsidRDefault="009653C2"/>
    <w:p w14:paraId="0500CA54" w14:textId="77777777" w:rsidR="009653C2" w:rsidRDefault="009653C2"/>
    <w:p w14:paraId="61C16C2E" w14:textId="77777777" w:rsidR="00C37087" w:rsidRDefault="00C37087"/>
    <w:p w14:paraId="04AA943C" w14:textId="77777777" w:rsidR="001D4B94" w:rsidRDefault="001D4B94"/>
    <w:p w14:paraId="108C55D6" w14:textId="05E0AA28" w:rsidR="0058539C" w:rsidRDefault="00D036F1" w:rsidP="0058539C">
      <w:pPr>
        <w:pStyle w:val="Heading1"/>
      </w:pPr>
      <w:bookmarkStart w:id="32" w:name="_Toc241270146"/>
      <w:r>
        <w:t>1</w:t>
      </w:r>
      <w:r w:rsidR="0039201A">
        <w:t>7</w:t>
      </w:r>
      <w:r w:rsidR="0058539C">
        <w:t>. GitHub Repository &amp; Governance</w:t>
      </w:r>
      <w:bookmarkEnd w:id="32"/>
    </w:p>
    <w:p w14:paraId="72C59D13" w14:textId="0A41EA59" w:rsidR="0058539C" w:rsidRDefault="00D036F1" w:rsidP="0058539C">
      <w:pPr>
        <w:pStyle w:val="Heading2"/>
      </w:pPr>
      <w:bookmarkStart w:id="33" w:name="_Toc241270147"/>
      <w:r>
        <w:t>1</w:t>
      </w:r>
      <w:r w:rsidR="0039201A">
        <w:t>7</w:t>
      </w:r>
      <w:r w:rsidR="0058539C">
        <w:t>.1 Repository Details</w:t>
      </w:r>
      <w:bookmarkEnd w:id="3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0BAF01F6" w14:textId="77777777" w:rsidTr="00FE3055">
        <w:trPr>
          <w:tblHeader/>
        </w:trPr>
        <w:tc>
          <w:tcPr>
            <w:tcW w:w="2200" w:type="dxa"/>
            <w:shd w:val="clear" w:color="auto" w:fill="1F4E5F"/>
            <w:tcMar>
              <w:top w:w="80" w:type="dxa"/>
              <w:left w:w="100" w:type="dxa"/>
              <w:bottom w:w="80" w:type="dxa"/>
              <w:right w:w="100" w:type="dxa"/>
            </w:tcMar>
            <w:vAlign w:val="center"/>
          </w:tcPr>
          <w:p w14:paraId="2227D3CC" w14:textId="77777777" w:rsidR="0058539C" w:rsidRDefault="0058539C" w:rsidP="00FE3055">
            <w:r>
              <w:rPr>
                <w:b/>
                <w:bCs/>
                <w:color w:val="FFFFFF"/>
                <w:sz w:val="20"/>
                <w:szCs w:val="20"/>
              </w:rPr>
              <w:t>Item</w:t>
            </w:r>
          </w:p>
        </w:tc>
        <w:tc>
          <w:tcPr>
            <w:tcW w:w="6600" w:type="dxa"/>
            <w:shd w:val="clear" w:color="auto" w:fill="1F4E5F"/>
            <w:tcMar>
              <w:top w:w="80" w:type="dxa"/>
              <w:left w:w="100" w:type="dxa"/>
              <w:bottom w:w="80" w:type="dxa"/>
              <w:right w:w="100" w:type="dxa"/>
            </w:tcMar>
            <w:vAlign w:val="center"/>
          </w:tcPr>
          <w:p w14:paraId="6CF4F02E" w14:textId="77777777" w:rsidR="0058539C" w:rsidRDefault="0058539C" w:rsidP="00FE3055">
            <w:r>
              <w:rPr>
                <w:b/>
                <w:bCs/>
                <w:color w:val="FFFFFF"/>
                <w:sz w:val="20"/>
                <w:szCs w:val="20"/>
              </w:rPr>
              <w:t>Detail</w:t>
            </w:r>
          </w:p>
        </w:tc>
      </w:tr>
      <w:tr w:rsidR="0058539C" w14:paraId="27EF04A7" w14:textId="77777777" w:rsidTr="00FE3055">
        <w:trPr>
          <w:trHeight w:val="500"/>
        </w:trPr>
        <w:tc>
          <w:tcPr>
            <w:tcW w:w="2200" w:type="dxa"/>
            <w:tcMar>
              <w:top w:w="80" w:type="dxa"/>
              <w:left w:w="100" w:type="dxa"/>
              <w:bottom w:w="80" w:type="dxa"/>
              <w:right w:w="100" w:type="dxa"/>
            </w:tcMar>
            <w:vAlign w:val="center"/>
          </w:tcPr>
          <w:p w14:paraId="53EAE78C" w14:textId="45EDC5E7" w:rsidR="0058539C" w:rsidRDefault="000C07F6" w:rsidP="00FE3055">
            <w:r w:rsidRPr="000C07F6">
              <w:t>Repository URL</w:t>
            </w:r>
          </w:p>
        </w:tc>
        <w:tc>
          <w:tcPr>
            <w:tcW w:w="6600" w:type="dxa"/>
            <w:tcMar>
              <w:top w:w="80" w:type="dxa"/>
              <w:left w:w="100" w:type="dxa"/>
              <w:bottom w:w="80" w:type="dxa"/>
              <w:right w:w="100" w:type="dxa"/>
            </w:tcMar>
            <w:vAlign w:val="center"/>
          </w:tcPr>
          <w:p w14:paraId="75C1D400" w14:textId="6050DAB7" w:rsidR="0058539C" w:rsidRDefault="00BE1159" w:rsidP="00FE3055">
            <w:hyperlink r:id="rId10" w:history="1">
              <w:r w:rsidRPr="00242BD7">
                <w:rPr>
                  <w:rStyle w:val="Hyperlink"/>
                </w:rPr>
                <w:t>https://github.com/Nicholas005/SEN381-Project-CivicConnect</w:t>
              </w:r>
            </w:hyperlink>
            <w:r>
              <w:t xml:space="preserve"> </w:t>
            </w:r>
          </w:p>
        </w:tc>
      </w:tr>
      <w:tr w:rsidR="0058539C" w14:paraId="420D3BB9" w14:textId="77777777" w:rsidTr="00FE3055">
        <w:trPr>
          <w:trHeight w:val="500"/>
        </w:trPr>
        <w:tc>
          <w:tcPr>
            <w:tcW w:w="2200" w:type="dxa"/>
            <w:tcMar>
              <w:top w:w="80" w:type="dxa"/>
              <w:left w:w="100" w:type="dxa"/>
              <w:bottom w:w="80" w:type="dxa"/>
              <w:right w:w="100" w:type="dxa"/>
            </w:tcMar>
            <w:vAlign w:val="center"/>
          </w:tcPr>
          <w:p w14:paraId="17924FDD" w14:textId="54F7000B" w:rsidR="0058539C" w:rsidRDefault="000C07F6" w:rsidP="00FE3055">
            <w:r w:rsidRPr="000C07F6">
              <w:t>Owner / Organisation</w:t>
            </w:r>
          </w:p>
        </w:tc>
        <w:tc>
          <w:tcPr>
            <w:tcW w:w="6600" w:type="dxa"/>
            <w:tcMar>
              <w:top w:w="80" w:type="dxa"/>
              <w:left w:w="100" w:type="dxa"/>
              <w:bottom w:w="80" w:type="dxa"/>
              <w:right w:w="100" w:type="dxa"/>
            </w:tcMar>
            <w:vAlign w:val="center"/>
          </w:tcPr>
          <w:p w14:paraId="630E98EA" w14:textId="2DC74166" w:rsidR="0058539C" w:rsidRDefault="00BE1159" w:rsidP="00FE3055">
            <w:hyperlink r:id="rId11" w:history="1">
              <w:r w:rsidRPr="00BE1159">
                <w:rPr>
                  <w:rStyle w:val="Hyperlink"/>
                  <w:b/>
                  <w:bCs/>
                </w:rPr>
                <w:t>Nicholas005</w:t>
              </w:r>
            </w:hyperlink>
          </w:p>
        </w:tc>
      </w:tr>
      <w:tr w:rsidR="0058539C" w14:paraId="0F7B7529" w14:textId="77777777" w:rsidTr="004D36FA">
        <w:trPr>
          <w:trHeight w:val="321"/>
        </w:trPr>
        <w:tc>
          <w:tcPr>
            <w:tcW w:w="2200" w:type="dxa"/>
            <w:tcMar>
              <w:top w:w="80" w:type="dxa"/>
              <w:left w:w="100" w:type="dxa"/>
              <w:bottom w:w="80" w:type="dxa"/>
              <w:right w:w="100" w:type="dxa"/>
            </w:tcMar>
            <w:vAlign w:val="center"/>
          </w:tcPr>
          <w:p w14:paraId="10B90592" w14:textId="7F3D328C" w:rsidR="0058539C" w:rsidRDefault="000C07F6" w:rsidP="00FE3055">
            <w:r w:rsidRPr="000C07F6">
              <w:t>Visibility</w:t>
            </w:r>
          </w:p>
        </w:tc>
        <w:tc>
          <w:tcPr>
            <w:tcW w:w="6600" w:type="dxa"/>
            <w:tcMar>
              <w:top w:w="80" w:type="dxa"/>
              <w:left w:w="100" w:type="dxa"/>
              <w:bottom w:w="80" w:type="dxa"/>
              <w:right w:w="100" w:type="dxa"/>
            </w:tcMar>
            <w:vAlign w:val="center"/>
          </w:tcPr>
          <w:p w14:paraId="251771F4" w14:textId="525DD882" w:rsidR="0058539C" w:rsidRDefault="00CC2555" w:rsidP="00FE3055">
            <w:r>
              <w:t>Public</w:t>
            </w:r>
          </w:p>
        </w:tc>
      </w:tr>
      <w:tr w:rsidR="0058539C" w14:paraId="7111F2B7" w14:textId="77777777" w:rsidTr="00FE3055">
        <w:trPr>
          <w:trHeight w:val="500"/>
        </w:trPr>
        <w:tc>
          <w:tcPr>
            <w:tcW w:w="2200" w:type="dxa"/>
            <w:tcMar>
              <w:top w:w="80" w:type="dxa"/>
              <w:left w:w="100" w:type="dxa"/>
              <w:bottom w:w="80" w:type="dxa"/>
              <w:right w:w="100" w:type="dxa"/>
            </w:tcMar>
            <w:vAlign w:val="center"/>
          </w:tcPr>
          <w:p w14:paraId="0E4A5F5E" w14:textId="437F00B6" w:rsidR="0058539C" w:rsidRDefault="000C07F6" w:rsidP="00FE3055">
            <w:r w:rsidRPr="000C07F6">
              <w:t>Default branch</w:t>
            </w:r>
          </w:p>
        </w:tc>
        <w:tc>
          <w:tcPr>
            <w:tcW w:w="6600" w:type="dxa"/>
            <w:tcMar>
              <w:top w:w="80" w:type="dxa"/>
              <w:left w:w="100" w:type="dxa"/>
              <w:bottom w:w="80" w:type="dxa"/>
              <w:right w:w="100" w:type="dxa"/>
            </w:tcMar>
            <w:vAlign w:val="center"/>
          </w:tcPr>
          <w:p w14:paraId="563958D6" w14:textId="1E64B698" w:rsidR="0058539C" w:rsidRDefault="00CC2555" w:rsidP="00FE3055">
            <w:r>
              <w:t>main</w:t>
            </w:r>
          </w:p>
        </w:tc>
      </w:tr>
      <w:tr w:rsidR="008809E6" w14:paraId="6EE3C2F8" w14:textId="77777777" w:rsidTr="008809E6">
        <w:trPr>
          <w:trHeight w:val="500"/>
        </w:trPr>
        <w:tc>
          <w:tcPr>
            <w:tcW w:w="2200" w:type="dxa"/>
            <w:tcMar>
              <w:top w:w="80" w:type="dxa"/>
              <w:left w:w="100" w:type="dxa"/>
              <w:bottom w:w="80" w:type="dxa"/>
              <w:right w:w="100" w:type="dxa"/>
            </w:tcMar>
            <w:vAlign w:val="center"/>
          </w:tcPr>
          <w:p w14:paraId="5EEE8EC8" w14:textId="71830BE3" w:rsidR="008809E6" w:rsidRDefault="00BE1159" w:rsidP="008809E6">
            <w:r w:rsidRPr="00BE1159">
              <w:t>Repository structure</w:t>
            </w:r>
          </w:p>
        </w:tc>
        <w:tc>
          <w:tcPr>
            <w:tcW w:w="6600" w:type="dxa"/>
            <w:tcMar>
              <w:top w:w="80" w:type="dxa"/>
              <w:left w:w="100" w:type="dxa"/>
              <w:bottom w:w="80" w:type="dxa"/>
              <w:right w:w="100" w:type="dxa"/>
            </w:tcMar>
            <w:vAlign w:val="center"/>
          </w:tcPr>
          <w:p w14:paraId="7150116F" w14:textId="77777777" w:rsidR="008809E6" w:rsidRDefault="00CC2555" w:rsidP="008809E6">
            <w:r>
              <w:t>-readme</w:t>
            </w:r>
          </w:p>
          <w:p w14:paraId="2B653D86" w14:textId="77777777" w:rsidR="00CC2555" w:rsidRDefault="00CC2555" w:rsidP="008809E6">
            <w:r>
              <w:t>|</w:t>
            </w:r>
          </w:p>
          <w:p w14:paraId="6655847A" w14:textId="77777777" w:rsidR="00CC2555" w:rsidRDefault="00CC2555" w:rsidP="008809E6">
            <w:r>
              <w:t>|</w:t>
            </w:r>
          </w:p>
          <w:p w14:paraId="00E867D3" w14:textId="43DC3607" w:rsidR="00CC2555" w:rsidRDefault="00CC2555" w:rsidP="008809E6">
            <w:r>
              <w:t>-</w:t>
            </w:r>
            <w:r w:rsidR="00526A46">
              <w:t>SEN381_Project_Milestone1</w:t>
            </w:r>
          </w:p>
        </w:tc>
      </w:tr>
    </w:tbl>
    <w:p w14:paraId="589942AD" w14:textId="1E85555B" w:rsidR="0058539C" w:rsidRDefault="00A8148B" w:rsidP="0058539C">
      <w:pPr>
        <w:pStyle w:val="Heading2"/>
      </w:pPr>
      <w:bookmarkStart w:id="34" w:name="_Toc241270148"/>
      <w:r>
        <w:t>1</w:t>
      </w:r>
      <w:r w:rsidR="0039201A">
        <w:t>7</w:t>
      </w:r>
      <w:r w:rsidR="0058539C">
        <w:t>.2 Governance Controls Checklist</w:t>
      </w:r>
      <w:bookmarkEnd w:id="34"/>
    </w:p>
    <w:p w14:paraId="0A9FCBC8" w14:textId="77777777" w:rsidR="0058539C" w:rsidRDefault="0058539C" w:rsidP="0058539C">
      <w:pPr>
        <w:pStyle w:val="ListParagraph"/>
        <w:numPr>
          <w:ilvl w:val="0"/>
          <w:numId w:val="1"/>
        </w:numPr>
        <w:spacing w:after="80"/>
      </w:pPr>
      <w:r>
        <w:t>Repository created and all team members added</w:t>
      </w:r>
    </w:p>
    <w:p w14:paraId="2F595E78" w14:textId="78B5CD48" w:rsidR="0058539C" w:rsidRDefault="0058539C" w:rsidP="0058539C">
      <w:pPr>
        <w:pStyle w:val="ListParagraph"/>
        <w:numPr>
          <w:ilvl w:val="0"/>
          <w:numId w:val="1"/>
        </w:numPr>
        <w:spacing w:after="80"/>
      </w:pPr>
      <w:r>
        <w:t xml:space="preserve">Main branch protected </w:t>
      </w:r>
      <w:r w:rsidR="00C579BE">
        <w:t>-</w:t>
      </w:r>
      <w:r>
        <w:t xml:space="preserve"> no direct commits for substantive changes</w:t>
      </w:r>
    </w:p>
    <w:p w14:paraId="1289FEE2" w14:textId="77777777" w:rsidR="0058539C" w:rsidRDefault="0058539C" w:rsidP="0058539C">
      <w:pPr>
        <w:pStyle w:val="ListParagraph"/>
        <w:numPr>
          <w:ilvl w:val="0"/>
          <w:numId w:val="1"/>
        </w:numPr>
        <w:spacing w:after="80"/>
      </w:pPr>
      <w:r>
        <w:t>Pull Request template in place</w:t>
      </w:r>
    </w:p>
    <w:p w14:paraId="5303DD0C" w14:textId="77777777" w:rsidR="0058539C" w:rsidRDefault="0058539C" w:rsidP="0058539C">
      <w:pPr>
        <w:pStyle w:val="ListParagraph"/>
        <w:numPr>
          <w:ilvl w:val="0"/>
          <w:numId w:val="1"/>
        </w:numPr>
        <w:spacing w:after="80"/>
      </w:pPr>
      <w:r>
        <w:t>Minimum two reviewer approvals required, self-approval disabled</w:t>
      </w:r>
    </w:p>
    <w:p w14:paraId="5643F0FF" w14:textId="77777777" w:rsidR="0058539C" w:rsidRDefault="0058539C" w:rsidP="0058539C">
      <w:pPr>
        <w:pStyle w:val="ListParagraph"/>
        <w:numPr>
          <w:ilvl w:val="0"/>
          <w:numId w:val="1"/>
        </w:numPr>
        <w:spacing w:after="80"/>
      </w:pPr>
      <w:r>
        <w:t>Issue/task board set up and linked to work items</w:t>
      </w:r>
    </w:p>
    <w:p w14:paraId="07814619" w14:textId="77777777" w:rsidR="0058539C" w:rsidRDefault="0058539C" w:rsidP="0058539C">
      <w:pPr>
        <w:pStyle w:val="ListParagraph"/>
        <w:numPr>
          <w:ilvl w:val="0"/>
          <w:numId w:val="1"/>
        </w:numPr>
        <w:spacing w:after="80"/>
      </w:pPr>
      <w:r>
        <w:t>No secrets/credentials committed (.gitignore configured)</w:t>
      </w:r>
    </w:p>
    <w:p w14:paraId="056AF04C" w14:textId="77777777" w:rsidR="0058539C" w:rsidRDefault="0058539C" w:rsidP="0058539C">
      <w:r>
        <w:br w:type="page"/>
      </w:r>
    </w:p>
    <w:p w14:paraId="72914476" w14:textId="311D6F75" w:rsidR="0058539C" w:rsidRDefault="0058539C" w:rsidP="0058539C">
      <w:pPr>
        <w:pStyle w:val="Heading1"/>
      </w:pPr>
      <w:bookmarkStart w:id="35" w:name="_Toc241270149"/>
      <w:r>
        <w:lastRenderedPageBreak/>
        <w:t>1</w:t>
      </w:r>
      <w:r w:rsidR="0039201A">
        <w:t>8</w:t>
      </w:r>
      <w:r>
        <w:t>. AI Usage Register</w:t>
      </w:r>
      <w:bookmarkEnd w:id="35"/>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1203"/>
        <w:gridCol w:w="814"/>
        <w:gridCol w:w="1589"/>
        <w:gridCol w:w="1263"/>
        <w:gridCol w:w="1193"/>
        <w:gridCol w:w="1412"/>
        <w:gridCol w:w="1471"/>
      </w:tblGrid>
      <w:tr w:rsidR="0058539C" w14:paraId="1A845884" w14:textId="77777777" w:rsidTr="00F25D57">
        <w:trPr>
          <w:tblHeader/>
        </w:trPr>
        <w:tc>
          <w:tcPr>
            <w:tcW w:w="1262" w:type="dxa"/>
            <w:shd w:val="clear" w:color="auto" w:fill="1F4E5F"/>
            <w:tcMar>
              <w:top w:w="80" w:type="dxa"/>
              <w:left w:w="100" w:type="dxa"/>
              <w:bottom w:w="80" w:type="dxa"/>
              <w:right w:w="100" w:type="dxa"/>
            </w:tcMar>
            <w:vAlign w:val="center"/>
          </w:tcPr>
          <w:p w14:paraId="49FC4D31" w14:textId="77777777" w:rsidR="0058539C" w:rsidRDefault="0058539C" w:rsidP="00FE3055">
            <w:r>
              <w:rPr>
                <w:b/>
                <w:bCs/>
                <w:color w:val="FFFFFF"/>
                <w:sz w:val="20"/>
                <w:szCs w:val="20"/>
              </w:rPr>
              <w:t>Date</w:t>
            </w:r>
          </w:p>
        </w:tc>
        <w:tc>
          <w:tcPr>
            <w:tcW w:w="1203" w:type="dxa"/>
            <w:shd w:val="clear" w:color="auto" w:fill="1F4E5F"/>
            <w:tcMar>
              <w:top w:w="80" w:type="dxa"/>
              <w:left w:w="100" w:type="dxa"/>
              <w:bottom w:w="80" w:type="dxa"/>
              <w:right w:w="100" w:type="dxa"/>
            </w:tcMar>
            <w:vAlign w:val="center"/>
          </w:tcPr>
          <w:p w14:paraId="6F2A210C" w14:textId="77777777" w:rsidR="0058539C" w:rsidRDefault="0058539C" w:rsidP="00FE3055">
            <w:r>
              <w:rPr>
                <w:b/>
                <w:bCs/>
                <w:color w:val="FFFFFF"/>
                <w:sz w:val="20"/>
                <w:szCs w:val="20"/>
              </w:rPr>
              <w:t>Student</w:t>
            </w:r>
          </w:p>
        </w:tc>
        <w:tc>
          <w:tcPr>
            <w:tcW w:w="814" w:type="dxa"/>
            <w:shd w:val="clear" w:color="auto" w:fill="1F4E5F"/>
            <w:tcMar>
              <w:top w:w="80" w:type="dxa"/>
              <w:left w:w="100" w:type="dxa"/>
              <w:bottom w:w="80" w:type="dxa"/>
              <w:right w:w="100" w:type="dxa"/>
            </w:tcMar>
            <w:vAlign w:val="center"/>
          </w:tcPr>
          <w:p w14:paraId="3E42B7CE" w14:textId="77777777" w:rsidR="0058539C" w:rsidRDefault="0058539C" w:rsidP="00FE3055">
            <w:r>
              <w:rPr>
                <w:b/>
                <w:bCs/>
                <w:color w:val="FFFFFF"/>
                <w:sz w:val="20"/>
                <w:szCs w:val="20"/>
              </w:rPr>
              <w:t>Tool</w:t>
            </w:r>
          </w:p>
        </w:tc>
        <w:tc>
          <w:tcPr>
            <w:tcW w:w="1589" w:type="dxa"/>
            <w:shd w:val="clear" w:color="auto" w:fill="1F4E5F"/>
            <w:tcMar>
              <w:top w:w="80" w:type="dxa"/>
              <w:left w:w="100" w:type="dxa"/>
              <w:bottom w:w="80" w:type="dxa"/>
              <w:right w:w="100" w:type="dxa"/>
            </w:tcMar>
            <w:vAlign w:val="center"/>
          </w:tcPr>
          <w:p w14:paraId="209229C9" w14:textId="77777777" w:rsidR="0058539C" w:rsidRDefault="0058539C" w:rsidP="00FE3055">
            <w:r>
              <w:rPr>
                <w:b/>
                <w:bCs/>
                <w:color w:val="FFFFFF"/>
                <w:sz w:val="20"/>
                <w:szCs w:val="20"/>
              </w:rPr>
              <w:t>Engineering Task</w:t>
            </w:r>
          </w:p>
        </w:tc>
        <w:tc>
          <w:tcPr>
            <w:tcW w:w="1263" w:type="dxa"/>
            <w:shd w:val="clear" w:color="auto" w:fill="1F4E5F"/>
            <w:tcMar>
              <w:top w:w="80" w:type="dxa"/>
              <w:left w:w="100" w:type="dxa"/>
              <w:bottom w:w="80" w:type="dxa"/>
              <w:right w:w="100" w:type="dxa"/>
            </w:tcMar>
            <w:vAlign w:val="center"/>
          </w:tcPr>
          <w:p w14:paraId="2259D698" w14:textId="77777777" w:rsidR="0058539C" w:rsidRDefault="0058539C" w:rsidP="00FE3055">
            <w:r>
              <w:rPr>
                <w:b/>
                <w:bCs/>
                <w:color w:val="FFFFFF"/>
                <w:sz w:val="20"/>
                <w:szCs w:val="20"/>
              </w:rPr>
              <w:t>AI Contribution</w:t>
            </w:r>
          </w:p>
        </w:tc>
        <w:tc>
          <w:tcPr>
            <w:tcW w:w="1193" w:type="dxa"/>
            <w:shd w:val="clear" w:color="auto" w:fill="1F4E5F"/>
            <w:tcMar>
              <w:top w:w="80" w:type="dxa"/>
              <w:left w:w="100" w:type="dxa"/>
              <w:bottom w:w="80" w:type="dxa"/>
              <w:right w:w="100" w:type="dxa"/>
            </w:tcMar>
            <w:vAlign w:val="center"/>
          </w:tcPr>
          <w:p w14:paraId="6B8A3F23" w14:textId="77777777" w:rsidR="0058539C" w:rsidRDefault="0058539C" w:rsidP="00FE3055">
            <w:r>
              <w:rPr>
                <w:b/>
                <w:bCs/>
                <w:color w:val="FFFFFF"/>
                <w:sz w:val="20"/>
                <w:szCs w:val="20"/>
              </w:rPr>
              <w:t>Verification</w:t>
            </w:r>
          </w:p>
        </w:tc>
        <w:tc>
          <w:tcPr>
            <w:tcW w:w="1412" w:type="dxa"/>
            <w:shd w:val="clear" w:color="auto" w:fill="1F4E5F"/>
            <w:tcMar>
              <w:top w:w="80" w:type="dxa"/>
              <w:left w:w="100" w:type="dxa"/>
              <w:bottom w:w="80" w:type="dxa"/>
              <w:right w:w="100" w:type="dxa"/>
            </w:tcMar>
            <w:vAlign w:val="center"/>
          </w:tcPr>
          <w:p w14:paraId="31A50B37" w14:textId="77777777" w:rsidR="0058539C" w:rsidRDefault="0058539C" w:rsidP="00FE3055">
            <w:r>
              <w:rPr>
                <w:b/>
                <w:bCs/>
                <w:color w:val="FFFFFF"/>
                <w:sz w:val="20"/>
                <w:szCs w:val="20"/>
              </w:rPr>
              <w:t>Decision</w:t>
            </w:r>
          </w:p>
        </w:tc>
        <w:tc>
          <w:tcPr>
            <w:tcW w:w="1471" w:type="dxa"/>
            <w:shd w:val="clear" w:color="auto" w:fill="1F4E5F"/>
            <w:tcMar>
              <w:top w:w="80" w:type="dxa"/>
              <w:left w:w="100" w:type="dxa"/>
              <w:bottom w:w="80" w:type="dxa"/>
              <w:right w:w="100" w:type="dxa"/>
            </w:tcMar>
            <w:vAlign w:val="center"/>
          </w:tcPr>
          <w:p w14:paraId="23AC0D3B" w14:textId="77777777" w:rsidR="0058539C" w:rsidRDefault="0058539C" w:rsidP="00FE3055">
            <w:r>
              <w:rPr>
                <w:b/>
                <w:bCs/>
                <w:color w:val="FFFFFF"/>
                <w:sz w:val="20"/>
                <w:szCs w:val="20"/>
              </w:rPr>
              <w:t>Issues Found</w:t>
            </w:r>
          </w:p>
        </w:tc>
      </w:tr>
      <w:tr w:rsidR="0058539C" w14:paraId="314BBF17" w14:textId="77777777" w:rsidTr="00F25D57">
        <w:trPr>
          <w:trHeight w:val="700"/>
        </w:trPr>
        <w:tc>
          <w:tcPr>
            <w:tcW w:w="1262" w:type="dxa"/>
            <w:tcMar>
              <w:top w:w="80" w:type="dxa"/>
              <w:left w:w="100" w:type="dxa"/>
              <w:bottom w:w="80" w:type="dxa"/>
              <w:right w:w="100" w:type="dxa"/>
            </w:tcMar>
            <w:vAlign w:val="center"/>
          </w:tcPr>
          <w:p w14:paraId="62448FC0" w14:textId="77777777" w:rsidR="0058539C" w:rsidRDefault="0058539C" w:rsidP="00FE3055">
            <w:r>
              <w:t>07/09/2026</w:t>
            </w:r>
          </w:p>
        </w:tc>
        <w:tc>
          <w:tcPr>
            <w:tcW w:w="1203" w:type="dxa"/>
            <w:tcMar>
              <w:top w:w="80" w:type="dxa"/>
              <w:left w:w="100" w:type="dxa"/>
              <w:bottom w:w="80" w:type="dxa"/>
              <w:right w:w="100" w:type="dxa"/>
            </w:tcMar>
            <w:vAlign w:val="center"/>
          </w:tcPr>
          <w:p w14:paraId="7B4BA3BF" w14:textId="77777777" w:rsidR="0058539C" w:rsidRDefault="0058539C" w:rsidP="00FE3055">
            <w:r>
              <w:t>Rivan Maritz</w:t>
            </w:r>
          </w:p>
        </w:tc>
        <w:tc>
          <w:tcPr>
            <w:tcW w:w="814" w:type="dxa"/>
            <w:tcMar>
              <w:top w:w="80" w:type="dxa"/>
              <w:left w:w="100" w:type="dxa"/>
              <w:bottom w:w="80" w:type="dxa"/>
              <w:right w:w="100" w:type="dxa"/>
            </w:tcMar>
            <w:vAlign w:val="center"/>
          </w:tcPr>
          <w:p w14:paraId="1FD5BEEA" w14:textId="77777777" w:rsidR="0058539C" w:rsidRDefault="0058539C" w:rsidP="00FE3055">
            <w:r>
              <w:t>Claude AI</w:t>
            </w:r>
          </w:p>
        </w:tc>
        <w:tc>
          <w:tcPr>
            <w:tcW w:w="1589" w:type="dxa"/>
            <w:tcMar>
              <w:top w:w="80" w:type="dxa"/>
              <w:left w:w="100" w:type="dxa"/>
              <w:bottom w:w="80" w:type="dxa"/>
              <w:right w:w="100" w:type="dxa"/>
            </w:tcMar>
            <w:vAlign w:val="center"/>
          </w:tcPr>
          <w:p w14:paraId="6609D978" w14:textId="77777777" w:rsidR="0058539C" w:rsidRDefault="0058539C" w:rsidP="00FE3055">
            <w:r>
              <w:t>Creating the word document</w:t>
            </w:r>
          </w:p>
        </w:tc>
        <w:tc>
          <w:tcPr>
            <w:tcW w:w="1263" w:type="dxa"/>
            <w:tcMar>
              <w:top w:w="80" w:type="dxa"/>
              <w:left w:w="100" w:type="dxa"/>
              <w:bottom w:w="80" w:type="dxa"/>
              <w:right w:w="100" w:type="dxa"/>
            </w:tcMar>
            <w:vAlign w:val="center"/>
          </w:tcPr>
          <w:p w14:paraId="22E8AEDB" w14:textId="77777777" w:rsidR="0058539C" w:rsidRDefault="0058539C" w:rsidP="00FE3055">
            <w:r>
              <w:t>Created the template to be used for this word document</w:t>
            </w:r>
          </w:p>
        </w:tc>
        <w:tc>
          <w:tcPr>
            <w:tcW w:w="1193" w:type="dxa"/>
            <w:tcMar>
              <w:top w:w="80" w:type="dxa"/>
              <w:left w:w="100" w:type="dxa"/>
              <w:bottom w:w="80" w:type="dxa"/>
              <w:right w:w="100" w:type="dxa"/>
            </w:tcMar>
            <w:vAlign w:val="center"/>
          </w:tcPr>
          <w:p w14:paraId="5388CE5D" w14:textId="77777777" w:rsidR="0058539C" w:rsidRDefault="0058539C" w:rsidP="00FE3055">
            <w:r>
              <w:t>Verified by Nicholas Armin Vronka</w:t>
            </w:r>
          </w:p>
        </w:tc>
        <w:tc>
          <w:tcPr>
            <w:tcW w:w="1412" w:type="dxa"/>
            <w:tcMar>
              <w:top w:w="80" w:type="dxa"/>
              <w:left w:w="100" w:type="dxa"/>
              <w:bottom w:w="80" w:type="dxa"/>
              <w:right w:w="100" w:type="dxa"/>
            </w:tcMar>
            <w:vAlign w:val="center"/>
          </w:tcPr>
          <w:p w14:paraId="4261B893" w14:textId="77777777" w:rsidR="0058539C" w:rsidRDefault="0058539C" w:rsidP="00FE3055">
            <w:r>
              <w:t>Template to be used</w:t>
            </w:r>
          </w:p>
        </w:tc>
        <w:tc>
          <w:tcPr>
            <w:tcW w:w="1471" w:type="dxa"/>
            <w:tcMar>
              <w:top w:w="80" w:type="dxa"/>
              <w:left w:w="100" w:type="dxa"/>
              <w:bottom w:w="80" w:type="dxa"/>
              <w:right w:w="100" w:type="dxa"/>
            </w:tcMar>
            <w:vAlign w:val="center"/>
          </w:tcPr>
          <w:p w14:paraId="39F2C3BB" w14:textId="77777777" w:rsidR="0058539C" w:rsidRDefault="0058539C" w:rsidP="00FE3055">
            <w:r>
              <w:t>Some areas had comments on what must be added. They were removed.</w:t>
            </w:r>
          </w:p>
        </w:tc>
      </w:tr>
      <w:tr w:rsidR="0058539C" w14:paraId="52F42C16" w14:textId="77777777" w:rsidTr="00F25D57">
        <w:trPr>
          <w:trHeight w:val="700"/>
        </w:trPr>
        <w:tc>
          <w:tcPr>
            <w:tcW w:w="1262" w:type="dxa"/>
            <w:tcMar>
              <w:top w:w="80" w:type="dxa"/>
              <w:left w:w="100" w:type="dxa"/>
              <w:bottom w:w="80" w:type="dxa"/>
              <w:right w:w="100" w:type="dxa"/>
            </w:tcMar>
            <w:vAlign w:val="center"/>
          </w:tcPr>
          <w:p w14:paraId="41EEAD3F" w14:textId="77777777" w:rsidR="0058539C" w:rsidRDefault="0058539C" w:rsidP="00FE3055">
            <w:r>
              <w:t>08/09/2026</w:t>
            </w:r>
          </w:p>
        </w:tc>
        <w:tc>
          <w:tcPr>
            <w:tcW w:w="1203" w:type="dxa"/>
            <w:tcMar>
              <w:top w:w="80" w:type="dxa"/>
              <w:left w:w="100" w:type="dxa"/>
              <w:bottom w:w="80" w:type="dxa"/>
              <w:right w:w="100" w:type="dxa"/>
            </w:tcMar>
            <w:vAlign w:val="center"/>
          </w:tcPr>
          <w:p w14:paraId="7C792632" w14:textId="77777777" w:rsidR="0058539C" w:rsidRDefault="0058539C" w:rsidP="00FE3055">
            <w:r>
              <w:t>Michiel Coenraad TerBlanche</w:t>
            </w:r>
          </w:p>
        </w:tc>
        <w:tc>
          <w:tcPr>
            <w:tcW w:w="814" w:type="dxa"/>
            <w:tcMar>
              <w:top w:w="80" w:type="dxa"/>
              <w:left w:w="100" w:type="dxa"/>
              <w:bottom w:w="80" w:type="dxa"/>
              <w:right w:w="100" w:type="dxa"/>
            </w:tcMar>
            <w:vAlign w:val="center"/>
          </w:tcPr>
          <w:p w14:paraId="4EBB43F9" w14:textId="77777777" w:rsidR="0058539C" w:rsidRDefault="0058539C" w:rsidP="00FE3055">
            <w:r>
              <w:t>Claude AI</w:t>
            </w:r>
          </w:p>
        </w:tc>
        <w:tc>
          <w:tcPr>
            <w:tcW w:w="1589" w:type="dxa"/>
            <w:tcMar>
              <w:top w:w="80" w:type="dxa"/>
              <w:left w:w="100" w:type="dxa"/>
              <w:bottom w:w="80" w:type="dxa"/>
              <w:right w:w="100" w:type="dxa"/>
            </w:tcMar>
            <w:vAlign w:val="center"/>
          </w:tcPr>
          <w:p w14:paraId="012B9262" w14:textId="77777777" w:rsidR="0058539C" w:rsidRDefault="0058539C" w:rsidP="00FE3055">
            <w:r>
              <w:t>Used to help go through the CivicConnect Master Brief</w:t>
            </w:r>
          </w:p>
        </w:tc>
        <w:tc>
          <w:tcPr>
            <w:tcW w:w="1263" w:type="dxa"/>
            <w:tcMar>
              <w:top w:w="80" w:type="dxa"/>
              <w:left w:w="100" w:type="dxa"/>
              <w:bottom w:w="80" w:type="dxa"/>
              <w:right w:w="100" w:type="dxa"/>
            </w:tcMar>
            <w:vAlign w:val="center"/>
          </w:tcPr>
          <w:p w14:paraId="7F9B74CB" w14:textId="77777777" w:rsidR="0058539C" w:rsidRDefault="0058539C" w:rsidP="00FE3055">
            <w:r>
              <w:t>Helped me find and put together the information needed for my part that was in the document</w:t>
            </w:r>
          </w:p>
        </w:tc>
        <w:tc>
          <w:tcPr>
            <w:tcW w:w="1193" w:type="dxa"/>
            <w:tcMar>
              <w:top w:w="80" w:type="dxa"/>
              <w:left w:w="100" w:type="dxa"/>
              <w:bottom w:w="80" w:type="dxa"/>
              <w:right w:w="100" w:type="dxa"/>
            </w:tcMar>
            <w:vAlign w:val="center"/>
          </w:tcPr>
          <w:p w14:paraId="09DC7C9F" w14:textId="77777777" w:rsidR="0058539C" w:rsidRDefault="0058539C" w:rsidP="00FE3055"/>
        </w:tc>
        <w:tc>
          <w:tcPr>
            <w:tcW w:w="1412" w:type="dxa"/>
            <w:tcMar>
              <w:top w:w="80" w:type="dxa"/>
              <w:left w:w="100" w:type="dxa"/>
              <w:bottom w:w="80" w:type="dxa"/>
              <w:right w:w="100" w:type="dxa"/>
            </w:tcMar>
            <w:vAlign w:val="center"/>
          </w:tcPr>
          <w:p w14:paraId="6AA59BED" w14:textId="77777777" w:rsidR="0058539C" w:rsidRDefault="0058539C" w:rsidP="00FE3055">
            <w:r>
              <w:t>Found it helpful and used it to go through the document</w:t>
            </w:r>
          </w:p>
        </w:tc>
        <w:tc>
          <w:tcPr>
            <w:tcW w:w="1471" w:type="dxa"/>
            <w:tcMar>
              <w:top w:w="80" w:type="dxa"/>
              <w:left w:w="100" w:type="dxa"/>
              <w:bottom w:w="80" w:type="dxa"/>
              <w:right w:w="100" w:type="dxa"/>
            </w:tcMar>
            <w:vAlign w:val="center"/>
          </w:tcPr>
          <w:p w14:paraId="6E5BCDD4" w14:textId="77777777" w:rsidR="0058539C" w:rsidRDefault="0058539C" w:rsidP="00FE3055">
            <w:r>
              <w:t>Made some formatting mistakes and corrected them</w:t>
            </w:r>
          </w:p>
        </w:tc>
      </w:tr>
      <w:tr w:rsidR="0058539C" w14:paraId="61C9BDC2" w14:textId="77777777" w:rsidTr="00F25D57">
        <w:trPr>
          <w:trHeight w:val="700"/>
        </w:trPr>
        <w:tc>
          <w:tcPr>
            <w:tcW w:w="1262" w:type="dxa"/>
            <w:tcMar>
              <w:top w:w="80" w:type="dxa"/>
              <w:left w:w="100" w:type="dxa"/>
              <w:bottom w:w="80" w:type="dxa"/>
              <w:right w:w="100" w:type="dxa"/>
            </w:tcMar>
            <w:vAlign w:val="center"/>
          </w:tcPr>
          <w:p w14:paraId="7C4C1B62" w14:textId="77777777" w:rsidR="0058539C" w:rsidRDefault="0058539C" w:rsidP="00FE3055">
            <w:r>
              <w:t>09/08/2026</w:t>
            </w:r>
          </w:p>
        </w:tc>
        <w:tc>
          <w:tcPr>
            <w:tcW w:w="1203" w:type="dxa"/>
            <w:tcMar>
              <w:top w:w="80" w:type="dxa"/>
              <w:left w:w="100" w:type="dxa"/>
              <w:bottom w:w="80" w:type="dxa"/>
              <w:right w:w="100" w:type="dxa"/>
            </w:tcMar>
            <w:vAlign w:val="center"/>
          </w:tcPr>
          <w:p w14:paraId="0EC3852D" w14:textId="77777777" w:rsidR="0058539C" w:rsidRDefault="0058539C" w:rsidP="00FE3055">
            <w:r>
              <w:t>Nicholas Armin Vronka</w:t>
            </w:r>
          </w:p>
        </w:tc>
        <w:tc>
          <w:tcPr>
            <w:tcW w:w="814" w:type="dxa"/>
            <w:tcMar>
              <w:top w:w="80" w:type="dxa"/>
              <w:left w:w="100" w:type="dxa"/>
              <w:bottom w:w="80" w:type="dxa"/>
              <w:right w:w="100" w:type="dxa"/>
            </w:tcMar>
            <w:vAlign w:val="center"/>
          </w:tcPr>
          <w:p w14:paraId="7DD8CB83" w14:textId="77777777" w:rsidR="0058539C" w:rsidRDefault="0058539C" w:rsidP="00FE3055">
            <w:r>
              <w:t>Claude AI</w:t>
            </w:r>
          </w:p>
        </w:tc>
        <w:tc>
          <w:tcPr>
            <w:tcW w:w="1589" w:type="dxa"/>
            <w:tcMar>
              <w:top w:w="80" w:type="dxa"/>
              <w:left w:w="100" w:type="dxa"/>
              <w:bottom w:w="80" w:type="dxa"/>
              <w:right w:w="100" w:type="dxa"/>
            </w:tcMar>
            <w:vAlign w:val="center"/>
          </w:tcPr>
          <w:p w14:paraId="01045B54" w14:textId="77777777" w:rsidR="0058539C" w:rsidRDefault="0058539C" w:rsidP="00FE3055">
            <w:r>
              <w:t>Used to summarise the CivicConnect Master brief for Milestone 1.</w:t>
            </w:r>
          </w:p>
        </w:tc>
        <w:tc>
          <w:tcPr>
            <w:tcW w:w="1263" w:type="dxa"/>
            <w:tcMar>
              <w:top w:w="80" w:type="dxa"/>
              <w:left w:w="100" w:type="dxa"/>
              <w:bottom w:w="80" w:type="dxa"/>
              <w:right w:w="100" w:type="dxa"/>
            </w:tcMar>
            <w:vAlign w:val="center"/>
          </w:tcPr>
          <w:p w14:paraId="1F304703" w14:textId="77777777" w:rsidR="0058539C" w:rsidRDefault="0058539C" w:rsidP="00FE3055">
            <w:r>
              <w:t>Helped me remove sections that were not my assigned work in this document.</w:t>
            </w:r>
          </w:p>
        </w:tc>
        <w:tc>
          <w:tcPr>
            <w:tcW w:w="1193" w:type="dxa"/>
            <w:tcMar>
              <w:top w:w="80" w:type="dxa"/>
              <w:left w:w="100" w:type="dxa"/>
              <w:bottom w:w="80" w:type="dxa"/>
              <w:right w:w="100" w:type="dxa"/>
            </w:tcMar>
            <w:vAlign w:val="center"/>
          </w:tcPr>
          <w:p w14:paraId="1A20F8FD" w14:textId="77777777" w:rsidR="0058539C" w:rsidRDefault="0058539C" w:rsidP="00FE3055"/>
        </w:tc>
        <w:tc>
          <w:tcPr>
            <w:tcW w:w="1412" w:type="dxa"/>
            <w:tcMar>
              <w:top w:w="80" w:type="dxa"/>
              <w:left w:w="100" w:type="dxa"/>
              <w:bottom w:w="80" w:type="dxa"/>
              <w:right w:w="100" w:type="dxa"/>
            </w:tcMar>
            <w:vAlign w:val="center"/>
          </w:tcPr>
          <w:p w14:paraId="7DFCB80B" w14:textId="77777777" w:rsidR="0058539C" w:rsidRDefault="0058539C" w:rsidP="00FE3055">
            <w:r>
              <w:t>Implemented the suggestions once they had been double checked by myself and were relevant to the topic covered.</w:t>
            </w:r>
          </w:p>
        </w:tc>
        <w:tc>
          <w:tcPr>
            <w:tcW w:w="1471" w:type="dxa"/>
            <w:tcMar>
              <w:top w:w="80" w:type="dxa"/>
              <w:left w:w="100" w:type="dxa"/>
              <w:bottom w:w="80" w:type="dxa"/>
              <w:right w:w="100" w:type="dxa"/>
            </w:tcMar>
            <w:vAlign w:val="center"/>
          </w:tcPr>
          <w:p w14:paraId="632D740B" w14:textId="77777777" w:rsidR="0058539C" w:rsidRDefault="0058539C" w:rsidP="00FE3055">
            <w:r>
              <w:t>Trimmed false information given and corrected sections that were not relevant to the Milestone 1 requirements.</w:t>
            </w:r>
          </w:p>
        </w:tc>
      </w:tr>
      <w:tr w:rsidR="00A02DDD" w14:paraId="450BDF0D" w14:textId="77777777" w:rsidTr="00F25D57">
        <w:trPr>
          <w:trHeight w:val="700"/>
        </w:trPr>
        <w:tc>
          <w:tcPr>
            <w:tcW w:w="1262" w:type="dxa"/>
            <w:tcMar>
              <w:top w:w="80" w:type="dxa"/>
              <w:left w:w="100" w:type="dxa"/>
              <w:bottom w:w="80" w:type="dxa"/>
              <w:right w:w="100" w:type="dxa"/>
            </w:tcMar>
            <w:vAlign w:val="center"/>
          </w:tcPr>
          <w:p w14:paraId="0799D424" w14:textId="78BD3A18" w:rsidR="00A02DDD" w:rsidRDefault="00A02DDD" w:rsidP="00A02DDD">
            <w:r>
              <w:t>23/09/2026</w:t>
            </w:r>
          </w:p>
        </w:tc>
        <w:tc>
          <w:tcPr>
            <w:tcW w:w="1203" w:type="dxa"/>
            <w:tcMar>
              <w:top w:w="80" w:type="dxa"/>
              <w:left w:w="100" w:type="dxa"/>
              <w:bottom w:w="80" w:type="dxa"/>
              <w:right w:w="100" w:type="dxa"/>
            </w:tcMar>
            <w:vAlign w:val="center"/>
          </w:tcPr>
          <w:p w14:paraId="336C15BD" w14:textId="4F87172C" w:rsidR="00A02DDD" w:rsidRDefault="00A02DDD" w:rsidP="00A02DDD">
            <w:r>
              <w:t>Nicholas Armin Vronka</w:t>
            </w:r>
          </w:p>
        </w:tc>
        <w:tc>
          <w:tcPr>
            <w:tcW w:w="814" w:type="dxa"/>
            <w:tcMar>
              <w:top w:w="80" w:type="dxa"/>
              <w:left w:w="100" w:type="dxa"/>
              <w:bottom w:w="80" w:type="dxa"/>
              <w:right w:w="100" w:type="dxa"/>
            </w:tcMar>
            <w:vAlign w:val="center"/>
          </w:tcPr>
          <w:p w14:paraId="548AB107" w14:textId="514004E5" w:rsidR="00A02DDD" w:rsidRDefault="00A02DDD" w:rsidP="00A02DDD">
            <w:r>
              <w:t>Claude AI</w:t>
            </w:r>
          </w:p>
        </w:tc>
        <w:tc>
          <w:tcPr>
            <w:tcW w:w="1589" w:type="dxa"/>
            <w:tcMar>
              <w:top w:w="80" w:type="dxa"/>
              <w:left w:w="100" w:type="dxa"/>
              <w:bottom w:w="80" w:type="dxa"/>
              <w:right w:w="100" w:type="dxa"/>
            </w:tcMar>
            <w:vAlign w:val="center"/>
          </w:tcPr>
          <w:p w14:paraId="67B62A50" w14:textId="72A04483" w:rsidR="00A02DDD" w:rsidRDefault="00A02DDD" w:rsidP="00A02DDD">
            <w:r>
              <w:t>README drafting as well as workshopping ideas for the updated RTM.</w:t>
            </w:r>
          </w:p>
        </w:tc>
        <w:tc>
          <w:tcPr>
            <w:tcW w:w="1263" w:type="dxa"/>
            <w:tcMar>
              <w:top w:w="80" w:type="dxa"/>
              <w:left w:w="100" w:type="dxa"/>
              <w:bottom w:w="80" w:type="dxa"/>
              <w:right w:w="100" w:type="dxa"/>
            </w:tcMar>
            <w:vAlign w:val="center"/>
          </w:tcPr>
          <w:p w14:paraId="528237EC" w14:textId="7613DA07" w:rsidR="00A02DDD" w:rsidRPr="00A02DDD" w:rsidRDefault="00A02DDD" w:rsidP="00A02DDD">
            <w:r w:rsidRPr="00A02DDD">
              <w:rPr>
                <w:color w:val="000000"/>
              </w:rPr>
              <w:t xml:space="preserve">Produced </w:t>
            </w:r>
            <w:r>
              <w:rPr>
                <w:color w:val="000000"/>
              </w:rPr>
              <w:t xml:space="preserve">a </w:t>
            </w:r>
            <w:r w:rsidRPr="00A02DDD">
              <w:rPr>
                <w:color w:val="000000"/>
              </w:rPr>
              <w:t>draf</w:t>
            </w:r>
            <w:r>
              <w:rPr>
                <w:color w:val="000000"/>
              </w:rPr>
              <w:t>t structure for the RTM.</w:t>
            </w:r>
          </w:p>
        </w:tc>
        <w:tc>
          <w:tcPr>
            <w:tcW w:w="1193" w:type="dxa"/>
            <w:tcMar>
              <w:top w:w="80" w:type="dxa"/>
              <w:left w:w="100" w:type="dxa"/>
              <w:bottom w:w="80" w:type="dxa"/>
              <w:right w:w="100" w:type="dxa"/>
            </w:tcMar>
            <w:vAlign w:val="center"/>
          </w:tcPr>
          <w:p w14:paraId="68A8320C" w14:textId="77777777" w:rsidR="00A02DDD" w:rsidRDefault="00A02DDD" w:rsidP="00A02DDD"/>
        </w:tc>
        <w:tc>
          <w:tcPr>
            <w:tcW w:w="1412" w:type="dxa"/>
            <w:tcMar>
              <w:top w:w="80" w:type="dxa"/>
              <w:left w:w="100" w:type="dxa"/>
              <w:bottom w:w="80" w:type="dxa"/>
              <w:right w:w="100" w:type="dxa"/>
            </w:tcMar>
            <w:vAlign w:val="center"/>
          </w:tcPr>
          <w:p w14:paraId="1794E3FB" w14:textId="43678987" w:rsidR="00A02DDD" w:rsidRDefault="00A02DDD" w:rsidP="00A02DDD">
            <w:r>
              <w:t>Implemented an edited version of the draft given to ensure.</w:t>
            </w:r>
          </w:p>
        </w:tc>
        <w:tc>
          <w:tcPr>
            <w:tcW w:w="1471" w:type="dxa"/>
            <w:tcMar>
              <w:top w:w="80" w:type="dxa"/>
              <w:left w:w="100" w:type="dxa"/>
              <w:bottom w:w="80" w:type="dxa"/>
              <w:right w:w="100" w:type="dxa"/>
            </w:tcMar>
            <w:vAlign w:val="center"/>
          </w:tcPr>
          <w:p w14:paraId="45FAE40F" w14:textId="3A672072" w:rsidR="00A02DDD" w:rsidRDefault="00A02DDD" w:rsidP="00A02DDD">
            <w:r>
              <w:t>Draft lacked some details that needed to be added.</w:t>
            </w:r>
          </w:p>
        </w:tc>
      </w:tr>
      <w:tr w:rsidR="00F25D57" w14:paraId="55509245" w14:textId="77777777" w:rsidTr="00F25D57">
        <w:trPr>
          <w:trHeight w:val="700"/>
        </w:trPr>
        <w:tc>
          <w:tcPr>
            <w:tcW w:w="1262" w:type="dxa"/>
            <w:tcMar>
              <w:top w:w="80" w:type="dxa"/>
              <w:left w:w="100" w:type="dxa"/>
              <w:bottom w:w="80" w:type="dxa"/>
              <w:right w:w="100" w:type="dxa"/>
            </w:tcMar>
            <w:vAlign w:val="center"/>
          </w:tcPr>
          <w:p w14:paraId="3440531C" w14:textId="4A3805F6" w:rsidR="00F25D57" w:rsidRDefault="00F25D57" w:rsidP="00A02DDD">
            <w:r>
              <w:t>24/09/2026</w:t>
            </w:r>
          </w:p>
        </w:tc>
        <w:tc>
          <w:tcPr>
            <w:tcW w:w="1203" w:type="dxa"/>
            <w:tcMar>
              <w:top w:w="80" w:type="dxa"/>
              <w:left w:w="100" w:type="dxa"/>
              <w:bottom w:w="80" w:type="dxa"/>
              <w:right w:w="100" w:type="dxa"/>
            </w:tcMar>
            <w:vAlign w:val="center"/>
          </w:tcPr>
          <w:p w14:paraId="22C13842" w14:textId="705C667D" w:rsidR="00F25D57" w:rsidRDefault="00F25D57" w:rsidP="00A02DDD">
            <w:r>
              <w:t>Michiel Coenraad TerBlanche</w:t>
            </w:r>
          </w:p>
        </w:tc>
        <w:tc>
          <w:tcPr>
            <w:tcW w:w="814" w:type="dxa"/>
            <w:tcMar>
              <w:top w:w="80" w:type="dxa"/>
              <w:left w:w="100" w:type="dxa"/>
              <w:bottom w:w="80" w:type="dxa"/>
              <w:right w:w="100" w:type="dxa"/>
            </w:tcMar>
            <w:vAlign w:val="center"/>
          </w:tcPr>
          <w:p w14:paraId="699802B5" w14:textId="410B54D8" w:rsidR="00F25D57" w:rsidRDefault="00F25D57" w:rsidP="00A02DDD">
            <w:r>
              <w:t>Claude AI</w:t>
            </w:r>
          </w:p>
        </w:tc>
        <w:tc>
          <w:tcPr>
            <w:tcW w:w="1589" w:type="dxa"/>
            <w:tcMar>
              <w:top w:w="80" w:type="dxa"/>
              <w:left w:w="100" w:type="dxa"/>
              <w:bottom w:w="80" w:type="dxa"/>
              <w:right w:w="100" w:type="dxa"/>
            </w:tcMar>
            <w:vAlign w:val="center"/>
          </w:tcPr>
          <w:p w14:paraId="07ACC594" w14:textId="42FEC7E9" w:rsidR="00F25D57" w:rsidRDefault="00F25D57" w:rsidP="00A02DDD">
            <w:r>
              <w:t>Made a draft of the M1 evolution Requirements,  ASR, Architecture decisions and Deployment compatibility</w:t>
            </w:r>
          </w:p>
        </w:tc>
        <w:tc>
          <w:tcPr>
            <w:tcW w:w="1263" w:type="dxa"/>
            <w:tcMar>
              <w:top w:w="80" w:type="dxa"/>
              <w:left w:w="100" w:type="dxa"/>
              <w:bottom w:w="80" w:type="dxa"/>
              <w:right w:w="100" w:type="dxa"/>
            </w:tcMar>
            <w:vAlign w:val="center"/>
          </w:tcPr>
          <w:p w14:paraId="0A2480DB" w14:textId="5BC4A7B0" w:rsidR="00F25D57" w:rsidRPr="00A02DDD" w:rsidRDefault="00F25D57" w:rsidP="00A02DDD">
            <w:pPr>
              <w:rPr>
                <w:color w:val="000000"/>
              </w:rPr>
            </w:pPr>
            <w:r>
              <w:rPr>
                <w:color w:val="000000"/>
              </w:rPr>
              <w:t>It created a Draft for the requested work</w:t>
            </w:r>
          </w:p>
        </w:tc>
        <w:tc>
          <w:tcPr>
            <w:tcW w:w="1193" w:type="dxa"/>
            <w:tcMar>
              <w:top w:w="80" w:type="dxa"/>
              <w:left w:w="100" w:type="dxa"/>
              <w:bottom w:w="80" w:type="dxa"/>
              <w:right w:w="100" w:type="dxa"/>
            </w:tcMar>
            <w:vAlign w:val="center"/>
          </w:tcPr>
          <w:p w14:paraId="35700CFA" w14:textId="77777777" w:rsidR="00F25D57" w:rsidRDefault="00F25D57" w:rsidP="00A02DDD"/>
        </w:tc>
        <w:tc>
          <w:tcPr>
            <w:tcW w:w="1412" w:type="dxa"/>
            <w:tcMar>
              <w:top w:w="80" w:type="dxa"/>
              <w:left w:w="100" w:type="dxa"/>
              <w:bottom w:w="80" w:type="dxa"/>
              <w:right w:w="100" w:type="dxa"/>
            </w:tcMar>
            <w:vAlign w:val="center"/>
          </w:tcPr>
          <w:p w14:paraId="26AEAE3C" w14:textId="0615CE8B" w:rsidR="00F25D57" w:rsidRDefault="00F25D57" w:rsidP="00A02DDD">
            <w:r>
              <w:t>Implemented an edited version of the draft</w:t>
            </w:r>
          </w:p>
        </w:tc>
        <w:tc>
          <w:tcPr>
            <w:tcW w:w="1471" w:type="dxa"/>
            <w:tcMar>
              <w:top w:w="80" w:type="dxa"/>
              <w:left w:w="100" w:type="dxa"/>
              <w:bottom w:w="80" w:type="dxa"/>
              <w:right w:w="100" w:type="dxa"/>
            </w:tcMar>
            <w:vAlign w:val="center"/>
          </w:tcPr>
          <w:p w14:paraId="165EFE5A" w14:textId="534ACCCD" w:rsidR="00F25D57" w:rsidRDefault="00F25D57" w:rsidP="00A02DDD">
            <w:r>
              <w:t>Draft was mostly correct but had some minor hallucinations and missing detail</w:t>
            </w:r>
          </w:p>
        </w:tc>
      </w:tr>
      <w:tr w:rsidR="00F25D57" w14:paraId="7226A448" w14:textId="77777777" w:rsidTr="00F25D57">
        <w:trPr>
          <w:trHeight w:val="700"/>
        </w:trPr>
        <w:tc>
          <w:tcPr>
            <w:tcW w:w="1262" w:type="dxa"/>
            <w:tcMar>
              <w:top w:w="80" w:type="dxa"/>
              <w:left w:w="100" w:type="dxa"/>
              <w:bottom w:w="80" w:type="dxa"/>
              <w:right w:w="100" w:type="dxa"/>
            </w:tcMar>
            <w:vAlign w:val="center"/>
          </w:tcPr>
          <w:p w14:paraId="332A508B" w14:textId="5034DABD" w:rsidR="00F25D57" w:rsidRDefault="00F25D57" w:rsidP="00F25D57">
            <w:r>
              <w:lastRenderedPageBreak/>
              <w:t>25/09/2026</w:t>
            </w:r>
          </w:p>
        </w:tc>
        <w:tc>
          <w:tcPr>
            <w:tcW w:w="1203" w:type="dxa"/>
            <w:tcMar>
              <w:top w:w="80" w:type="dxa"/>
              <w:left w:w="100" w:type="dxa"/>
              <w:bottom w:w="80" w:type="dxa"/>
              <w:right w:w="100" w:type="dxa"/>
            </w:tcMar>
            <w:vAlign w:val="center"/>
          </w:tcPr>
          <w:p w14:paraId="7960AAED" w14:textId="5BBB9FA7" w:rsidR="00F25D57" w:rsidRDefault="00F25D57" w:rsidP="00F25D57">
            <w:r>
              <w:t>Michiel Coenraad TerBlanche</w:t>
            </w:r>
          </w:p>
        </w:tc>
        <w:tc>
          <w:tcPr>
            <w:tcW w:w="814" w:type="dxa"/>
            <w:tcMar>
              <w:top w:w="80" w:type="dxa"/>
              <w:left w:w="100" w:type="dxa"/>
              <w:bottom w:w="80" w:type="dxa"/>
              <w:right w:w="100" w:type="dxa"/>
            </w:tcMar>
            <w:vAlign w:val="center"/>
          </w:tcPr>
          <w:p w14:paraId="0C8A3C6A" w14:textId="47E8C081" w:rsidR="00F25D57" w:rsidRDefault="00F25D57" w:rsidP="00F25D57">
            <w:r>
              <w:t>Claude AI</w:t>
            </w:r>
          </w:p>
        </w:tc>
        <w:tc>
          <w:tcPr>
            <w:tcW w:w="1589" w:type="dxa"/>
            <w:tcMar>
              <w:top w:w="80" w:type="dxa"/>
              <w:left w:w="100" w:type="dxa"/>
              <w:bottom w:w="80" w:type="dxa"/>
              <w:right w:w="100" w:type="dxa"/>
            </w:tcMar>
            <w:vAlign w:val="center"/>
          </w:tcPr>
          <w:p w14:paraId="2E3C5ACB" w14:textId="071B3398" w:rsidR="00F25D57" w:rsidRDefault="00F25D57" w:rsidP="00F25D57">
            <w:r>
              <w:t xml:space="preserve">Make diagrams for </w:t>
            </w:r>
            <w:r w:rsidRPr="00F25D57">
              <w:t>Architecture Decision &amp; Diagrams</w:t>
            </w:r>
            <w:r>
              <w:t xml:space="preserve"> and </w:t>
            </w:r>
            <w:r w:rsidRPr="002C0082">
              <w:t>Deployment Compatibility</w:t>
            </w:r>
          </w:p>
        </w:tc>
        <w:tc>
          <w:tcPr>
            <w:tcW w:w="1263" w:type="dxa"/>
            <w:tcMar>
              <w:top w:w="80" w:type="dxa"/>
              <w:left w:w="100" w:type="dxa"/>
              <w:bottom w:w="80" w:type="dxa"/>
              <w:right w:w="100" w:type="dxa"/>
            </w:tcMar>
            <w:vAlign w:val="center"/>
          </w:tcPr>
          <w:p w14:paraId="5C73DEA2" w14:textId="5E070625" w:rsidR="00F25D57" w:rsidRDefault="00F25D57" w:rsidP="00F25D57">
            <w:pPr>
              <w:rPr>
                <w:color w:val="000000"/>
              </w:rPr>
            </w:pPr>
            <w:r>
              <w:rPr>
                <w:color w:val="000000"/>
              </w:rPr>
              <w:t>Made the diagrams since I didn’t like how mine looked</w:t>
            </w:r>
          </w:p>
        </w:tc>
        <w:tc>
          <w:tcPr>
            <w:tcW w:w="1193" w:type="dxa"/>
            <w:tcMar>
              <w:top w:w="80" w:type="dxa"/>
              <w:left w:w="100" w:type="dxa"/>
              <w:bottom w:w="80" w:type="dxa"/>
              <w:right w:w="100" w:type="dxa"/>
            </w:tcMar>
            <w:vAlign w:val="center"/>
          </w:tcPr>
          <w:p w14:paraId="6430D23A" w14:textId="434128C4" w:rsidR="00F25D57" w:rsidRDefault="00F25D57" w:rsidP="00F25D57">
            <w:r>
              <w:t>Made sure that the diagrams where correct to the work</w:t>
            </w:r>
          </w:p>
        </w:tc>
        <w:tc>
          <w:tcPr>
            <w:tcW w:w="1412" w:type="dxa"/>
            <w:tcMar>
              <w:top w:w="80" w:type="dxa"/>
              <w:left w:w="100" w:type="dxa"/>
              <w:bottom w:w="80" w:type="dxa"/>
              <w:right w:w="100" w:type="dxa"/>
            </w:tcMar>
            <w:vAlign w:val="center"/>
          </w:tcPr>
          <w:p w14:paraId="3FFDF20F" w14:textId="5F368680" w:rsidR="00F25D57" w:rsidRDefault="00F25D57" w:rsidP="00F25D57">
            <w:r>
              <w:t>I kept the diagrams since it looked better than what I could make</w:t>
            </w:r>
          </w:p>
        </w:tc>
        <w:tc>
          <w:tcPr>
            <w:tcW w:w="1471" w:type="dxa"/>
            <w:tcMar>
              <w:top w:w="80" w:type="dxa"/>
              <w:left w:w="100" w:type="dxa"/>
              <w:bottom w:w="80" w:type="dxa"/>
              <w:right w:w="100" w:type="dxa"/>
            </w:tcMar>
            <w:vAlign w:val="center"/>
          </w:tcPr>
          <w:p w14:paraId="0C3BEE03" w14:textId="18293B02" w:rsidR="00F25D57" w:rsidRDefault="00F25D57" w:rsidP="00F25D57">
            <w:r>
              <w:t>No real issues were found</w:t>
            </w:r>
          </w:p>
        </w:tc>
      </w:tr>
    </w:tbl>
    <w:p w14:paraId="57A6E5C8" w14:textId="77777777" w:rsidR="004353C6" w:rsidRDefault="004353C6">
      <w:pPr>
        <w:rPr>
          <w:b/>
          <w:bCs/>
          <w:color w:val="1F4E5F"/>
          <w:sz w:val="30"/>
          <w:szCs w:val="30"/>
        </w:rPr>
      </w:pPr>
      <w:r>
        <w:br w:type="page"/>
      </w:r>
    </w:p>
    <w:p w14:paraId="0C3BA8A3" w14:textId="0F85F345" w:rsidR="0058539C" w:rsidRDefault="0058539C" w:rsidP="0058539C">
      <w:pPr>
        <w:pStyle w:val="Heading1"/>
      </w:pPr>
      <w:bookmarkStart w:id="36" w:name="_Toc241270150"/>
      <w:r>
        <w:lastRenderedPageBreak/>
        <w:t>1</w:t>
      </w:r>
      <w:r w:rsidR="0039201A">
        <w:t>9</w:t>
      </w:r>
      <w:r>
        <w:t>. Initial Deployment / Operational Considerations</w:t>
      </w:r>
      <w:bookmarkEnd w:id="3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58539C" w14:paraId="7F3F4B11" w14:textId="77777777" w:rsidTr="00FE3055">
        <w:trPr>
          <w:tblHeader/>
        </w:trPr>
        <w:tc>
          <w:tcPr>
            <w:tcW w:w="2400" w:type="dxa"/>
            <w:shd w:val="clear" w:color="auto" w:fill="1F4E5F"/>
            <w:tcMar>
              <w:top w:w="80" w:type="dxa"/>
              <w:left w:w="100" w:type="dxa"/>
              <w:bottom w:w="80" w:type="dxa"/>
              <w:right w:w="100" w:type="dxa"/>
            </w:tcMar>
            <w:vAlign w:val="center"/>
          </w:tcPr>
          <w:p w14:paraId="67C13221" w14:textId="77777777" w:rsidR="0058539C" w:rsidRDefault="0058539C" w:rsidP="00FE3055">
            <w:r>
              <w:rPr>
                <w:b/>
                <w:bCs/>
                <w:color w:val="FFFFFF"/>
                <w:sz w:val="20"/>
                <w:szCs w:val="20"/>
              </w:rPr>
              <w:t>Consideration</w:t>
            </w:r>
          </w:p>
        </w:tc>
        <w:tc>
          <w:tcPr>
            <w:tcW w:w="6400" w:type="dxa"/>
            <w:shd w:val="clear" w:color="auto" w:fill="1F4E5F"/>
            <w:tcMar>
              <w:top w:w="80" w:type="dxa"/>
              <w:left w:w="100" w:type="dxa"/>
              <w:bottom w:w="80" w:type="dxa"/>
              <w:right w:w="100" w:type="dxa"/>
            </w:tcMar>
            <w:vAlign w:val="center"/>
          </w:tcPr>
          <w:p w14:paraId="79AD0FAD" w14:textId="77777777" w:rsidR="0058539C" w:rsidRDefault="0058539C" w:rsidP="00FE3055">
            <w:r>
              <w:rPr>
                <w:b/>
                <w:bCs/>
                <w:color w:val="FFFFFF"/>
                <w:sz w:val="20"/>
                <w:szCs w:val="20"/>
              </w:rPr>
              <w:t>Notes</w:t>
            </w:r>
          </w:p>
        </w:tc>
      </w:tr>
      <w:tr w:rsidR="00C37C12" w14:paraId="6EFCD4D7" w14:textId="77777777" w:rsidTr="00C37C12">
        <w:trPr>
          <w:trHeight w:val="500"/>
        </w:trPr>
        <w:tc>
          <w:tcPr>
            <w:tcW w:w="2400" w:type="dxa"/>
            <w:tcMar>
              <w:top w:w="80" w:type="dxa"/>
              <w:left w:w="100" w:type="dxa"/>
              <w:bottom w:w="80" w:type="dxa"/>
              <w:right w:w="100" w:type="dxa"/>
            </w:tcMar>
            <w:vAlign w:val="center"/>
          </w:tcPr>
          <w:p w14:paraId="3A2FC8AE" w14:textId="24A64949" w:rsidR="00C37C12" w:rsidRDefault="00C37C12" w:rsidP="00C37C12">
            <w:r>
              <w:t>Candidate hosting platforms</w:t>
            </w:r>
          </w:p>
        </w:tc>
        <w:tc>
          <w:tcPr>
            <w:tcW w:w="6400" w:type="dxa"/>
            <w:tcMar>
              <w:top w:w="80" w:type="dxa"/>
              <w:left w:w="100" w:type="dxa"/>
              <w:bottom w:w="80" w:type="dxa"/>
              <w:right w:w="100" w:type="dxa"/>
            </w:tcMar>
            <w:vAlign w:val="center"/>
          </w:tcPr>
          <w:p w14:paraId="56329EA4" w14:textId="145C4C3C" w:rsidR="00C37C12" w:rsidRDefault="00C37C12" w:rsidP="00C37C12">
            <w:r>
              <w:t xml:space="preserve">Under consideration: [Azure App Service / Render / Railway] </w:t>
            </w:r>
            <w:r w:rsidR="00F25D57">
              <w:t>–</w:t>
            </w:r>
            <w:r>
              <w:t xml:space="preserve"> free tiers exist but with cold-start and resource limitations that need further research before Milestone 2.</w:t>
            </w:r>
          </w:p>
        </w:tc>
      </w:tr>
      <w:tr w:rsidR="00C37C12" w14:paraId="0A26C87E" w14:textId="77777777" w:rsidTr="00C37C12">
        <w:trPr>
          <w:trHeight w:val="500"/>
        </w:trPr>
        <w:tc>
          <w:tcPr>
            <w:tcW w:w="2400" w:type="dxa"/>
            <w:tcMar>
              <w:top w:w="80" w:type="dxa"/>
              <w:left w:w="100" w:type="dxa"/>
              <w:bottom w:w="80" w:type="dxa"/>
              <w:right w:w="100" w:type="dxa"/>
            </w:tcMar>
            <w:vAlign w:val="center"/>
          </w:tcPr>
          <w:p w14:paraId="747E1F15" w14:textId="774A067A" w:rsidR="00C37C12" w:rsidRDefault="00C37C12" w:rsidP="00C37C12">
            <w:r>
              <w:t>Environment strategy</w:t>
            </w:r>
          </w:p>
        </w:tc>
        <w:tc>
          <w:tcPr>
            <w:tcW w:w="6400" w:type="dxa"/>
            <w:tcMar>
              <w:top w:w="80" w:type="dxa"/>
              <w:left w:w="100" w:type="dxa"/>
              <w:bottom w:w="80" w:type="dxa"/>
              <w:right w:w="100" w:type="dxa"/>
            </w:tcMar>
            <w:vAlign w:val="center"/>
          </w:tcPr>
          <w:p w14:paraId="257B66E3" w14:textId="7DB2D508" w:rsidR="00C37C12" w:rsidRDefault="00C37C12" w:rsidP="00C37C12">
            <w:r>
              <w:t>Development and a single hosted environment are expected initially; a distinct staging environment will likely be introduced ahead of Milestone 3</w:t>
            </w:r>
            <w:r w:rsidR="00F25D57">
              <w:t>’</w:t>
            </w:r>
            <w:r>
              <w:t>s controlled release requirements.</w:t>
            </w:r>
          </w:p>
        </w:tc>
      </w:tr>
      <w:tr w:rsidR="00C37C12" w14:paraId="35590834" w14:textId="77777777" w:rsidTr="00C37C12">
        <w:trPr>
          <w:trHeight w:val="500"/>
        </w:trPr>
        <w:tc>
          <w:tcPr>
            <w:tcW w:w="2400" w:type="dxa"/>
            <w:tcMar>
              <w:top w:w="80" w:type="dxa"/>
              <w:left w:w="100" w:type="dxa"/>
              <w:bottom w:w="80" w:type="dxa"/>
              <w:right w:w="100" w:type="dxa"/>
            </w:tcMar>
            <w:vAlign w:val="center"/>
          </w:tcPr>
          <w:p w14:paraId="0CE63BD4" w14:textId="62B81010" w:rsidR="00C37C12" w:rsidRDefault="00C37C12" w:rsidP="00C37C12">
            <w:r>
              <w:t>Data / privacy considerations</w:t>
            </w:r>
          </w:p>
        </w:tc>
        <w:tc>
          <w:tcPr>
            <w:tcW w:w="6400" w:type="dxa"/>
            <w:tcMar>
              <w:top w:w="80" w:type="dxa"/>
              <w:left w:w="100" w:type="dxa"/>
              <w:bottom w:w="80" w:type="dxa"/>
              <w:right w:w="100" w:type="dxa"/>
            </w:tcMar>
            <w:vAlign w:val="center"/>
          </w:tcPr>
          <w:p w14:paraId="7791F460" w14:textId="4A4D2FDF" w:rsidR="00C37C12" w:rsidRDefault="00C37C12" w:rsidP="00C37C12">
            <w:r>
              <w:t>Service requests may contain personal information (e.g. requester contact details). Access control and data handling will be defined formally as part of the Security Engineering Standard at later milestones; flagged here as an early awareness item, per NFR-003.</w:t>
            </w:r>
          </w:p>
        </w:tc>
      </w:tr>
      <w:tr w:rsidR="00C37C12" w14:paraId="41F385D0" w14:textId="77777777" w:rsidTr="00C37C12">
        <w:trPr>
          <w:trHeight w:val="500"/>
        </w:trPr>
        <w:tc>
          <w:tcPr>
            <w:tcW w:w="2400" w:type="dxa"/>
            <w:tcMar>
              <w:top w:w="80" w:type="dxa"/>
              <w:left w:w="100" w:type="dxa"/>
              <w:bottom w:w="80" w:type="dxa"/>
              <w:right w:w="100" w:type="dxa"/>
            </w:tcMar>
            <w:vAlign w:val="center"/>
          </w:tcPr>
          <w:p w14:paraId="339C7A26" w14:textId="50A389C5" w:rsidR="00C37C12" w:rsidRDefault="00C37C12" w:rsidP="00C37C12">
            <w:r>
              <w:t>Cost</w:t>
            </w:r>
          </w:p>
        </w:tc>
        <w:tc>
          <w:tcPr>
            <w:tcW w:w="6400" w:type="dxa"/>
            <w:tcMar>
              <w:top w:w="80" w:type="dxa"/>
              <w:left w:w="100" w:type="dxa"/>
              <w:bottom w:w="80" w:type="dxa"/>
              <w:right w:w="100" w:type="dxa"/>
            </w:tcMar>
            <w:vAlign w:val="center"/>
          </w:tcPr>
          <w:p w14:paraId="1506D3AE" w14:textId="3BC2FEFB" w:rsidR="00C37C12" w:rsidRDefault="00C37C12" w:rsidP="00C37C12">
            <w:r>
              <w:t>Team intends to remain within free-tier limits during the academic period (see NFR-007 and CO-03); realistic operational cost beyond the free tier has not yet been researched and will be revisited at Milestone 2.</w:t>
            </w:r>
          </w:p>
        </w:tc>
      </w:tr>
      <w:tr w:rsidR="00C37C12" w14:paraId="08FE8F77" w14:textId="77777777" w:rsidTr="00C37C12">
        <w:trPr>
          <w:trHeight w:val="500"/>
        </w:trPr>
        <w:tc>
          <w:tcPr>
            <w:tcW w:w="2400" w:type="dxa"/>
            <w:tcMar>
              <w:top w:w="80" w:type="dxa"/>
              <w:left w:w="100" w:type="dxa"/>
              <w:bottom w:w="80" w:type="dxa"/>
              <w:right w:w="100" w:type="dxa"/>
            </w:tcMar>
            <w:vAlign w:val="center"/>
          </w:tcPr>
          <w:p w14:paraId="23F8BA72" w14:textId="42BCB90D" w:rsidR="00C37C12" w:rsidRDefault="00C37C12" w:rsidP="00C37C12">
            <w:r>
              <w:t>Status of this section</w:t>
            </w:r>
          </w:p>
        </w:tc>
        <w:tc>
          <w:tcPr>
            <w:tcW w:w="6400" w:type="dxa"/>
            <w:tcMar>
              <w:top w:w="80" w:type="dxa"/>
              <w:left w:w="100" w:type="dxa"/>
              <w:bottom w:w="80" w:type="dxa"/>
              <w:right w:w="100" w:type="dxa"/>
            </w:tcMar>
            <w:vAlign w:val="center"/>
          </w:tcPr>
          <w:p w14:paraId="18156CE0" w14:textId="5D1407B4" w:rsidR="00C37C12" w:rsidRDefault="00C37C12" w:rsidP="00C37C12">
            <w:r>
              <w:t>Provisional. No deployment or hosting decision has been made at Milestone 1; this section records early thinking only, to be formalised with a justified decision (ADR) at Milestone 2.</w:t>
            </w:r>
          </w:p>
        </w:tc>
      </w:tr>
    </w:tbl>
    <w:p w14:paraId="555FBE0D" w14:textId="77777777" w:rsidR="00481A21" w:rsidRDefault="0058539C" w:rsidP="008731A9">
      <w:pPr>
        <w:pStyle w:val="Heading1"/>
      </w:pPr>
      <w:r>
        <w:br w:type="page"/>
      </w:r>
      <w:bookmarkStart w:id="37" w:name="_Toc9100020"/>
      <w:bookmarkStart w:id="38" w:name="_Toc241270151"/>
      <w:r w:rsidR="008731A9" w:rsidRPr="008731A9">
        <w:lastRenderedPageBreak/>
        <w:t>20. M1 Baseline Review &amp; Requirements Evolution</w:t>
      </w:r>
      <w:bookmarkEnd w:id="37"/>
      <w:bookmarkEnd w:id="38"/>
    </w:p>
    <w:p w14:paraId="248B225E" w14:textId="77777777" w:rsidR="00481A21" w:rsidRPr="00481A21" w:rsidRDefault="00481A21" w:rsidP="00481A21">
      <w:pPr>
        <w:pStyle w:val="Heading2"/>
      </w:pPr>
      <w:bookmarkStart w:id="39" w:name="_Toc91000201"/>
      <w:bookmarkStart w:id="40" w:name="_Toc241270152"/>
      <w:r w:rsidRPr="00481A21">
        <w:t>20.1 Review scope and outcome</w:t>
      </w:r>
      <w:bookmarkEnd w:id="39"/>
      <w:bookmarkEnd w:id="40"/>
    </w:p>
    <w:p w14:paraId="08B236A9" w14:textId="77777777" w:rsidR="00481A21" w:rsidRPr="00481A21" w:rsidRDefault="00481A21" w:rsidP="00481A21">
      <w:r w:rsidRPr="00481A21">
        <w:t>The 16 functional requirements, 7 non-functional requirements, 6 assumptions, 7 constraints and the scope baseline were read against the M2 evidence: the data model (Section 6), ADR-M2-01, the State and Observer decisions (ED-007, ED-008) and the hosting limits found in Section 23. The test applied to each acceptance criterion was simple: can it be implemented and verified with the decisions made so far?</w:t>
      </w:r>
    </w:p>
    <w:p w14:paraId="37E7A1F3" w14:textId="77777777" w:rsidR="00481A21" w:rsidRPr="00481A21" w:rsidRDefault="00481A21" w:rsidP="00481A21">
      <w:pPr>
        <w:numPr>
          <w:ilvl w:val="0"/>
          <w:numId w:val="10"/>
        </w:numPr>
      </w:pPr>
      <w:r w:rsidRPr="00481A21">
        <w:t>No requirement was removed and no in-scope item was dropped.</w:t>
      </w:r>
    </w:p>
    <w:p w14:paraId="4C3CB5BA" w14:textId="77777777" w:rsidR="00481A21" w:rsidRPr="00481A21" w:rsidRDefault="00481A21" w:rsidP="00481A21">
      <w:pPr>
        <w:numPr>
          <w:ilvl w:val="0"/>
          <w:numId w:val="10"/>
        </w:numPr>
      </w:pPr>
      <w:r w:rsidRPr="00481A21">
        <w:t>Six items cannot be implemented or measured as written and need a clarification or change (CR-01 to CR-06).</w:t>
      </w:r>
    </w:p>
    <w:p w14:paraId="5014813A" w14:textId="77777777" w:rsidR="00481A21" w:rsidRPr="00481A21" w:rsidRDefault="00481A21" w:rsidP="00481A21">
      <w:pPr>
        <w:numPr>
          <w:ilvl w:val="0"/>
          <w:numId w:val="10"/>
        </w:numPr>
      </w:pPr>
      <w:r w:rsidRPr="00481A21">
        <w:t>None of the CRs adds a new user-facing capability. CR-04 turns an unstated exclusion (email/SMS) into an explicit one.</w:t>
      </w:r>
    </w:p>
    <w:p w14:paraId="3DAE740C" w14:textId="77777777" w:rsidR="00481A21" w:rsidRPr="00481A21" w:rsidRDefault="00481A21" w:rsidP="00481A21">
      <w:pPr>
        <w:numPr>
          <w:ilvl w:val="0"/>
          <w:numId w:val="10"/>
        </w:numPr>
      </w:pPr>
      <w:r w:rsidRPr="00481A21">
        <w:t>Four assumptions and two constraints are added (Section 20.4), and two existing assumptions are qualified.</w:t>
      </w:r>
    </w:p>
    <w:p w14:paraId="401E4E60" w14:textId="77777777" w:rsidR="00481A21" w:rsidRDefault="008731A9" w:rsidP="00481A21">
      <w:pPr>
        <w:pStyle w:val="Heading2"/>
      </w:pPr>
      <w:r>
        <w:t xml:space="preserve"> </w:t>
      </w:r>
      <w:bookmarkStart w:id="41" w:name="_Toc91000202"/>
      <w:bookmarkStart w:id="42" w:name="_Toc241270153"/>
      <w:r w:rsidR="00481A21" w:rsidRPr="00481A21">
        <w:t>20.2 Change request register</w:t>
      </w:r>
      <w:bookmarkEnd w:id="41"/>
      <w:bookmarkEnd w:id="42"/>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1843"/>
        <w:gridCol w:w="2032"/>
        <w:gridCol w:w="2781"/>
        <w:gridCol w:w="1566"/>
        <w:gridCol w:w="1134"/>
      </w:tblGrid>
      <w:tr w:rsidR="008C1D57" w14:paraId="6701FB8B" w14:textId="2037C50E" w:rsidTr="008C1D57">
        <w:trPr>
          <w:tblHeader/>
        </w:trPr>
        <w:tc>
          <w:tcPr>
            <w:tcW w:w="709" w:type="dxa"/>
            <w:shd w:val="clear" w:color="auto" w:fill="1F4E5F"/>
            <w:tcMar>
              <w:top w:w="80" w:type="dxa"/>
              <w:left w:w="100" w:type="dxa"/>
              <w:bottom w:w="80" w:type="dxa"/>
              <w:right w:w="100" w:type="dxa"/>
            </w:tcMar>
            <w:vAlign w:val="center"/>
          </w:tcPr>
          <w:p w14:paraId="3AA2B796" w14:textId="30F0FB9B" w:rsidR="008C1D57" w:rsidRDefault="008C1D57" w:rsidP="00483732">
            <w:r>
              <w:rPr>
                <w:b/>
                <w:bCs/>
                <w:color w:val="FFFFFF"/>
                <w:sz w:val="20"/>
                <w:szCs w:val="20"/>
              </w:rPr>
              <w:t>CR</w:t>
            </w:r>
          </w:p>
        </w:tc>
        <w:tc>
          <w:tcPr>
            <w:tcW w:w="1843" w:type="dxa"/>
            <w:shd w:val="clear" w:color="auto" w:fill="1F4E5F"/>
            <w:tcMar>
              <w:top w:w="80" w:type="dxa"/>
              <w:left w:w="100" w:type="dxa"/>
              <w:bottom w:w="80" w:type="dxa"/>
              <w:right w:w="100" w:type="dxa"/>
            </w:tcMar>
            <w:vAlign w:val="center"/>
          </w:tcPr>
          <w:p w14:paraId="0F69C046" w14:textId="589AFB4F" w:rsidR="008C1D57" w:rsidRDefault="008C1D57" w:rsidP="00483732">
            <w:r>
              <w:rPr>
                <w:b/>
                <w:bCs/>
                <w:color w:val="FFFFFF"/>
                <w:sz w:val="20"/>
                <w:szCs w:val="20"/>
              </w:rPr>
              <w:t>M1 Baseline Text</w:t>
            </w:r>
          </w:p>
        </w:tc>
        <w:tc>
          <w:tcPr>
            <w:tcW w:w="2032" w:type="dxa"/>
            <w:shd w:val="clear" w:color="auto" w:fill="1F4E5F"/>
          </w:tcPr>
          <w:p w14:paraId="67FA42F1" w14:textId="4AB51772" w:rsidR="008C1D57" w:rsidRDefault="008C1D57" w:rsidP="00483732">
            <w:pPr>
              <w:rPr>
                <w:b/>
                <w:bCs/>
                <w:color w:val="FFFFFF"/>
                <w:sz w:val="20"/>
                <w:szCs w:val="20"/>
              </w:rPr>
            </w:pPr>
            <w:r>
              <w:rPr>
                <w:b/>
                <w:bCs/>
                <w:color w:val="FFFFFF"/>
                <w:sz w:val="20"/>
                <w:szCs w:val="20"/>
              </w:rPr>
              <w:t>Finding From M2 Evidence</w:t>
            </w:r>
          </w:p>
        </w:tc>
        <w:tc>
          <w:tcPr>
            <w:tcW w:w="2781" w:type="dxa"/>
            <w:shd w:val="clear" w:color="auto" w:fill="1F4E5F"/>
          </w:tcPr>
          <w:p w14:paraId="06E7016E" w14:textId="5D1E973D" w:rsidR="008C1D57" w:rsidRDefault="008C1D57" w:rsidP="00483732">
            <w:pPr>
              <w:rPr>
                <w:b/>
                <w:bCs/>
                <w:color w:val="FFFFFF"/>
                <w:sz w:val="20"/>
                <w:szCs w:val="20"/>
              </w:rPr>
            </w:pPr>
            <w:r>
              <w:rPr>
                <w:b/>
                <w:bCs/>
                <w:color w:val="FFFFFF"/>
                <w:sz w:val="20"/>
                <w:szCs w:val="20"/>
              </w:rPr>
              <w:t>Proposed M2 Wording/acceptance</w:t>
            </w:r>
          </w:p>
        </w:tc>
        <w:tc>
          <w:tcPr>
            <w:tcW w:w="1566" w:type="dxa"/>
            <w:shd w:val="clear" w:color="auto" w:fill="1F4E5F"/>
          </w:tcPr>
          <w:p w14:paraId="5DA29E48" w14:textId="3E5EC4FF" w:rsidR="008C1D57" w:rsidRDefault="008C1D57" w:rsidP="00483732">
            <w:pPr>
              <w:rPr>
                <w:b/>
                <w:bCs/>
                <w:color w:val="FFFFFF"/>
                <w:sz w:val="20"/>
                <w:szCs w:val="20"/>
              </w:rPr>
            </w:pPr>
            <w:r>
              <w:rPr>
                <w:b/>
                <w:bCs/>
                <w:color w:val="FFFFFF"/>
                <w:sz w:val="20"/>
                <w:szCs w:val="20"/>
              </w:rPr>
              <w:t>Type and Affected Artefacts</w:t>
            </w:r>
          </w:p>
        </w:tc>
        <w:tc>
          <w:tcPr>
            <w:tcW w:w="1134" w:type="dxa"/>
            <w:shd w:val="clear" w:color="auto" w:fill="1F4E5F"/>
          </w:tcPr>
          <w:p w14:paraId="168F7099" w14:textId="04D82C8D" w:rsidR="008C1D57" w:rsidRDefault="008C1D57" w:rsidP="00483732">
            <w:pPr>
              <w:rPr>
                <w:b/>
                <w:bCs/>
                <w:color w:val="FFFFFF"/>
                <w:sz w:val="20"/>
                <w:szCs w:val="20"/>
              </w:rPr>
            </w:pPr>
            <w:r>
              <w:rPr>
                <w:b/>
                <w:bCs/>
                <w:color w:val="FFFFFF"/>
                <w:sz w:val="20"/>
                <w:szCs w:val="20"/>
              </w:rPr>
              <w:t>Status</w:t>
            </w:r>
          </w:p>
        </w:tc>
      </w:tr>
      <w:tr w:rsidR="008C1D57" w14:paraId="20F8ACED" w14:textId="17DF4E23" w:rsidTr="008C1D57">
        <w:trPr>
          <w:trHeight w:val="500"/>
        </w:trPr>
        <w:tc>
          <w:tcPr>
            <w:tcW w:w="709" w:type="dxa"/>
            <w:tcMar>
              <w:top w:w="80" w:type="dxa"/>
              <w:left w:w="100" w:type="dxa"/>
              <w:bottom w:w="80" w:type="dxa"/>
              <w:right w:w="100" w:type="dxa"/>
            </w:tcMar>
            <w:vAlign w:val="center"/>
          </w:tcPr>
          <w:p w14:paraId="521BF397" w14:textId="42FFA6FE" w:rsidR="008C1D57" w:rsidRDefault="008C1D57" w:rsidP="008C1D57">
            <w:pPr>
              <w:jc w:val="center"/>
            </w:pPr>
            <w:r w:rsidRPr="00481A21">
              <w:rPr>
                <w:b/>
                <w:bCs/>
              </w:rPr>
              <w:t>CR-01</w:t>
            </w:r>
          </w:p>
        </w:tc>
        <w:tc>
          <w:tcPr>
            <w:tcW w:w="1843" w:type="dxa"/>
            <w:tcMar>
              <w:top w:w="80" w:type="dxa"/>
              <w:left w:w="100" w:type="dxa"/>
              <w:bottom w:w="80" w:type="dxa"/>
              <w:right w:w="100" w:type="dxa"/>
            </w:tcMar>
            <w:vAlign w:val="center"/>
          </w:tcPr>
          <w:p w14:paraId="64B646A6" w14:textId="77777777" w:rsidR="008C1D57" w:rsidRPr="00481A21" w:rsidRDefault="008C1D57" w:rsidP="008C1D57">
            <w:pPr>
              <w:jc w:val="center"/>
            </w:pPr>
            <w:r w:rsidRPr="00481A21">
              <w:t>NFR-004: &gt;= 99% uptime in "defined business hours".</w:t>
            </w:r>
          </w:p>
          <w:p w14:paraId="155CB782" w14:textId="3FC1291E" w:rsidR="008C1D57" w:rsidRDefault="008C1D57" w:rsidP="008C1D57">
            <w:pPr>
              <w:jc w:val="center"/>
            </w:pPr>
            <w:r w:rsidRPr="00481A21">
              <w:t>NFR-001: 95th percentile &lt;= 3 s at 50 users.</w:t>
            </w:r>
          </w:p>
        </w:tc>
        <w:tc>
          <w:tcPr>
            <w:tcW w:w="2032" w:type="dxa"/>
            <w:vAlign w:val="center"/>
          </w:tcPr>
          <w:p w14:paraId="7DD76CFD" w14:textId="7053436E" w:rsidR="008C1D57" w:rsidRDefault="008C1D57" w:rsidP="008C1D57">
            <w:pPr>
              <w:jc w:val="center"/>
            </w:pPr>
            <w:r w:rsidRPr="00481A21">
              <w:t>Business hours were never defined, so NFR-004 cannot be measured. The candidate free hosts sleep after 15 minutes idle and take about a minute to wake (Section 23.1). Counting that wake-up would fail both targets on the first request after any idle gap.</w:t>
            </w:r>
          </w:p>
        </w:tc>
        <w:tc>
          <w:tcPr>
            <w:tcW w:w="2781" w:type="dxa"/>
            <w:vAlign w:val="center"/>
          </w:tcPr>
          <w:p w14:paraId="454EC381" w14:textId="42C513E4" w:rsidR="008C1D57" w:rsidRPr="00481A21" w:rsidRDefault="008C1D57" w:rsidP="008C1D57">
            <w:pPr>
              <w:jc w:val="center"/>
            </w:pPr>
            <w:r w:rsidRPr="00481A21">
              <w:t>NFR-004: business hours are 07:00 to 18:00 SAST, Monday to Friday</w:t>
            </w:r>
            <w:r w:rsidR="00951C73">
              <w:t xml:space="preserve">. </w:t>
            </w:r>
            <w:r w:rsidRPr="00481A21">
              <w:t>Availability is the share of scheduled health checks in that window that succeed, &gt;= 99% per calendar month.</w:t>
            </w:r>
          </w:p>
          <w:p w14:paraId="4C7D1DF2" w14:textId="79AEFF1B" w:rsidR="008C1D57" w:rsidRDefault="008C1D57" w:rsidP="008C1D57">
            <w:pPr>
              <w:jc w:val="center"/>
            </w:pPr>
            <w:r w:rsidRPr="00481A21">
              <w:t>NFR-001: measured against a warm instance (one that answered a request in the previous 5 minutes). Cold-start delay is tracked under NFR-004 and R-011.</w:t>
            </w:r>
          </w:p>
        </w:tc>
        <w:tc>
          <w:tcPr>
            <w:tcW w:w="1566" w:type="dxa"/>
            <w:vAlign w:val="center"/>
          </w:tcPr>
          <w:p w14:paraId="497DA771" w14:textId="77777777" w:rsidR="008C1D57" w:rsidRPr="00481A21" w:rsidRDefault="008C1D57" w:rsidP="008C1D57">
            <w:pPr>
              <w:jc w:val="center"/>
            </w:pPr>
            <w:r w:rsidRPr="00481A21">
              <w:t>Clarification (targets unchanged).</w:t>
            </w:r>
          </w:p>
          <w:p w14:paraId="6E431FC9" w14:textId="748D84F8" w:rsidR="008C1D57" w:rsidRDefault="008C1D57" w:rsidP="008C1D57">
            <w:pPr>
              <w:jc w:val="center"/>
            </w:pPr>
            <w:r w:rsidRPr="00481A21">
              <w:t>Affects: Sec 3.2, RTM, ASR-05, R-011, Sec 23.</w:t>
            </w:r>
          </w:p>
        </w:tc>
        <w:tc>
          <w:tcPr>
            <w:tcW w:w="1134" w:type="dxa"/>
            <w:vAlign w:val="center"/>
          </w:tcPr>
          <w:p w14:paraId="6CC5632A" w14:textId="74332603" w:rsidR="008C1D57" w:rsidRDefault="008C1D57" w:rsidP="008C1D57">
            <w:pPr>
              <w:jc w:val="center"/>
            </w:pPr>
            <w:r w:rsidRPr="00481A21">
              <w:t>Proposed</w:t>
            </w:r>
          </w:p>
        </w:tc>
      </w:tr>
      <w:tr w:rsidR="008C1D57" w14:paraId="1CCAA4D6" w14:textId="6B7A22EA" w:rsidTr="008C1D57">
        <w:trPr>
          <w:trHeight w:val="500"/>
        </w:trPr>
        <w:tc>
          <w:tcPr>
            <w:tcW w:w="709" w:type="dxa"/>
            <w:tcMar>
              <w:top w:w="80" w:type="dxa"/>
              <w:left w:w="100" w:type="dxa"/>
              <w:bottom w:w="80" w:type="dxa"/>
              <w:right w:w="100" w:type="dxa"/>
            </w:tcMar>
            <w:vAlign w:val="center"/>
          </w:tcPr>
          <w:p w14:paraId="7F0ECA7F" w14:textId="69462E1C" w:rsidR="008C1D57" w:rsidRDefault="008C1D57" w:rsidP="008C1D57">
            <w:pPr>
              <w:jc w:val="center"/>
            </w:pPr>
            <w:r w:rsidRPr="00481A21">
              <w:rPr>
                <w:b/>
                <w:bCs/>
              </w:rPr>
              <w:t>CR-02</w:t>
            </w:r>
          </w:p>
        </w:tc>
        <w:tc>
          <w:tcPr>
            <w:tcW w:w="1843" w:type="dxa"/>
            <w:tcMar>
              <w:top w:w="80" w:type="dxa"/>
              <w:left w:w="100" w:type="dxa"/>
              <w:bottom w:w="80" w:type="dxa"/>
              <w:right w:w="100" w:type="dxa"/>
            </w:tcMar>
            <w:vAlign w:val="center"/>
          </w:tcPr>
          <w:p w14:paraId="757B787F" w14:textId="4463CD1A" w:rsidR="008C1D57" w:rsidRDefault="008C1D57" w:rsidP="008C1D57">
            <w:pPr>
              <w:jc w:val="center"/>
            </w:pPr>
            <w:r w:rsidRPr="00481A21">
              <w:t>FR-014: overdue means "an assigned overdue threshold per category".</w:t>
            </w:r>
          </w:p>
        </w:tc>
        <w:tc>
          <w:tcPr>
            <w:tcW w:w="2032" w:type="dxa"/>
            <w:vAlign w:val="center"/>
          </w:tcPr>
          <w:p w14:paraId="55E88C4D" w14:textId="43C02B9F" w:rsidR="008C1D57" w:rsidRDefault="008C1D57" w:rsidP="008C1D57">
            <w:pPr>
              <w:jc w:val="center"/>
            </w:pPr>
            <w:r w:rsidRPr="00481A21">
              <w:t>Category (Section 6) has only id, name and active. Nothing stores a per-category threshold, so overdue requests cannot be calculated.</w:t>
            </w:r>
          </w:p>
        </w:tc>
        <w:tc>
          <w:tcPr>
            <w:tcW w:w="2781" w:type="dxa"/>
            <w:vAlign w:val="center"/>
          </w:tcPr>
          <w:p w14:paraId="555B4FFF" w14:textId="3E56500C" w:rsidR="008C1D57" w:rsidRDefault="008C1D57" w:rsidP="008C1D57">
            <w:pPr>
              <w:jc w:val="center"/>
            </w:pPr>
            <w:r w:rsidRPr="00481A21">
              <w:t>FR-014 wording unchanged. Add Category.overdue_after_hours (integer, &gt; 0, NOT NULL). Acceptance is unchanged: requests older than the threshold for their category are marked overdue.</w:t>
            </w:r>
          </w:p>
        </w:tc>
        <w:tc>
          <w:tcPr>
            <w:tcW w:w="1566" w:type="dxa"/>
            <w:vAlign w:val="center"/>
          </w:tcPr>
          <w:p w14:paraId="1049BBAC" w14:textId="77777777" w:rsidR="008C1D57" w:rsidRPr="00481A21" w:rsidRDefault="008C1D57" w:rsidP="008C1D57">
            <w:pPr>
              <w:jc w:val="center"/>
            </w:pPr>
            <w:r w:rsidRPr="00481A21">
              <w:t>Data-model change.</w:t>
            </w:r>
          </w:p>
          <w:p w14:paraId="1D32ED08" w14:textId="77B16AC1" w:rsidR="008C1D57" w:rsidRDefault="008C1D57" w:rsidP="008C1D57">
            <w:pPr>
              <w:jc w:val="center"/>
            </w:pPr>
            <w:r w:rsidRPr="00481A21">
              <w:t>Affects: Sec 6 and ERD, RTM FR-014.</w:t>
            </w:r>
          </w:p>
        </w:tc>
        <w:tc>
          <w:tcPr>
            <w:tcW w:w="1134" w:type="dxa"/>
            <w:vAlign w:val="center"/>
          </w:tcPr>
          <w:p w14:paraId="479A5123" w14:textId="6C5973EF" w:rsidR="008C1D57" w:rsidRDefault="008C1D57" w:rsidP="008C1D57">
            <w:pPr>
              <w:jc w:val="center"/>
            </w:pPr>
            <w:r w:rsidRPr="00481A21">
              <w:t>Proposed (Data lead)</w:t>
            </w:r>
          </w:p>
        </w:tc>
      </w:tr>
      <w:tr w:rsidR="008C1D57" w14:paraId="23448B5C" w14:textId="06277560" w:rsidTr="008C1D57">
        <w:trPr>
          <w:trHeight w:val="500"/>
        </w:trPr>
        <w:tc>
          <w:tcPr>
            <w:tcW w:w="709" w:type="dxa"/>
            <w:tcMar>
              <w:top w:w="80" w:type="dxa"/>
              <w:left w:w="100" w:type="dxa"/>
              <w:bottom w:w="80" w:type="dxa"/>
              <w:right w:w="100" w:type="dxa"/>
            </w:tcMar>
            <w:vAlign w:val="center"/>
          </w:tcPr>
          <w:p w14:paraId="25227398" w14:textId="3EC1818C" w:rsidR="008C1D57" w:rsidRDefault="008C1D57" w:rsidP="008C1D57">
            <w:pPr>
              <w:jc w:val="center"/>
            </w:pPr>
            <w:r w:rsidRPr="00481A21">
              <w:rPr>
                <w:b/>
                <w:bCs/>
              </w:rPr>
              <w:t>CR-03</w:t>
            </w:r>
          </w:p>
        </w:tc>
        <w:tc>
          <w:tcPr>
            <w:tcW w:w="1843" w:type="dxa"/>
            <w:tcMar>
              <w:top w:w="80" w:type="dxa"/>
              <w:left w:w="100" w:type="dxa"/>
              <w:bottom w:w="80" w:type="dxa"/>
              <w:right w:w="100" w:type="dxa"/>
            </w:tcMar>
            <w:vAlign w:val="center"/>
          </w:tcPr>
          <w:p w14:paraId="2093BD17" w14:textId="77777777" w:rsidR="008C1D57" w:rsidRPr="00481A21" w:rsidRDefault="008C1D57" w:rsidP="008C1D57">
            <w:pPr>
              <w:jc w:val="center"/>
            </w:pPr>
            <w:r w:rsidRPr="00481A21">
              <w:t>FR-005: notify when a request is "accepted, rejected, updated or completed".</w:t>
            </w:r>
          </w:p>
          <w:p w14:paraId="35B95D7E" w14:textId="5EC9DE0A" w:rsidR="008C1D57" w:rsidRDefault="008C1D57" w:rsidP="008C1D57">
            <w:pPr>
              <w:jc w:val="center"/>
            </w:pPr>
            <w:r w:rsidRPr="00481A21">
              <w:t xml:space="preserve">ED-007: five states (Submitted, Assigned, In </w:t>
            </w:r>
            <w:r w:rsidRPr="00481A21">
              <w:lastRenderedPageBreak/>
              <w:t>Progress, Resolved, Closed).</w:t>
            </w:r>
          </w:p>
        </w:tc>
        <w:tc>
          <w:tcPr>
            <w:tcW w:w="2032" w:type="dxa"/>
            <w:vAlign w:val="center"/>
          </w:tcPr>
          <w:p w14:paraId="702F8F91" w14:textId="015818CD" w:rsidR="008C1D57" w:rsidRDefault="008C1D57" w:rsidP="008C1D57">
            <w:pPr>
              <w:jc w:val="center"/>
            </w:pPr>
            <w:r w:rsidRPr="00481A21">
              <w:lastRenderedPageBreak/>
              <w:t>No state represents a rejected request, so the "rejected" message in FR-005 has nothing to trigger it.</w:t>
            </w:r>
          </w:p>
        </w:tc>
        <w:tc>
          <w:tcPr>
            <w:tcW w:w="2781" w:type="dxa"/>
            <w:vAlign w:val="center"/>
          </w:tcPr>
          <w:p w14:paraId="2BBC2AEB" w14:textId="77777777" w:rsidR="008C1D57" w:rsidRPr="00481A21" w:rsidRDefault="008C1D57" w:rsidP="008C1D57">
            <w:pPr>
              <w:jc w:val="center"/>
            </w:pPr>
            <w:r w:rsidRPr="00481A21">
              <w:t>Add a terminal state Rejected, reachable only from Submitted by authorised staff, with a mandatory reason stored in StatusHistory.comment.</w:t>
            </w:r>
          </w:p>
          <w:p w14:paraId="6BA3A675" w14:textId="6CC746EC" w:rsidR="008C1D57" w:rsidRDefault="008C1D57" w:rsidP="008C1D57">
            <w:pPr>
              <w:jc w:val="center"/>
            </w:pPr>
            <w:r w:rsidRPr="00481A21">
              <w:t xml:space="preserve">Acceptance: given a Submitted request, when staff reject it with a reason, then status is </w:t>
            </w:r>
            <w:r w:rsidRPr="00481A21">
              <w:lastRenderedPageBreak/>
              <w:t>Rejected, the requester sees the reason and every further transition is refused.</w:t>
            </w:r>
          </w:p>
        </w:tc>
        <w:tc>
          <w:tcPr>
            <w:tcW w:w="1566" w:type="dxa"/>
            <w:vAlign w:val="center"/>
          </w:tcPr>
          <w:p w14:paraId="33F8B100" w14:textId="77777777" w:rsidR="008C1D57" w:rsidRPr="00481A21" w:rsidRDefault="008C1D57" w:rsidP="008C1D57">
            <w:pPr>
              <w:jc w:val="center"/>
            </w:pPr>
            <w:r w:rsidRPr="00481A21">
              <w:lastRenderedPageBreak/>
              <w:t>Requirement clarification and design change (ED-007 gains RejectedState).</w:t>
            </w:r>
          </w:p>
          <w:p w14:paraId="5B23E309" w14:textId="66AB2663" w:rsidR="008C1D57" w:rsidRDefault="008C1D57" w:rsidP="008C1D57">
            <w:pPr>
              <w:jc w:val="center"/>
            </w:pPr>
            <w:r w:rsidRPr="00481A21">
              <w:t>Affects: FR-005, FR-010, Sec 8, RTM, state tests.</w:t>
            </w:r>
          </w:p>
        </w:tc>
        <w:tc>
          <w:tcPr>
            <w:tcW w:w="1134" w:type="dxa"/>
            <w:vAlign w:val="center"/>
          </w:tcPr>
          <w:p w14:paraId="32CE8631" w14:textId="4EEC988D" w:rsidR="008C1D57" w:rsidRDefault="008C1D57" w:rsidP="008C1D57">
            <w:pPr>
              <w:jc w:val="center"/>
            </w:pPr>
            <w:r w:rsidRPr="00481A21">
              <w:t>Proposed</w:t>
            </w:r>
          </w:p>
        </w:tc>
      </w:tr>
      <w:tr w:rsidR="008C1D57" w14:paraId="6059ACEA" w14:textId="37FEE6FC" w:rsidTr="008C1D57">
        <w:trPr>
          <w:trHeight w:val="500"/>
        </w:trPr>
        <w:tc>
          <w:tcPr>
            <w:tcW w:w="709" w:type="dxa"/>
            <w:tcMar>
              <w:top w:w="80" w:type="dxa"/>
              <w:left w:w="100" w:type="dxa"/>
              <w:bottom w:w="80" w:type="dxa"/>
              <w:right w:w="100" w:type="dxa"/>
            </w:tcMar>
            <w:vAlign w:val="center"/>
          </w:tcPr>
          <w:p w14:paraId="17A30112" w14:textId="65A54B56" w:rsidR="008C1D57" w:rsidRDefault="008C1D57" w:rsidP="008C1D57">
            <w:pPr>
              <w:jc w:val="center"/>
            </w:pPr>
            <w:r w:rsidRPr="00481A21">
              <w:rPr>
                <w:b/>
                <w:bCs/>
              </w:rPr>
              <w:t>CR-04</w:t>
            </w:r>
          </w:p>
        </w:tc>
        <w:tc>
          <w:tcPr>
            <w:tcW w:w="1843" w:type="dxa"/>
            <w:tcMar>
              <w:top w:w="80" w:type="dxa"/>
              <w:left w:w="100" w:type="dxa"/>
              <w:bottom w:w="80" w:type="dxa"/>
              <w:right w:w="100" w:type="dxa"/>
            </w:tcMar>
            <w:vAlign w:val="center"/>
          </w:tcPr>
          <w:p w14:paraId="636CCF4D" w14:textId="11481496" w:rsidR="008C1D57" w:rsidRDefault="008C1D57" w:rsidP="008C1D57">
            <w:pPr>
              <w:jc w:val="center"/>
            </w:pPr>
            <w:r w:rsidRPr="00481A21">
              <w:t>FR-005: "notify the requester with meaningful feedback". The acceptance criterion is an in-app view update within 1 minute.</w:t>
            </w:r>
          </w:p>
        </w:tc>
        <w:tc>
          <w:tcPr>
            <w:tcW w:w="2032" w:type="dxa"/>
            <w:vAlign w:val="center"/>
          </w:tcPr>
          <w:p w14:paraId="2B5B3C6F" w14:textId="154A7904" w:rsidR="008C1D57" w:rsidRDefault="008C1D57" w:rsidP="008C1D57">
            <w:pPr>
              <w:jc w:val="center"/>
            </w:pPr>
            <w:r w:rsidRPr="00481A21">
              <w:t>"Notify" can be read as email or SMS. That needs an outbound mail service, credentials and possibly cost, which conflicts with NFR-007 and CO-05.</w:t>
            </w:r>
          </w:p>
        </w:tc>
        <w:tc>
          <w:tcPr>
            <w:tcW w:w="2781" w:type="dxa"/>
            <w:vAlign w:val="center"/>
          </w:tcPr>
          <w:p w14:paraId="662A44CA" w14:textId="65113C9B" w:rsidR="008C1D57" w:rsidRDefault="008C1D57" w:rsidP="008C1D57">
            <w:pPr>
              <w:jc w:val="center"/>
            </w:pPr>
            <w:r w:rsidRPr="00481A21">
              <w:t>FR-005 is satisfied in-app only (status message in the requester's view, stored as a notification). Email, SMS and push are added to Section 2.2 as out of scope and stay in Future scope.</w:t>
            </w:r>
          </w:p>
        </w:tc>
        <w:tc>
          <w:tcPr>
            <w:tcW w:w="1566" w:type="dxa"/>
            <w:vAlign w:val="center"/>
          </w:tcPr>
          <w:p w14:paraId="614F0250" w14:textId="77777777" w:rsidR="008C1D57" w:rsidRPr="00481A21" w:rsidRDefault="008C1D57" w:rsidP="008C1D57">
            <w:pPr>
              <w:jc w:val="center"/>
            </w:pPr>
            <w:r w:rsidRPr="00481A21">
              <w:t>Clarification (scope made explicit).</w:t>
            </w:r>
          </w:p>
          <w:p w14:paraId="77C04C9F" w14:textId="2F18A881" w:rsidR="008C1D57" w:rsidRDefault="008C1D57" w:rsidP="008C1D57">
            <w:pPr>
              <w:jc w:val="center"/>
            </w:pPr>
            <w:r w:rsidRPr="00481A21">
              <w:t>Affects: Sec 2.2, FR-005, Notification module, Sec 23.3.</w:t>
            </w:r>
          </w:p>
        </w:tc>
        <w:tc>
          <w:tcPr>
            <w:tcW w:w="1134" w:type="dxa"/>
            <w:vAlign w:val="center"/>
          </w:tcPr>
          <w:p w14:paraId="48F01B93" w14:textId="600536DA" w:rsidR="008C1D57" w:rsidRDefault="008C1D57" w:rsidP="008C1D57">
            <w:pPr>
              <w:jc w:val="center"/>
            </w:pPr>
            <w:r w:rsidRPr="00481A21">
              <w:t>Proposed</w:t>
            </w:r>
          </w:p>
        </w:tc>
      </w:tr>
      <w:tr w:rsidR="008C1D57" w14:paraId="1020197B" w14:textId="3E5EC1ED" w:rsidTr="008C1D57">
        <w:trPr>
          <w:trHeight w:val="500"/>
        </w:trPr>
        <w:tc>
          <w:tcPr>
            <w:tcW w:w="709" w:type="dxa"/>
            <w:tcMar>
              <w:top w:w="80" w:type="dxa"/>
              <w:left w:w="100" w:type="dxa"/>
              <w:bottom w:w="80" w:type="dxa"/>
              <w:right w:w="100" w:type="dxa"/>
            </w:tcMar>
            <w:vAlign w:val="center"/>
          </w:tcPr>
          <w:p w14:paraId="6B4B7515" w14:textId="431628CE" w:rsidR="008C1D57" w:rsidRDefault="008C1D57" w:rsidP="008C1D57">
            <w:pPr>
              <w:jc w:val="center"/>
            </w:pPr>
            <w:r w:rsidRPr="00481A21">
              <w:rPr>
                <w:b/>
                <w:bCs/>
              </w:rPr>
              <w:t>CR-05</w:t>
            </w:r>
          </w:p>
        </w:tc>
        <w:tc>
          <w:tcPr>
            <w:tcW w:w="1843" w:type="dxa"/>
            <w:tcMar>
              <w:top w:w="80" w:type="dxa"/>
              <w:left w:w="100" w:type="dxa"/>
              <w:bottom w:w="80" w:type="dxa"/>
              <w:right w:w="100" w:type="dxa"/>
            </w:tcMar>
            <w:vAlign w:val="center"/>
          </w:tcPr>
          <w:p w14:paraId="48D78BEF" w14:textId="442837FC" w:rsidR="008C1D57" w:rsidRDefault="008C1D57" w:rsidP="008C1D57">
            <w:pPr>
              <w:jc w:val="center"/>
            </w:pPr>
            <w:r w:rsidRPr="00481A21">
              <w:t>FR-012: "resolve or close". Acceptance covers Resolved only and says the request becomes read-only.</w:t>
            </w:r>
          </w:p>
        </w:tc>
        <w:tc>
          <w:tcPr>
            <w:tcW w:w="2032" w:type="dxa"/>
            <w:vAlign w:val="center"/>
          </w:tcPr>
          <w:p w14:paraId="0D6B81F2" w14:textId="55F88D85" w:rsidR="008C1D57" w:rsidRDefault="008C1D57" w:rsidP="008C1D57">
            <w:pPr>
              <w:jc w:val="center"/>
            </w:pPr>
            <w:r w:rsidRPr="00481A21">
              <w:t>ED-007 has both Resolved and Closed, but nothing says who moves a request from Resolved to Closed or whether FR-011 comments are still allowed after Resolved.</w:t>
            </w:r>
          </w:p>
        </w:tc>
        <w:tc>
          <w:tcPr>
            <w:tcW w:w="2781" w:type="dxa"/>
            <w:vAlign w:val="center"/>
          </w:tcPr>
          <w:p w14:paraId="7064C64D" w14:textId="514EAFFE" w:rsidR="008C1D57" w:rsidRDefault="008C1D57" w:rsidP="008C1D57">
            <w:pPr>
              <w:jc w:val="center"/>
            </w:pPr>
            <w:r w:rsidRPr="00481A21">
              <w:t>Resolve: authorised staff set Resolved with a resolution note</w:t>
            </w:r>
            <w:r w:rsidR="00951C73">
              <w:t>.</w:t>
            </w:r>
            <w:r w:rsidRPr="00481A21">
              <w:t xml:space="preserve"> </w:t>
            </w:r>
            <w:r w:rsidR="00951C73">
              <w:t>T</w:t>
            </w:r>
            <w:r w:rsidRPr="00481A21">
              <w:t>he request is then read-only (no edits or comments). Close: authorised staff or a manager move Resolved to Closed</w:t>
            </w:r>
            <w:r w:rsidR="00951C73">
              <w:t>.</w:t>
            </w:r>
            <w:r w:rsidRPr="00481A21">
              <w:t xml:space="preserve"> Closed is terminal. Acceptance tests both transitions and that a comment after Resolved is refused.</w:t>
            </w:r>
          </w:p>
        </w:tc>
        <w:tc>
          <w:tcPr>
            <w:tcW w:w="1566" w:type="dxa"/>
            <w:vAlign w:val="center"/>
          </w:tcPr>
          <w:p w14:paraId="09804F76" w14:textId="77777777" w:rsidR="008C1D57" w:rsidRPr="00481A21" w:rsidRDefault="008C1D57" w:rsidP="008C1D57">
            <w:pPr>
              <w:jc w:val="center"/>
            </w:pPr>
            <w:r w:rsidRPr="00481A21">
              <w:t>Clarification.</w:t>
            </w:r>
          </w:p>
          <w:p w14:paraId="213885B0" w14:textId="1A752023" w:rsidR="008C1D57" w:rsidRDefault="008C1D57" w:rsidP="008C1D57">
            <w:pPr>
              <w:jc w:val="center"/>
            </w:pPr>
            <w:r w:rsidRPr="00481A21">
              <w:t>Affects: FR-011, FR-012, ED-007, tests.</w:t>
            </w:r>
          </w:p>
        </w:tc>
        <w:tc>
          <w:tcPr>
            <w:tcW w:w="1134" w:type="dxa"/>
            <w:vAlign w:val="center"/>
          </w:tcPr>
          <w:p w14:paraId="54426DAC" w14:textId="1A5E9005" w:rsidR="008C1D57" w:rsidRDefault="008C1D57" w:rsidP="008C1D57">
            <w:pPr>
              <w:jc w:val="center"/>
            </w:pPr>
            <w:r w:rsidRPr="00481A21">
              <w:t>Proposed</w:t>
            </w:r>
          </w:p>
        </w:tc>
      </w:tr>
      <w:tr w:rsidR="008C1D57" w14:paraId="293AFC67" w14:textId="77777777" w:rsidTr="008C1D57">
        <w:trPr>
          <w:trHeight w:val="500"/>
        </w:trPr>
        <w:tc>
          <w:tcPr>
            <w:tcW w:w="709" w:type="dxa"/>
            <w:tcMar>
              <w:top w:w="80" w:type="dxa"/>
              <w:left w:w="100" w:type="dxa"/>
              <w:bottom w:w="80" w:type="dxa"/>
              <w:right w:w="100" w:type="dxa"/>
            </w:tcMar>
            <w:vAlign w:val="center"/>
          </w:tcPr>
          <w:p w14:paraId="2388B3A8" w14:textId="56F1C0F3" w:rsidR="008C1D57" w:rsidRPr="00481A21" w:rsidRDefault="008C1D57" w:rsidP="008C1D57">
            <w:pPr>
              <w:jc w:val="center"/>
              <w:rPr>
                <w:b/>
                <w:bCs/>
              </w:rPr>
            </w:pPr>
            <w:r w:rsidRPr="00481A21">
              <w:rPr>
                <w:b/>
                <w:bCs/>
              </w:rPr>
              <w:t>CR-06</w:t>
            </w:r>
          </w:p>
        </w:tc>
        <w:tc>
          <w:tcPr>
            <w:tcW w:w="1843" w:type="dxa"/>
            <w:tcMar>
              <w:top w:w="80" w:type="dxa"/>
              <w:left w:w="100" w:type="dxa"/>
              <w:bottom w:w="80" w:type="dxa"/>
              <w:right w:w="100" w:type="dxa"/>
            </w:tcMar>
            <w:vAlign w:val="center"/>
          </w:tcPr>
          <w:p w14:paraId="4E61051A" w14:textId="138419B3" w:rsidR="008C1D57" w:rsidRPr="00481A21" w:rsidRDefault="008C1D57" w:rsidP="008C1D57">
            <w:pPr>
              <w:jc w:val="center"/>
            </w:pPr>
            <w:r w:rsidRPr="00481A21">
              <w:t>FR-006: staff see only requests "within their authorised category/team".</w:t>
            </w:r>
          </w:p>
        </w:tc>
        <w:tc>
          <w:tcPr>
            <w:tcW w:w="2032" w:type="dxa"/>
            <w:vAlign w:val="center"/>
          </w:tcPr>
          <w:p w14:paraId="7B0DA4D0" w14:textId="4DDA9F53" w:rsidR="008C1D57" w:rsidRPr="00481A21" w:rsidRDefault="008C1D57" w:rsidP="008C1D57">
            <w:pPr>
              <w:jc w:val="center"/>
            </w:pPr>
            <w:r w:rsidRPr="00481A21">
              <w:t>User holds only a role (Section 6). Nothing records which categories or teams a staff member may see, so FR-006 cannot be built or tested.</w:t>
            </w:r>
          </w:p>
        </w:tc>
        <w:tc>
          <w:tcPr>
            <w:tcW w:w="2781" w:type="dxa"/>
            <w:vAlign w:val="center"/>
          </w:tcPr>
          <w:p w14:paraId="5578AEC1" w14:textId="571F0EF0" w:rsidR="008C1D57" w:rsidRPr="00481A21" w:rsidRDefault="008C1D57" w:rsidP="008C1D57">
            <w:pPr>
              <w:jc w:val="center"/>
            </w:pPr>
            <w:r w:rsidRPr="00481A21">
              <w:t>FR-006 wording unchanged. Add join table user_category (user_id, category_id, unique pair, both foreign keys). "Team" is treated as a set of categories until the detailed RBAC ADR (ED-005) decides otherwise.</w:t>
            </w:r>
          </w:p>
        </w:tc>
        <w:tc>
          <w:tcPr>
            <w:tcW w:w="1566" w:type="dxa"/>
            <w:vAlign w:val="center"/>
          </w:tcPr>
          <w:p w14:paraId="5D8CFA95" w14:textId="77777777" w:rsidR="008C1D57" w:rsidRPr="00481A21" w:rsidRDefault="008C1D57" w:rsidP="008C1D57">
            <w:pPr>
              <w:jc w:val="center"/>
            </w:pPr>
            <w:r w:rsidRPr="00481A21">
              <w:t>Data-model change and input to the RBAC ADR.</w:t>
            </w:r>
          </w:p>
          <w:p w14:paraId="11D5113C" w14:textId="04760777" w:rsidR="008C1D57" w:rsidRPr="00481A21" w:rsidRDefault="008C1D57" w:rsidP="008C1D57">
            <w:pPr>
              <w:jc w:val="center"/>
            </w:pPr>
            <w:r w:rsidRPr="00481A21">
              <w:t>Affects: Sec 6, FR-006, NFR-003, ASR-02, ED-005.</w:t>
            </w:r>
          </w:p>
        </w:tc>
        <w:tc>
          <w:tcPr>
            <w:tcW w:w="1134" w:type="dxa"/>
            <w:vAlign w:val="center"/>
          </w:tcPr>
          <w:p w14:paraId="3602EC96" w14:textId="3F0911D5" w:rsidR="008C1D57" w:rsidRPr="00481A21" w:rsidRDefault="008C1D57" w:rsidP="008C1D57">
            <w:pPr>
              <w:jc w:val="center"/>
            </w:pPr>
            <w:r w:rsidRPr="00481A21">
              <w:t>Proposed (Data lead)</w:t>
            </w:r>
          </w:p>
        </w:tc>
      </w:tr>
    </w:tbl>
    <w:p w14:paraId="0F99F1DD" w14:textId="7B671891" w:rsidR="00525121" w:rsidRPr="00525121" w:rsidRDefault="00525121" w:rsidP="00525121">
      <w:pPr>
        <w:pStyle w:val="Heading2"/>
      </w:pPr>
      <w:bookmarkStart w:id="43" w:name="_Toc91000203"/>
      <w:bookmarkStart w:id="44" w:name="_Toc241270154"/>
      <w:r w:rsidRPr="00525121">
        <w:t>20.3 Data-model delta (input to Section 6)</w:t>
      </w:r>
      <w:bookmarkEnd w:id="43"/>
      <w:bookmarkEnd w:id="4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3902"/>
        <w:gridCol w:w="1801"/>
        <w:gridCol w:w="1501"/>
      </w:tblGrid>
      <w:tr w:rsidR="00525121" w:rsidRPr="00525121" w14:paraId="7336F4C2" w14:textId="77777777" w:rsidTr="00525121">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FE0776A" w14:textId="77777777" w:rsidR="00525121" w:rsidRPr="00525121" w:rsidRDefault="00525121" w:rsidP="00525121">
            <w:pPr>
              <w:rPr>
                <w:b/>
                <w:bCs/>
                <w:color w:val="FFFFFF" w:themeColor="background1"/>
              </w:rPr>
            </w:pPr>
            <w:r w:rsidRPr="00525121">
              <w:rPr>
                <w:b/>
                <w:bCs/>
                <w:color w:val="FFFFFF" w:themeColor="background1"/>
              </w:rPr>
              <w:t>Change</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151E5F8" w14:textId="77777777" w:rsidR="00525121" w:rsidRPr="00525121" w:rsidRDefault="00525121" w:rsidP="00525121">
            <w:pPr>
              <w:rPr>
                <w:b/>
                <w:bCs/>
                <w:color w:val="FFFFFF" w:themeColor="background1"/>
              </w:rPr>
            </w:pPr>
            <w:r w:rsidRPr="00525121">
              <w:rPr>
                <w:b/>
                <w:bCs/>
                <w:color w:val="FFFFFF" w:themeColor="background1"/>
              </w:rPr>
              <w:t>Reason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DF00102" w14:textId="77777777" w:rsidR="00525121" w:rsidRPr="00525121" w:rsidRDefault="00525121" w:rsidP="00525121">
            <w:pPr>
              <w:rPr>
                <w:b/>
                <w:bCs/>
                <w:color w:val="FFFFFF" w:themeColor="background1"/>
              </w:rPr>
            </w:pPr>
            <w:r w:rsidRPr="00525121">
              <w:rPr>
                <w:b/>
                <w:bCs/>
                <w:color w:val="FFFFFF" w:themeColor="background1"/>
              </w:rPr>
              <w:t>Source</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B63801F" w14:textId="77777777" w:rsidR="00525121" w:rsidRPr="00525121" w:rsidRDefault="00525121" w:rsidP="00525121">
            <w:pPr>
              <w:rPr>
                <w:b/>
                <w:bCs/>
                <w:color w:val="FFFFFF" w:themeColor="background1"/>
              </w:rPr>
            </w:pPr>
            <w:r w:rsidRPr="00525121">
              <w:rPr>
                <w:b/>
                <w:bCs/>
                <w:color w:val="FFFFFF" w:themeColor="background1"/>
              </w:rPr>
              <w:t>Approval</w:t>
            </w:r>
          </w:p>
        </w:tc>
      </w:tr>
      <w:tr w:rsidR="00525121" w:rsidRPr="00525121" w14:paraId="612926FC"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58ABF7" w14:textId="77777777" w:rsidR="00525121" w:rsidRPr="00525121" w:rsidRDefault="00525121" w:rsidP="00525121">
            <w:r w:rsidRPr="00525121">
              <w:t>category.overdue_after_hours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C9F560" w14:textId="77777777" w:rsidR="00525121" w:rsidRPr="00525121" w:rsidRDefault="00525121" w:rsidP="00525121">
            <w:r w:rsidRPr="00525121">
              <w:t>Lets management see overdue requests per category (FR-014).</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D74B20" w14:textId="77777777" w:rsidR="00525121" w:rsidRPr="00525121" w:rsidRDefault="00525121" w:rsidP="00525121">
            <w:r w:rsidRPr="00525121">
              <w:t>CR-02</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69F001" w14:textId="1D3C440D" w:rsidR="00525121" w:rsidRPr="00525121" w:rsidRDefault="00ED4304" w:rsidP="00525121">
            <w:r>
              <w:t>Rejected</w:t>
            </w:r>
          </w:p>
        </w:tc>
      </w:tr>
      <w:tr w:rsidR="00525121" w:rsidRPr="00525121" w14:paraId="418BBC03"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C97C79" w14:textId="77777777" w:rsidR="00525121" w:rsidRPr="00525121" w:rsidRDefault="00525121" w:rsidP="00525121">
            <w:r w:rsidRPr="00525121">
              <w:t>user_category (user_id, category_id)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B8E927" w14:textId="77777777" w:rsidR="00525121" w:rsidRPr="00525121" w:rsidRDefault="00525121" w:rsidP="00525121">
            <w:r w:rsidRPr="00525121">
              <w:t>Records which categories a staff member may see (FR-006, NFR-003).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D543AD" w14:textId="77777777" w:rsidR="00525121" w:rsidRPr="00525121" w:rsidRDefault="00525121" w:rsidP="00525121">
            <w:r w:rsidRPr="00525121">
              <w:t>CR-06</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9231C2" w14:textId="627C6B27" w:rsidR="00525121" w:rsidRPr="00525121" w:rsidRDefault="00ED4304" w:rsidP="00525121">
            <w:r>
              <w:t>Approved</w:t>
            </w:r>
          </w:p>
        </w:tc>
      </w:tr>
      <w:tr w:rsidR="00525121" w:rsidRPr="00525121" w14:paraId="5C3D69A0"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B8A572" w14:textId="77777777" w:rsidR="00525121" w:rsidRPr="00525121" w:rsidRDefault="00525121" w:rsidP="00525121">
            <w:r w:rsidRPr="00525121">
              <w:t>service_requests.version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AFBE89" w14:textId="77777777" w:rsidR="00525121" w:rsidRPr="00525121" w:rsidRDefault="00525121" w:rsidP="00525121">
            <w:r w:rsidRPr="00525121">
              <w:t>Optimistic-lock counter so two staff acting on the same request cannot overwrite each other (ASR-03).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2D697B" w14:textId="77777777" w:rsidR="00525121" w:rsidRPr="00525121" w:rsidRDefault="00525121" w:rsidP="00525121">
            <w:r w:rsidRPr="00525121">
              <w:t>ASR-03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347A1D" w14:textId="01ECA95E" w:rsidR="00525121" w:rsidRPr="00525121" w:rsidRDefault="00ED4304" w:rsidP="00525121">
            <w:r>
              <w:t>Approved</w:t>
            </w:r>
          </w:p>
        </w:tc>
      </w:tr>
      <w:tr w:rsidR="00525121" w:rsidRPr="00525121" w14:paraId="522AB448"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09F6B8" w14:textId="77777777" w:rsidR="00525121" w:rsidRPr="00525121" w:rsidRDefault="00525121" w:rsidP="00525121">
            <w:r w:rsidRPr="00525121">
              <w:t>notifications (id, request_id, recipient_id, message, created_at, read_at)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4AB149" w14:textId="77777777" w:rsidR="00525121" w:rsidRPr="00525121" w:rsidRDefault="00525121" w:rsidP="00525121">
            <w:r w:rsidRPr="00525121">
              <w:t>Stores the in-app status message the requester sees (FR-005).</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7FF917" w14:textId="77777777" w:rsidR="00525121" w:rsidRPr="00525121" w:rsidRDefault="00525121" w:rsidP="00525121">
            <w:r w:rsidRPr="00525121">
              <w:t>CR-04</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83AA58" w14:textId="67536717" w:rsidR="00525121" w:rsidRPr="00525121" w:rsidRDefault="00ED4304" w:rsidP="00525121">
            <w:r>
              <w:t>Rejected</w:t>
            </w:r>
          </w:p>
        </w:tc>
      </w:tr>
      <w:tr w:rsidR="00525121" w:rsidRPr="00525121" w14:paraId="24EA9705"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B52FE7B" w14:textId="77777777" w:rsidR="00525121" w:rsidRPr="00525121" w:rsidRDefault="00525121" w:rsidP="00525121">
            <w:r w:rsidRPr="00525121">
              <w:t>service_requests.status accepts REJECTED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F983BC" w14:textId="77777777" w:rsidR="00525121" w:rsidRPr="00525121" w:rsidRDefault="00525121" w:rsidP="00525121">
            <w:r w:rsidRPr="00525121">
              <w:t>Supports the new terminal state (FR-005, FR-010).</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3F8EFA" w14:textId="77777777" w:rsidR="00525121" w:rsidRPr="00525121" w:rsidRDefault="00525121" w:rsidP="00525121">
            <w:r w:rsidRPr="00525121">
              <w:t>CR-03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5CD1D5" w14:textId="6CAE366F" w:rsidR="00525121" w:rsidRPr="00525121" w:rsidRDefault="00ED4304" w:rsidP="00525121">
            <w:r>
              <w:t>Rejected</w:t>
            </w:r>
          </w:p>
        </w:tc>
      </w:tr>
    </w:tbl>
    <w:p w14:paraId="49A784E9" w14:textId="77777777" w:rsidR="008C1D57" w:rsidRDefault="008C1D57" w:rsidP="00525121"/>
    <w:p w14:paraId="54B5C12F" w14:textId="77777777" w:rsidR="00525121" w:rsidRPr="00525121" w:rsidRDefault="00525121" w:rsidP="00525121">
      <w:pPr>
        <w:pStyle w:val="Heading2"/>
      </w:pPr>
      <w:bookmarkStart w:id="45" w:name="_Toc91000204"/>
      <w:bookmarkStart w:id="46" w:name="_Toc241270155"/>
      <w:r w:rsidRPr="00525121">
        <w:t>20.4 Assumptions and constraints review</w:t>
      </w:r>
      <w:bookmarkEnd w:id="45"/>
      <w:bookmarkEnd w:id="46"/>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256"/>
        <w:gridCol w:w="1301"/>
        <w:gridCol w:w="4302"/>
      </w:tblGrid>
      <w:tr w:rsidR="00525121" w:rsidRPr="00525121" w14:paraId="2ED63540" w14:textId="77777777" w:rsidTr="00525121">
        <w:trPr>
          <w:cantSplit/>
          <w:tblHeader/>
        </w:trPr>
        <w:tc>
          <w:tcPr>
            <w:tcW w:w="84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BC0FA45" w14:textId="77777777" w:rsidR="00525121" w:rsidRPr="00525121" w:rsidRDefault="00525121" w:rsidP="00525121">
            <w:pPr>
              <w:rPr>
                <w:color w:val="FFFFFF" w:themeColor="background1"/>
              </w:rPr>
            </w:pPr>
            <w:r w:rsidRPr="00525121">
              <w:rPr>
                <w:b/>
                <w:bCs/>
                <w:color w:val="FFFFFF" w:themeColor="background1"/>
              </w:rPr>
              <w:t>ID</w:t>
            </w:r>
          </w:p>
        </w:tc>
        <w:tc>
          <w:tcPr>
            <w:tcW w:w="325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54E0CE0" w14:textId="77777777" w:rsidR="00525121" w:rsidRPr="00525121" w:rsidRDefault="00525121" w:rsidP="00525121">
            <w:pPr>
              <w:rPr>
                <w:color w:val="FFFFFF" w:themeColor="background1"/>
              </w:rPr>
            </w:pPr>
            <w:r w:rsidRPr="00525121">
              <w:rPr>
                <w:b/>
                <w:bCs/>
                <w:color w:val="FFFFFF" w:themeColor="background1"/>
              </w:rPr>
              <w:t>Statement</w:t>
            </w:r>
          </w:p>
        </w:tc>
        <w:tc>
          <w:tcPr>
            <w:tcW w:w="13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E509EC0" w14:textId="77777777" w:rsidR="00525121" w:rsidRPr="00525121" w:rsidRDefault="00525121" w:rsidP="00525121">
            <w:pPr>
              <w:rPr>
                <w:color w:val="FFFFFF" w:themeColor="background1"/>
              </w:rPr>
            </w:pPr>
            <w:r w:rsidRPr="00525121">
              <w:rPr>
                <w:b/>
                <w:bCs/>
                <w:color w:val="FFFFFF" w:themeColor="background1"/>
              </w:rPr>
              <w:t>Status</w:t>
            </w:r>
          </w:p>
        </w:tc>
        <w:tc>
          <w:tcPr>
            <w:tcW w:w="43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5E7207D" w14:textId="77777777" w:rsidR="00525121" w:rsidRPr="00525121" w:rsidRDefault="00525121" w:rsidP="00525121">
            <w:pPr>
              <w:rPr>
                <w:color w:val="FFFFFF" w:themeColor="background1"/>
              </w:rPr>
            </w:pPr>
            <w:r w:rsidRPr="00525121">
              <w:rPr>
                <w:b/>
                <w:bCs/>
                <w:color w:val="FFFFFF" w:themeColor="background1"/>
              </w:rPr>
              <w:t>Note / risk if invalid</w:t>
            </w:r>
          </w:p>
        </w:tc>
      </w:tr>
      <w:tr w:rsidR="00525121" w:rsidRPr="00525121" w14:paraId="688CAB25"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C5A9EB" w14:textId="77777777" w:rsidR="00525121" w:rsidRPr="00525121" w:rsidRDefault="00525121" w:rsidP="00525121">
            <w:r w:rsidRPr="00525121">
              <w:rPr>
                <w:b/>
                <w:bCs/>
              </w:rPr>
              <w:t>AS-04</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149C20" w14:textId="77777777" w:rsidR="00525121" w:rsidRPr="00525121" w:rsidRDefault="00525121" w:rsidP="00525121">
            <w:r w:rsidRPr="00525121">
              <w:t>Stack is installable on the BC Desktop / available development environment.</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B645EC" w14:textId="77777777" w:rsidR="00525121" w:rsidRPr="00525121" w:rsidRDefault="00525121" w:rsidP="00525121">
            <w:r w:rsidRPr="00525121">
              <w:t>Still open</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A567D1" w14:textId="77777777" w:rsidR="00525121" w:rsidRPr="00525121" w:rsidRDefault="00525121" w:rsidP="00525121">
            <w:r w:rsidRPr="00525121">
              <w:t>Java 21, Maven 3.9+ and PostgreSQL 15+ must be confirmed on the BC Desktop image and the result recorded in the README. Docker is optional locally because the host builds the image remotely.</w:t>
            </w:r>
          </w:p>
        </w:tc>
      </w:tr>
      <w:tr w:rsidR="00525121" w:rsidRPr="00525121" w14:paraId="7E60F8E6"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8E8BB2" w14:textId="77777777" w:rsidR="00525121" w:rsidRPr="00525121" w:rsidRDefault="00525121" w:rsidP="00525121">
            <w:r w:rsidRPr="00525121">
              <w:rPr>
                <w:b/>
                <w:bCs/>
              </w:rPr>
              <w:t>AS-05</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922307" w14:textId="77777777" w:rsidR="00525121" w:rsidRPr="00525121" w:rsidRDefault="00525121" w:rsidP="00525121">
            <w:r w:rsidRPr="00525121">
              <w:t>A free or low-cost tier gives enough capacity for the academic year.</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5684A8" w14:textId="77777777" w:rsidR="00525121" w:rsidRPr="00525121" w:rsidRDefault="00525121" w:rsidP="00525121">
            <w:r w:rsidRPr="00525121">
              <w:t>Qualified</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2BF4F4" w14:textId="77777777" w:rsidR="00525121" w:rsidRPr="00525121" w:rsidRDefault="00525121" w:rsidP="00525121">
            <w:r w:rsidRPr="00525121">
              <w:t>Holds for the application tier. For the database tier it depends on the provider: Render's free PostgreSQL expires 30 days after creation, while a permanent free tier is needed (Section 23.1).</w:t>
            </w:r>
          </w:p>
        </w:tc>
      </w:tr>
      <w:tr w:rsidR="00525121" w:rsidRPr="00525121" w14:paraId="4A000C3A"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397B99" w14:textId="77777777" w:rsidR="00525121" w:rsidRPr="00525121" w:rsidRDefault="00525121" w:rsidP="00525121">
            <w:r w:rsidRPr="00525121">
              <w:rPr>
                <w:b/>
                <w:bCs/>
              </w:rPr>
              <w:t>AS-07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479A16" w14:textId="77777777" w:rsidR="00525121" w:rsidRPr="00525121" w:rsidRDefault="00525121" w:rsidP="00525121">
            <w:r w:rsidRPr="00525121">
              <w:t>Hosting is a container-based PaaS free tier, deployed from the GitHub repository.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EF2159"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DF27A0" w14:textId="77777777" w:rsidR="00525121" w:rsidRPr="00525121" w:rsidRDefault="00525121" w:rsidP="00525121">
            <w:r w:rsidRPr="00525121">
              <w:t>If invalid, the deferred hosting decision (Section 23.6) reopens and the demo may have to run locally.</w:t>
            </w:r>
          </w:p>
        </w:tc>
      </w:tr>
      <w:tr w:rsidR="00525121" w:rsidRPr="00525121" w14:paraId="4CBB79E5"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E1E482" w14:textId="77777777" w:rsidR="00525121" w:rsidRPr="00525121" w:rsidRDefault="00525121" w:rsidP="00525121">
            <w:r w:rsidRPr="00525121">
              <w:rPr>
                <w:b/>
                <w:bCs/>
              </w:rPr>
              <w:t>AS-08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084E75" w14:textId="77777777" w:rsidR="00525121" w:rsidRPr="00525121" w:rsidRDefault="00525121" w:rsidP="00525121">
            <w:r w:rsidRPr="00525121">
              <w:t>The hosted environment holds synthetic test data only.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B6A277"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1837F68" w14:textId="77777777" w:rsidR="00525121" w:rsidRPr="00525121" w:rsidRDefault="00525121" w:rsidP="00525121">
            <w:r w:rsidRPr="00525121">
              <w:t>If invalid, real personal information would need a POPIA hosting and cross-border assessment that is outside M2 (R-016).</w:t>
            </w:r>
          </w:p>
        </w:tc>
      </w:tr>
      <w:tr w:rsidR="00525121" w:rsidRPr="00525121" w14:paraId="59EF3727"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401A1C" w14:textId="77777777" w:rsidR="00525121" w:rsidRPr="00525121" w:rsidRDefault="00525121" w:rsidP="00525121">
            <w:r w:rsidRPr="00525121">
              <w:rPr>
                <w:b/>
                <w:bCs/>
              </w:rPr>
              <w:t>AS-09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368ECB" w14:textId="77777777" w:rsidR="00525121" w:rsidRPr="00525121" w:rsidRDefault="00525121" w:rsidP="00525121">
            <w:r w:rsidRPr="00525121">
              <w:t>Business hours are 07:00 to 18:00 SAST, Monday to Friday.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10EDCA"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7F5BBD" w14:textId="77777777" w:rsidR="00525121" w:rsidRPr="00525121" w:rsidRDefault="00525121" w:rsidP="00525121">
            <w:r w:rsidRPr="00525121">
              <w:t>Needed to measure NFR-004. Sponsor to confirm (CR-01).</w:t>
            </w:r>
          </w:p>
        </w:tc>
      </w:tr>
      <w:tr w:rsidR="00525121" w:rsidRPr="00525121" w14:paraId="5962A1AC"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23B6AC" w14:textId="77777777" w:rsidR="00525121" w:rsidRPr="00525121" w:rsidRDefault="00525121" w:rsidP="00525121">
            <w:r w:rsidRPr="00525121">
              <w:rPr>
                <w:b/>
                <w:bCs/>
              </w:rPr>
              <w:t>AS-10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23C6B6" w14:textId="77777777" w:rsidR="00525121" w:rsidRPr="00525121" w:rsidRDefault="00525121" w:rsidP="00525121">
            <w:r w:rsidRPr="00525121">
              <w:t>Data volume for the academic period stays far below 0.5 GB.</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8B3957"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2396F1" w14:textId="77777777" w:rsidR="00525121" w:rsidRPr="00525121" w:rsidRDefault="00525121" w:rsidP="00525121">
            <w:r w:rsidRPr="00525121">
              <w:t>Order-of-magnitude estimate: about 10,000 requests with a few history rows each is tens of MB. If wrong, the free database compute suspends at its cap (R-012).</w:t>
            </w:r>
          </w:p>
        </w:tc>
      </w:tr>
      <w:tr w:rsidR="00525121" w:rsidRPr="00525121" w14:paraId="4B063707"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E122B8" w14:textId="77777777" w:rsidR="00525121" w:rsidRPr="00525121" w:rsidRDefault="00525121" w:rsidP="00525121">
            <w:r w:rsidRPr="00525121">
              <w:rPr>
                <w:b/>
                <w:bCs/>
              </w:rPr>
              <w:t>CO-08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FDC183" w14:textId="77777777" w:rsidR="00525121" w:rsidRPr="00525121" w:rsidRDefault="00525121" w:rsidP="00525121">
            <w:r w:rsidRPr="00525121">
              <w:t>The repository is public (Section 17.1): no secrets or real personal data may ever be committed.</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BF5A22B"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5B34D2" w14:textId="77777777" w:rsidR="00525121" w:rsidRPr="00525121" w:rsidRDefault="00525121" w:rsidP="00525121">
            <w:r w:rsidRPr="00525121">
              <w:t>Drives environment-variable configuration, secret scanning and a review checklist item (R-013).</w:t>
            </w:r>
          </w:p>
        </w:tc>
      </w:tr>
      <w:tr w:rsidR="00525121" w:rsidRPr="00525121" w14:paraId="72157081"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79E01C" w14:textId="77777777" w:rsidR="00525121" w:rsidRPr="00525121" w:rsidRDefault="00525121" w:rsidP="00525121">
            <w:r w:rsidRPr="00525121">
              <w:rPr>
                <w:b/>
                <w:bCs/>
              </w:rPr>
              <w:t>CO-09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97607A" w14:textId="77777777" w:rsidR="00525121" w:rsidRPr="00525121" w:rsidRDefault="00525121" w:rsidP="00525121">
            <w:r w:rsidRPr="00525121">
              <w:t>Free-tier terms belong to third-party providers and can change without notice.</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5CD4AD" w14:textId="77777777" w:rsidR="00525121" w:rsidRPr="00525121" w:rsidRDefault="00525121" w:rsidP="00525121">
            <w:r w:rsidRPr="00525121">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57DF12" w14:textId="77777777" w:rsidR="00525121" w:rsidRPr="00525121" w:rsidRDefault="00525121" w:rsidP="00525121">
            <w:r w:rsidRPr="00525121">
              <w:t>Deployment must stay portable (container image plus environment configuration) so that changing provider is a configuration change (R-015).</w:t>
            </w:r>
          </w:p>
        </w:tc>
      </w:tr>
    </w:tbl>
    <w:p w14:paraId="3B8A0331" w14:textId="77777777" w:rsidR="00525121" w:rsidRPr="00525121" w:rsidRDefault="00525121" w:rsidP="00525121"/>
    <w:p w14:paraId="38A9523B" w14:textId="77777777" w:rsidR="00525121" w:rsidRPr="00525121" w:rsidRDefault="00525121" w:rsidP="00525121">
      <w:pPr>
        <w:pStyle w:val="Heading2"/>
      </w:pPr>
      <w:bookmarkStart w:id="47" w:name="_Toc91000205"/>
      <w:bookmarkStart w:id="48" w:name="_Toc241270156"/>
      <w:r w:rsidRPr="00525121">
        <w:t>20.5 Effect on the baseline and the RTM</w:t>
      </w:r>
      <w:bookmarkEnd w:id="47"/>
      <w:bookmarkEnd w:id="48"/>
    </w:p>
    <w:p w14:paraId="52C47CB2" w14:textId="77777777" w:rsidR="00525121" w:rsidRPr="00525121" w:rsidRDefault="00525121" w:rsidP="00525121">
      <w:pPr>
        <w:numPr>
          <w:ilvl w:val="0"/>
          <w:numId w:val="10"/>
        </w:numPr>
      </w:pPr>
      <w:r w:rsidRPr="00525121">
        <w:t>The M1 wording in Sections 3 and 4 stays visible. Where a CR is approved, the new wording carries the CR reference and the RTM row shows status "Changed".</w:t>
      </w:r>
    </w:p>
    <w:p w14:paraId="56F09BA5" w14:textId="77777777" w:rsidR="00525121" w:rsidRPr="00525121" w:rsidRDefault="00525121" w:rsidP="00525121">
      <w:pPr>
        <w:numPr>
          <w:ilvl w:val="0"/>
          <w:numId w:val="10"/>
        </w:numPr>
      </w:pPr>
      <w:r w:rsidRPr="00525121">
        <w:t>RTM v2.0 rows to update on approval: FR-005, FR-006, FR-010, FR-012, FR-014, NFR-001 and NFR-004.</w:t>
      </w:r>
    </w:p>
    <w:p w14:paraId="678FE0C1" w14:textId="77777777" w:rsidR="00525121" w:rsidRPr="00525121" w:rsidRDefault="00525121" w:rsidP="00525121">
      <w:pPr>
        <w:numPr>
          <w:ilvl w:val="0"/>
          <w:numId w:val="10"/>
        </w:numPr>
      </w:pPr>
      <w:r w:rsidRPr="00525121">
        <w:t>Section 24 records "no material changes identified" for the M1 scope. That was true when it was signed. If CR-03 or CR-06 is approved, the sign-off must be renewed and the change noted in Document Control.</w:t>
      </w:r>
    </w:p>
    <w:p w14:paraId="15AE47D3" w14:textId="77777777" w:rsidR="00525121" w:rsidRDefault="00525121" w:rsidP="00525121">
      <w:pPr>
        <w:numPr>
          <w:ilvl w:val="0"/>
          <w:numId w:val="10"/>
        </w:numPr>
      </w:pPr>
      <w:r w:rsidRPr="00525121">
        <w:t>The risks raised by this review are logged as R-011 to R-016 (Section 23.5).</w:t>
      </w:r>
    </w:p>
    <w:p w14:paraId="594942FE" w14:textId="6A9BF305" w:rsidR="00D810E1" w:rsidRDefault="00D810E1">
      <w:r>
        <w:br w:type="page"/>
      </w:r>
    </w:p>
    <w:p w14:paraId="616A0F7C" w14:textId="77777777" w:rsidR="00D810E1" w:rsidRPr="00D810E1" w:rsidRDefault="00D810E1" w:rsidP="00D810E1">
      <w:pPr>
        <w:pStyle w:val="Heading1"/>
      </w:pPr>
      <w:bookmarkStart w:id="49" w:name="_Toc9100021"/>
      <w:bookmarkStart w:id="50" w:name="_Toc241270157"/>
      <w:r w:rsidRPr="00D810E1">
        <w:lastRenderedPageBreak/>
        <w:t>21. Architecturally Significant Requirements &amp; Quality Drivers</w:t>
      </w:r>
      <w:bookmarkEnd w:id="49"/>
      <w:bookmarkEnd w:id="50"/>
    </w:p>
    <w:p w14:paraId="3CE1040E" w14:textId="77777777" w:rsidR="00D810E1" w:rsidRPr="00D810E1" w:rsidRDefault="00D810E1" w:rsidP="00D810E1">
      <w:r w:rsidRPr="00D810E1">
        <w:t>An architecturally significant requirement (ASR) is one that shapes the structure of the system and would be costly to retrofit. Every NFR and constraint was tested against one question: would a different architecture, data or deployment decision be needed to meet it? Five qualify. The two that do not are recorded in Section 21.3 so the list is not padded.</w:t>
      </w:r>
    </w:p>
    <w:p w14:paraId="1F65582B" w14:textId="77777777" w:rsidR="00D810E1" w:rsidRPr="00D810E1" w:rsidRDefault="00D810E1" w:rsidP="00D810E1">
      <w:pPr>
        <w:pStyle w:val="Heading2"/>
      </w:pPr>
      <w:bookmarkStart w:id="51" w:name="_Toc91000211"/>
      <w:bookmarkStart w:id="52" w:name="_Toc241270158"/>
      <w:r w:rsidRPr="00D810E1">
        <w:t>21.1 ASR register</w:t>
      </w:r>
      <w:bookmarkEnd w:id="51"/>
      <w:bookmarkEnd w:id="52"/>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412"/>
        <w:gridCol w:w="2561"/>
        <w:gridCol w:w="3102"/>
        <w:gridCol w:w="1501"/>
      </w:tblGrid>
      <w:tr w:rsidR="00D810E1" w:rsidRPr="00D810E1" w14:paraId="3E83C6F7" w14:textId="77777777" w:rsidTr="00D810E1">
        <w:trPr>
          <w:cantSplit/>
          <w:tblHeader/>
        </w:trPr>
        <w:tc>
          <w:tcPr>
            <w:tcW w:w="1129"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DF41D40" w14:textId="77777777" w:rsidR="00D810E1" w:rsidRPr="00D810E1" w:rsidRDefault="00D810E1" w:rsidP="00D810E1">
            <w:pPr>
              <w:rPr>
                <w:color w:val="FFFFFF" w:themeColor="background1"/>
              </w:rPr>
            </w:pPr>
            <w:r w:rsidRPr="00D810E1">
              <w:rPr>
                <w:b/>
                <w:bCs/>
                <w:color w:val="FFFFFF" w:themeColor="background1"/>
              </w:rPr>
              <w:t>ID</w:t>
            </w:r>
          </w:p>
        </w:tc>
        <w:tc>
          <w:tcPr>
            <w:tcW w:w="141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912D97E" w14:textId="77777777" w:rsidR="00D810E1" w:rsidRPr="00D810E1" w:rsidRDefault="00D810E1" w:rsidP="00D810E1">
            <w:pPr>
              <w:rPr>
                <w:color w:val="FFFFFF" w:themeColor="background1"/>
              </w:rPr>
            </w:pPr>
            <w:r w:rsidRPr="00D810E1">
              <w:rPr>
                <w:b/>
                <w:bCs/>
                <w:color w:val="FFFFFF" w:themeColor="background1"/>
              </w:rPr>
              <w:t>Driver and evidence</w:t>
            </w:r>
          </w:p>
        </w:tc>
        <w:tc>
          <w:tcPr>
            <w:tcW w:w="256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32EAE4A" w14:textId="77777777" w:rsidR="00D810E1" w:rsidRPr="00D810E1" w:rsidRDefault="00D810E1" w:rsidP="00D810E1">
            <w:pPr>
              <w:rPr>
                <w:color w:val="FFFFFF" w:themeColor="background1"/>
              </w:rPr>
            </w:pPr>
            <w:r w:rsidRPr="00D810E1">
              <w:rPr>
                <w:b/>
                <w:bCs/>
                <w:color w:val="FFFFFF" w:themeColor="background1"/>
              </w:rPr>
              <w:t>Measurable scenario</w:t>
            </w:r>
          </w:p>
        </w:tc>
        <w:tc>
          <w:tcPr>
            <w:tcW w:w="31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0E0F580" w14:textId="77777777" w:rsidR="00D810E1" w:rsidRPr="00D810E1" w:rsidRDefault="00D810E1" w:rsidP="00D810E1">
            <w:pPr>
              <w:rPr>
                <w:color w:val="FFFFFF" w:themeColor="background1"/>
              </w:rPr>
            </w:pPr>
            <w:r w:rsidRPr="00D810E1">
              <w:rPr>
                <w:b/>
                <w:bCs/>
                <w:color w:val="FFFFFF" w:themeColor="background1"/>
              </w:rPr>
              <w:t>Influence on architecture, data, technology and design</w:t>
            </w:r>
          </w:p>
        </w:tc>
        <w:tc>
          <w:tcPr>
            <w:tcW w:w="15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136CDD8" w14:textId="77777777" w:rsidR="00D810E1" w:rsidRPr="00D810E1" w:rsidRDefault="00D810E1" w:rsidP="00D810E1">
            <w:pPr>
              <w:rPr>
                <w:color w:val="FFFFFF" w:themeColor="background1"/>
              </w:rPr>
            </w:pPr>
            <w:r w:rsidRPr="00D810E1">
              <w:rPr>
                <w:b/>
                <w:bCs/>
                <w:color w:val="FFFFFF" w:themeColor="background1"/>
              </w:rPr>
              <w:t>Tension / risk</w:t>
            </w:r>
          </w:p>
        </w:tc>
      </w:tr>
      <w:tr w:rsidR="00D810E1" w:rsidRPr="00D810E1" w14:paraId="31CB8287"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74BB75" w14:textId="77777777" w:rsidR="00D810E1" w:rsidRPr="00D810E1" w:rsidRDefault="00D810E1" w:rsidP="00D810E1">
            <w:r w:rsidRPr="00D810E1">
              <w:t>ASR-01</w:t>
            </w:r>
          </w:p>
          <w:p w14:paraId="79486D83" w14:textId="77777777" w:rsidR="00D810E1" w:rsidRPr="00D810E1" w:rsidRDefault="00D810E1" w:rsidP="00D810E1">
            <w:r w:rsidRPr="00D810E1">
              <w:t>(primary)</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9E3E03" w14:textId="77777777" w:rsidR="00D810E1" w:rsidRPr="00D810E1" w:rsidRDefault="00D810E1" w:rsidP="00D810E1">
            <w:r w:rsidRPr="00D810E1">
              <w:rPr>
                <w:b/>
                <w:bCs/>
              </w:rPr>
              <w:t>Auditability and lifecycle integrity</w:t>
            </w:r>
          </w:p>
          <w:p w14:paraId="53BDEA02" w14:textId="77777777" w:rsidR="00D810E1" w:rsidRPr="00D810E1" w:rsidRDefault="00D810E1" w:rsidP="00D810E1">
            <w:r w:rsidRPr="00D810E1">
              <w:t>NFR-006, FR-010, FR-012. Management needs accountable, auditable status history (stakeholder analysis, influence H). Risk R-010.</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C71E4D" w14:textId="77777777" w:rsidR="00D810E1" w:rsidRPr="00D810E1" w:rsidRDefault="00D810E1" w:rsidP="00D810E1">
            <w:r w:rsidRPr="00D810E1">
              <w:t>Given any status-change attempt: a valid one saves the new status and its audit row together (100%), an invalid one changes nothing.</w:t>
            </w:r>
          </w:p>
          <w:p w14:paraId="6CE24610" w14:textId="2F1B6862" w:rsidR="00D810E1" w:rsidRPr="00D810E1" w:rsidRDefault="00D810E1" w:rsidP="00D810E1">
            <w:r w:rsidRPr="00D810E1">
              <w:t>Measure: audit query shows a gap-free ordered history</w:t>
            </w:r>
            <w:r>
              <w:t>,</w:t>
            </w:r>
            <w:r w:rsidRPr="00D810E1">
              <w:t xml:space="preserve"> a fault test that forces the audit insert to fail leaves the status unchanged.</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A6C8B3" w14:textId="77777777" w:rsidR="00D810E1" w:rsidRPr="00D810E1" w:rsidRDefault="00D810E1" w:rsidP="00D810E1">
            <w:r w:rsidRPr="00D810E1">
              <w:t>One ACID transaction rules out splitting status and audit across services (ADR-M2-02). A single write path for status (status module only). State pattern decides validity (ED-007). The audit listener runs synchronously inside the transaction (Figure 22-2). Append-only status_history. Relational store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C6E62A6" w14:textId="77777777" w:rsidR="00D810E1" w:rsidRPr="00D810E1" w:rsidRDefault="00D810E1" w:rsidP="00D810E1">
            <w:r w:rsidRPr="00D810E1">
              <w:t>Observer decoupling (ED-008) versus atomicity. Resolved by an in-transaction audit listener.</w:t>
            </w:r>
          </w:p>
        </w:tc>
      </w:tr>
      <w:tr w:rsidR="00D810E1" w:rsidRPr="00D810E1" w14:paraId="088BA624"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5B3135" w14:textId="77777777" w:rsidR="00D810E1" w:rsidRPr="00D810E1" w:rsidRDefault="00D810E1" w:rsidP="00D810E1">
            <w:r w:rsidRPr="00D810E1">
              <w:t>ASR-02</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7BB8FD" w14:textId="77777777" w:rsidR="00D810E1" w:rsidRPr="00D810E1" w:rsidRDefault="00D810E1" w:rsidP="00D810E1">
            <w:r w:rsidRPr="00D810E1">
              <w:rPr>
                <w:b/>
                <w:bCs/>
              </w:rPr>
              <w:t>Confidentiality and access control</w:t>
            </w:r>
          </w:p>
          <w:p w14:paraId="1574899F" w14:textId="5AFAAB23" w:rsidR="00D810E1" w:rsidRPr="00D810E1" w:rsidRDefault="00D810E1" w:rsidP="00D810E1">
            <w:r w:rsidRPr="00D810E1">
              <w:t>NFR-003, FR-006, CO-05. Requesters expect privacy</w:t>
            </w:r>
            <w:r>
              <w:t>,</w:t>
            </w:r>
            <w:r w:rsidRPr="00D810E1">
              <w:t xml:space="preserve"> management wants detail (stakeholder analysis). Risks R-003, R-008.</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D045B8" w14:textId="77777777" w:rsidR="00D810E1" w:rsidRPr="00D810E1" w:rsidRDefault="00D810E1" w:rsidP="00D810E1">
            <w:r w:rsidRPr="00D810E1">
              <w:t>Given an unauthenticated user, or a user outside a record's scope, when they request that record, then they get 401 or 403 and no personal data appears in the response or the logs.</w:t>
            </w:r>
          </w:p>
          <w:p w14:paraId="7B0F7D14" w14:textId="77777777" w:rsidR="00D810E1" w:rsidRPr="00D810E1" w:rsidRDefault="00D810E1" w:rsidP="00D810E1">
            <w:r w:rsidRPr="00D810E1">
              <w:t>Measure: every endpoint has a role and scope rule (default-deny) with automated per-role tests; independent review finds no personal fields in public endpoints or logs.</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3E7548" w14:textId="77777777" w:rsidR="00D810E1" w:rsidRPr="00D810E1" w:rsidRDefault="00D810E1" w:rsidP="00D810E1">
            <w:r w:rsidRPr="00D810E1">
              <w:t>Auth/RBAC module and a default-deny API boundary. Authorisation is re-checked in the service layer, not only in controllers. Category scope through user_category (CR-06). No personal data in logs. Secrets kept outside code (Section 23.3). HTTPS only.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261F4E" w14:textId="77777777" w:rsidR="00D810E1" w:rsidRPr="00D810E1" w:rsidRDefault="00D810E1" w:rsidP="00D810E1">
            <w:r w:rsidRPr="00D810E1">
              <w:t>Team is new to Spring Security (R-008). Detailed RBAC model still deferred (ED-005).</w:t>
            </w:r>
          </w:p>
        </w:tc>
      </w:tr>
      <w:tr w:rsidR="00D810E1" w:rsidRPr="00D810E1" w14:paraId="75AA190E"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716C65" w14:textId="77777777" w:rsidR="00D810E1" w:rsidRPr="00D810E1" w:rsidRDefault="00D810E1" w:rsidP="00D810E1">
            <w:r w:rsidRPr="00D810E1">
              <w:lastRenderedPageBreak/>
              <w:t>ASR-03</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585D2C" w14:textId="77777777" w:rsidR="00D810E1" w:rsidRPr="00D810E1" w:rsidRDefault="00D810E1" w:rsidP="00D810E1">
            <w:r w:rsidRPr="00D810E1">
              <w:rPr>
                <w:b/>
                <w:bCs/>
              </w:rPr>
              <w:t>Data integrity and concurrency</w:t>
            </w:r>
          </w:p>
          <w:p w14:paraId="3AFB2BD7" w14:textId="77777777" w:rsidR="00D810E1" w:rsidRPr="00D810E1" w:rsidRDefault="00D810E1" w:rsidP="00D810E1">
            <w:r w:rsidRPr="00D810E1">
              <w:t>NFR-002, FR-002, FR-012. The sponsor needs one trustworthy record per request (problem statement).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0CD9C30" w14:textId="77777777" w:rsidR="00D810E1" w:rsidRPr="00D810E1" w:rsidRDefault="00D810E1" w:rsidP="00D810E1">
            <w:r w:rsidRPr="00D810E1">
              <w:t>100,000 generated references contain zero duplicates. Two staff changing the same request at the same moment: exactly one succeeds and the other receives a conflict (HTTP 409). A resolved request refuses edits.</w:t>
            </w:r>
          </w:p>
          <w:p w14:paraId="7AEDC968" w14:textId="28775B94" w:rsidR="00D810E1" w:rsidRPr="00D810E1" w:rsidRDefault="00D810E1" w:rsidP="00D810E1">
            <w:r w:rsidRPr="00D810E1">
              <w:t>Measure: uniqueness test</w:t>
            </w:r>
            <w:r w:rsidR="00E701AD">
              <w:t>,</w:t>
            </w:r>
            <w:r w:rsidRPr="00D810E1">
              <w:t xml:space="preserve"> two-thread update test.</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F54912C" w14:textId="71C9F9A5" w:rsidR="00D810E1" w:rsidRPr="00D810E1" w:rsidRDefault="00D810E1" w:rsidP="00D810E1">
            <w:r w:rsidRPr="00D810E1">
              <w:t>Database constraints as the last line of defence (UNIQUE, foreign keys, NOT NULL, status check). Optimistic locking through service_requests.version (Section 20.3). Transactions at service level. Reference generation (sequence-based or random with a UNIQUE retry) is chosen at implementation</w:t>
            </w:r>
            <w:r w:rsidR="00E701AD">
              <w:t>,</w:t>
            </w:r>
            <w:r w:rsidRPr="00D810E1">
              <w:t xml:space="preserve"> the UNIQUE constraint is mandatory either way.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51F829" w14:textId="77777777" w:rsidR="00D810E1" w:rsidRPr="00D810E1" w:rsidRDefault="00D810E1" w:rsidP="00D810E1">
            <w:r w:rsidRPr="00D810E1">
              <w:t>Adds a column and a conflict path the frontend must show clearly.</w:t>
            </w:r>
          </w:p>
        </w:tc>
      </w:tr>
      <w:tr w:rsidR="00D810E1" w:rsidRPr="00D810E1" w14:paraId="0E2E94C0"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99017F6" w14:textId="77777777" w:rsidR="00D810E1" w:rsidRPr="00D810E1" w:rsidRDefault="00D810E1" w:rsidP="00D810E1">
            <w:r w:rsidRPr="00D810E1">
              <w:t>ASR-04</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F4052B" w14:textId="77777777" w:rsidR="00D810E1" w:rsidRPr="00D810E1" w:rsidRDefault="00D810E1" w:rsidP="00D810E1">
            <w:r w:rsidRPr="00D810E1">
              <w:rPr>
                <w:b/>
                <w:bCs/>
              </w:rPr>
              <w:t>Cost containment</w:t>
            </w:r>
          </w:p>
          <w:p w14:paraId="7777236D" w14:textId="77777777" w:rsidR="00D810E1" w:rsidRPr="00D810E1" w:rsidRDefault="00D810E1" w:rsidP="00D810E1">
            <w:r w:rsidRPr="00D810E1">
              <w:t>NFR-007, CO-03, AS-05. Sponsor influence is H and expects near-zero cost.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970083" w14:textId="77777777" w:rsidR="00D810E1" w:rsidRPr="00D810E1" w:rsidRDefault="00D810E1" w:rsidP="00D810E1">
            <w:r w:rsidRPr="00D810E1">
              <w:t>For the whole academic period, hosting, database and tooling stay inside the providers' documented free quotas.</w:t>
            </w:r>
          </w:p>
          <w:p w14:paraId="2BFB7B6E" w14:textId="77777777" w:rsidR="00D810E1" w:rsidRPr="00D810E1" w:rsidRDefault="00D810E1" w:rsidP="00D810E1">
            <w:r w:rsidRPr="00D810E1">
              <w:t>Measure: usage and billing dashboards show no charge and documented quota headroom.</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BAFCA1" w14:textId="77777777" w:rsidR="00D810E1" w:rsidRPr="00D810E1" w:rsidRDefault="00D810E1" w:rsidP="00D810E1">
            <w:r w:rsidRPr="00D810E1">
              <w:t>One deployable and one database. No message broker, cache or extra managed service. Free-tier PaaS plus free PostgreSQL (Section 23). Rules out multi-service architectures. A portable Docker image limits provider lock-in.</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7AAC3E" w14:textId="77777777" w:rsidR="00D810E1" w:rsidRPr="00D810E1" w:rsidRDefault="00D810E1" w:rsidP="00D810E1">
            <w:r w:rsidRPr="00D810E1">
              <w:t>Directly opposes ASR-05 (free tiers sleep and have caps). See Section 21.4.</w:t>
            </w:r>
          </w:p>
        </w:tc>
      </w:tr>
      <w:tr w:rsidR="00D810E1" w:rsidRPr="00D810E1" w14:paraId="763684B1"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0D5581" w14:textId="77777777" w:rsidR="00D810E1" w:rsidRPr="00D810E1" w:rsidRDefault="00D810E1" w:rsidP="00D810E1">
            <w:r w:rsidRPr="00D810E1">
              <w:t>ASR-05</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9601D8" w14:textId="77777777" w:rsidR="00D810E1" w:rsidRPr="00D810E1" w:rsidRDefault="00D810E1" w:rsidP="00D810E1">
            <w:r w:rsidRPr="00D810E1">
              <w:rPr>
                <w:b/>
                <w:bCs/>
              </w:rPr>
              <w:t>Availability and restart resilience</w:t>
            </w:r>
          </w:p>
          <w:p w14:paraId="13D175FE" w14:textId="77777777" w:rsidR="00D810E1" w:rsidRPr="00D810E1" w:rsidRDefault="00D810E1" w:rsidP="00D810E1">
            <w:r w:rsidRPr="00D810E1">
              <w:t>NFR-004, and the warm-instance rule for NFR-001 (CR-01). Staff check the platform daily (AS-02).</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5A83F6D" w14:textId="77777777" w:rsidR="00D810E1" w:rsidRPr="00D810E1" w:rsidRDefault="00D810E1" w:rsidP="00D810E1">
            <w:r w:rsidRPr="00D810E1">
              <w:t>During business hours (AS-09), &gt;= 99% of scheduled health checks succeed each month. After the service sleeps or restarts, the next request works with no lost login state or data.</w:t>
            </w:r>
          </w:p>
          <w:p w14:paraId="0296349C" w14:textId="77777777" w:rsidR="00D810E1" w:rsidRPr="00D810E1" w:rsidRDefault="00D810E1" w:rsidP="00D810E1">
            <w:r w:rsidRPr="00D810E1">
              <w:t>Measure: monitoring report; a restart test (stop the container, then request).</w:t>
            </w:r>
          </w:p>
          <w:p w14:paraId="576CE963" w14:textId="77777777" w:rsidR="00D810E1" w:rsidRPr="00D810E1" w:rsidRDefault="00D810E1" w:rsidP="00D810E1">
            <w:r w:rsidRPr="00D810E1">
              <w:t>Reference: 1% of about 242 business hours a month is about 2.4 hours of allowed downtime.</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4254F6" w14:textId="77777777" w:rsidR="00D810E1" w:rsidRPr="00D810E1" w:rsidRDefault="00D810E1" w:rsidP="00D810E1">
            <w:r w:rsidRPr="00D810E1">
              <w:t>Stateless application tier: no in-memory sessions (signed tokens or database-backed sessions, decided in the RBAC ADR). No files kept on disk because the host filesystem is ephemeral. Lean start-up configuration. A health endpoint for the host. Single-instance database accepted as a known single point of failure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C20B40" w14:textId="77777777" w:rsidR="00D810E1" w:rsidRPr="00D810E1" w:rsidRDefault="00D810E1" w:rsidP="00D810E1">
            <w:r w:rsidRPr="00D810E1">
              <w:t>Cost (ASR-04) and cold starts on the free tier (R-011).</w:t>
            </w:r>
          </w:p>
        </w:tc>
      </w:tr>
    </w:tbl>
    <w:p w14:paraId="248D709D" w14:textId="77777777" w:rsidR="00D810E1" w:rsidRPr="00D810E1" w:rsidRDefault="00D810E1" w:rsidP="00D810E1"/>
    <w:p w14:paraId="612609AE" w14:textId="77777777" w:rsidR="00D810E1" w:rsidRPr="00D810E1" w:rsidRDefault="00D810E1" w:rsidP="007C0003">
      <w:pPr>
        <w:pStyle w:val="Heading2"/>
      </w:pPr>
      <w:bookmarkStart w:id="53" w:name="_Toc91000212"/>
      <w:bookmarkStart w:id="54" w:name="_Toc241270159"/>
      <w:r w:rsidRPr="00D810E1">
        <w:t>21.2 Priority order</w:t>
      </w:r>
      <w:bookmarkEnd w:id="53"/>
      <w:bookmarkEnd w:id="54"/>
    </w:p>
    <w:p w14:paraId="61E119B0" w14:textId="7925AC2A" w:rsidR="00ED4304" w:rsidRDefault="00D810E1" w:rsidP="00D810E1">
      <w:r w:rsidRPr="00D810E1">
        <w:t>Team judgement, to be confirmed with the sponsor: ASR-01 &gt; ASR-02 &gt; ASR-03 &gt; ASR-04 &gt; ASR-05. Correctness and confidentiality of request data outrank cost, and cost outranks availability, because a slow first request during a demo is recoverable but a missing audit row or an exposed record is not.</w:t>
      </w:r>
    </w:p>
    <w:p w14:paraId="354AD194" w14:textId="77777777" w:rsidR="00ED4304" w:rsidRDefault="00ED4304">
      <w:r>
        <w:br w:type="page"/>
      </w:r>
    </w:p>
    <w:p w14:paraId="53E5773F" w14:textId="77777777" w:rsidR="00D810E1" w:rsidRPr="00D810E1" w:rsidRDefault="00D810E1" w:rsidP="007C0003">
      <w:pPr>
        <w:pStyle w:val="Heading2"/>
      </w:pPr>
      <w:bookmarkStart w:id="55" w:name="_Toc91000213"/>
      <w:bookmarkStart w:id="56" w:name="_Toc241270160"/>
      <w:r w:rsidRPr="00D810E1">
        <w:lastRenderedPageBreak/>
        <w:t>21.3 Considered and not treated as architecture drivers</w:t>
      </w:r>
      <w:bookmarkEnd w:id="55"/>
      <w:bookmarkEnd w:id="56"/>
    </w:p>
    <w:p w14:paraId="251C7C83" w14:textId="77777777" w:rsidR="00D810E1" w:rsidRPr="00D810E1" w:rsidRDefault="00D810E1" w:rsidP="00D810E1">
      <w:pPr>
        <w:numPr>
          <w:ilvl w:val="0"/>
          <w:numId w:val="10"/>
        </w:numPr>
      </w:pPr>
      <w:r w:rsidRPr="00D810E1">
        <w:rPr>
          <w:b/>
          <w:bCs/>
        </w:rPr>
        <w:t>NFR-005 (usability for low digital literacy)</w:t>
      </w:r>
      <w:r w:rsidRPr="00D810E1">
        <w:t xml:space="preserve"> is a secondary driver. It constrains the frontend (simple, responsive forms) but not the backend structure. It is the reason frontend delivery stays open in Section 16.2, and the plain REST/JSON boundary works with either frontend approach.</w:t>
      </w:r>
    </w:p>
    <w:p w14:paraId="50E17226" w14:textId="77777777" w:rsidR="00D810E1" w:rsidRPr="00D810E1" w:rsidRDefault="00D810E1" w:rsidP="00D810E1">
      <w:pPr>
        <w:numPr>
          <w:ilvl w:val="0"/>
          <w:numId w:val="10"/>
        </w:numPr>
      </w:pPr>
      <w:r w:rsidRPr="00D810E1">
        <w:rPr>
          <w:b/>
          <w:bCs/>
        </w:rPr>
        <w:t>NFR-001 (submission within 3 seconds at 50 users)</w:t>
      </w:r>
      <w:r w:rsidRPr="00D810E1">
        <w:t xml:space="preserve"> is not treated as architecture-significant. It should be within reach of a single Spring Boot instance on a relational store, and will be confirmed by the M3 load test. Its real risk is the free host's 0.1 CPU and cold start, which is captured under ASR-05 and R-011.</w:t>
      </w:r>
    </w:p>
    <w:p w14:paraId="73E4FD5C" w14:textId="77777777" w:rsidR="00D810E1" w:rsidRPr="00D810E1" w:rsidRDefault="00D810E1" w:rsidP="007C0003">
      <w:pPr>
        <w:pStyle w:val="Heading2"/>
      </w:pPr>
      <w:bookmarkStart w:id="57" w:name="_Toc91000214"/>
      <w:bookmarkStart w:id="58" w:name="_Toc241270161"/>
      <w:r w:rsidRPr="00D810E1">
        <w:t>21.4 Tensions and how they are resolved</w:t>
      </w:r>
      <w:bookmarkEnd w:id="57"/>
      <w:bookmarkEnd w:id="5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1"/>
        <w:gridCol w:w="3502"/>
        <w:gridCol w:w="3902"/>
      </w:tblGrid>
      <w:tr w:rsidR="00D810E1" w:rsidRPr="00D810E1" w14:paraId="75334E4D" w14:textId="77777777" w:rsidTr="00D810E1">
        <w:trPr>
          <w:cantSplit/>
          <w:tblHeader/>
        </w:trPr>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2D89F4B" w14:textId="77777777" w:rsidR="00D810E1" w:rsidRPr="00D810E1" w:rsidRDefault="00D810E1" w:rsidP="00D810E1">
            <w:pPr>
              <w:rPr>
                <w:color w:val="FFFFFF" w:themeColor="background1"/>
              </w:rPr>
            </w:pPr>
            <w:r w:rsidRPr="00D810E1">
              <w:rPr>
                <w:b/>
                <w:bCs/>
                <w:color w:val="FFFFFF" w:themeColor="background1"/>
              </w:rPr>
              <w:t>Tension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B63D73D" w14:textId="77777777" w:rsidR="00D810E1" w:rsidRPr="00D810E1" w:rsidRDefault="00D810E1" w:rsidP="00D810E1">
            <w:pPr>
              <w:rPr>
                <w:color w:val="FFFFFF" w:themeColor="background1"/>
              </w:rPr>
            </w:pPr>
            <w:r w:rsidRPr="00D810E1">
              <w:rPr>
                <w:b/>
                <w:bCs/>
                <w:color w:val="FFFFFF" w:themeColor="background1"/>
              </w:rPr>
              <w:t>Why it arises</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0451495" w14:textId="77777777" w:rsidR="00D810E1" w:rsidRPr="00D810E1" w:rsidRDefault="00D810E1" w:rsidP="00D810E1">
            <w:pPr>
              <w:rPr>
                <w:color w:val="FFFFFF" w:themeColor="background1"/>
              </w:rPr>
            </w:pPr>
            <w:r w:rsidRPr="00D810E1">
              <w:rPr>
                <w:b/>
                <w:bCs/>
                <w:color w:val="FFFFFF" w:themeColor="background1"/>
              </w:rPr>
              <w:t>Resolution</w:t>
            </w:r>
          </w:p>
        </w:tc>
      </w:tr>
      <w:tr w:rsidR="00D810E1" w:rsidRPr="00D810E1" w14:paraId="5EEE1988"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4FC653" w14:textId="77777777" w:rsidR="00D810E1" w:rsidRPr="00D810E1" w:rsidRDefault="00D810E1" w:rsidP="00D810E1">
            <w:r w:rsidRPr="00D810E1">
              <w:rPr>
                <w:b/>
                <w:bCs/>
              </w:rPr>
              <w:t>ASR-01 versus ED-008 (decoupling)</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784B06" w14:textId="77777777" w:rsidR="00D810E1" w:rsidRPr="00D810E1" w:rsidRDefault="00D810E1" w:rsidP="00D810E1">
            <w:r w:rsidRPr="00D810E1">
              <w:t>Observer keeps audit and notification independent of the transition service, but NFR-006 needs the audit row to exist if and only if the status change committed.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E2FC19" w14:textId="77777777" w:rsidR="00D810E1" w:rsidRPr="00D810E1" w:rsidRDefault="00D810E1" w:rsidP="00D810E1">
            <w:r w:rsidRPr="00D810E1">
              <w:t>Audit listener is synchronous and inside the transaction. Notification listener runs after commit. Recorded in ADR-M2-02.</w:t>
            </w:r>
          </w:p>
        </w:tc>
      </w:tr>
      <w:tr w:rsidR="00D810E1" w:rsidRPr="00D810E1" w14:paraId="359E6727"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565710" w14:textId="77777777" w:rsidR="00D810E1" w:rsidRPr="00D810E1" w:rsidRDefault="00D810E1" w:rsidP="00D810E1">
            <w:r w:rsidRPr="00D810E1">
              <w:rPr>
                <w:b/>
                <w:bCs/>
              </w:rPr>
              <w:t>ASR-04 versus ASR-05 (cost versus availability)</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56E6CA" w14:textId="77777777" w:rsidR="00D810E1" w:rsidRPr="00D810E1" w:rsidRDefault="00D810E1" w:rsidP="00D810E1">
            <w:r w:rsidRPr="00D810E1">
              <w:t>Free tiers sleep, have small resources and can suspend at quota.</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E0B577" w14:textId="0F3669A9" w:rsidR="00D810E1" w:rsidRPr="00D810E1" w:rsidRDefault="00D810E1" w:rsidP="00D810E1">
            <w:r w:rsidRPr="00D810E1">
              <w:t>Cost wins for the academic period. Availability is measured only in business hours on a warm instance (CR-01). Contingency if a demo needs it: a paid always-on instance</w:t>
            </w:r>
            <w:r w:rsidR="008D74E8">
              <w:t xml:space="preserve"> </w:t>
            </w:r>
            <w:r w:rsidRPr="00D810E1">
              <w:t>or a local demo (R-011).</w:t>
            </w:r>
          </w:p>
        </w:tc>
      </w:tr>
      <w:tr w:rsidR="00D810E1" w:rsidRPr="00D810E1" w14:paraId="4C40EE7B"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E8239A" w14:textId="77777777" w:rsidR="00D810E1" w:rsidRPr="00D810E1" w:rsidRDefault="00D810E1" w:rsidP="00D810E1">
            <w:r w:rsidRPr="00D810E1">
              <w:rPr>
                <w:b/>
                <w:bCs/>
              </w:rPr>
              <w:t>ASR-02 versus reporting detail</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AA9C05" w14:textId="77777777" w:rsidR="00D810E1" w:rsidRPr="00D810E1" w:rsidRDefault="00D810E1" w:rsidP="00D810E1">
            <w:r w:rsidRPr="00D810E1">
              <w:t>Management wants fine-grained detail but requesters expect data minimisation (stakeholder analysis).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83033D2" w14:textId="77777777" w:rsidR="00D810E1" w:rsidRPr="00D810E1" w:rsidRDefault="00D810E1" w:rsidP="00D810E1">
            <w:r w:rsidRPr="00D810E1">
              <w:t>Reporting returns aggregates and request references, never requester personal fields.</w:t>
            </w:r>
          </w:p>
        </w:tc>
      </w:tr>
    </w:tbl>
    <w:p w14:paraId="7209D3CD" w14:textId="77777777" w:rsidR="00D810E1" w:rsidRPr="00D810E1" w:rsidRDefault="00D810E1" w:rsidP="00D810E1"/>
    <w:p w14:paraId="7E0F479F" w14:textId="77777777" w:rsidR="00D810E1" w:rsidRPr="00D810E1" w:rsidRDefault="00D810E1" w:rsidP="007C0003">
      <w:pPr>
        <w:pStyle w:val="Heading2"/>
      </w:pPr>
      <w:bookmarkStart w:id="59" w:name="_Toc91000215"/>
      <w:bookmarkStart w:id="60" w:name="_Toc241270162"/>
      <w:r w:rsidRPr="00D810E1">
        <w:t>21.5 RTM link (input to the "ASR / Quality Driver" column)</w:t>
      </w:r>
      <w:bookmarkEnd w:id="59"/>
      <w:bookmarkEnd w:id="6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1"/>
        <w:gridCol w:w="4002"/>
        <w:gridCol w:w="4602"/>
      </w:tblGrid>
      <w:tr w:rsidR="00D810E1" w:rsidRPr="00D810E1" w14:paraId="63B102C8" w14:textId="77777777" w:rsidTr="00D810E1">
        <w:trPr>
          <w:cantSplit/>
          <w:tblHeader/>
        </w:trPr>
        <w:tc>
          <w:tcPr>
            <w:tcW w:w="1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3B8B2F" w14:textId="77777777" w:rsidR="00D810E1" w:rsidRPr="00D810E1" w:rsidRDefault="00D810E1" w:rsidP="00D810E1">
            <w:pPr>
              <w:rPr>
                <w:color w:val="FFFFFF" w:themeColor="background1"/>
              </w:rPr>
            </w:pPr>
            <w:r w:rsidRPr="00D810E1">
              <w:rPr>
                <w:b/>
                <w:bCs/>
                <w:color w:val="FFFFFF" w:themeColor="background1"/>
              </w:rPr>
              <w:t>Driver</w:t>
            </w:r>
          </w:p>
        </w:tc>
        <w:tc>
          <w:tcPr>
            <w:tcW w:w="4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6575D9F" w14:textId="77777777" w:rsidR="00D810E1" w:rsidRPr="00D810E1" w:rsidRDefault="00D810E1" w:rsidP="00D810E1">
            <w:pPr>
              <w:rPr>
                <w:color w:val="FFFFFF" w:themeColor="background1"/>
              </w:rPr>
            </w:pPr>
            <w:r w:rsidRPr="00D810E1">
              <w:rPr>
                <w:b/>
                <w:bCs/>
                <w:color w:val="FFFFFF" w:themeColor="background1"/>
              </w:rPr>
              <w:t>Requirements</w:t>
            </w:r>
          </w:p>
        </w:tc>
        <w:tc>
          <w:tcPr>
            <w:tcW w:w="4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0AF648C" w14:textId="77777777" w:rsidR="00D810E1" w:rsidRPr="00D810E1" w:rsidRDefault="00D810E1" w:rsidP="00D810E1">
            <w:pPr>
              <w:rPr>
                <w:color w:val="FFFFFF" w:themeColor="background1"/>
              </w:rPr>
            </w:pPr>
            <w:r w:rsidRPr="00D810E1">
              <w:rPr>
                <w:b/>
                <w:bCs/>
                <w:color w:val="FFFFFF" w:themeColor="background1"/>
              </w:rPr>
              <w:t>Suggested RTM cell text</w:t>
            </w:r>
          </w:p>
        </w:tc>
      </w:tr>
      <w:tr w:rsidR="00D810E1" w:rsidRPr="00D810E1" w14:paraId="51622665"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C4AE24" w14:textId="77777777" w:rsidR="00D810E1" w:rsidRPr="00D810E1" w:rsidRDefault="00D810E1" w:rsidP="00D810E1">
            <w:r w:rsidRPr="00D810E1">
              <w:rPr>
                <w:b/>
                <w:bCs/>
              </w:rPr>
              <w:t>ASR-01</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596734" w14:textId="77777777" w:rsidR="00D810E1" w:rsidRPr="00D810E1" w:rsidRDefault="00D810E1" w:rsidP="00D810E1">
            <w:r w:rsidRPr="00D810E1">
              <w:t>FR-005, FR-010, FR-011, FR-012, NFR-006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D924B6" w14:textId="77777777" w:rsidR="00D810E1" w:rsidRPr="00D810E1" w:rsidRDefault="00D810E1" w:rsidP="00D810E1">
            <w:r w:rsidRPr="00D810E1">
              <w:t>Auditability and lifecycle integrity (ASR-01)</w:t>
            </w:r>
          </w:p>
        </w:tc>
      </w:tr>
      <w:tr w:rsidR="00D810E1" w:rsidRPr="00D810E1" w14:paraId="55D006EE"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67C716" w14:textId="77777777" w:rsidR="00D810E1" w:rsidRPr="00D810E1" w:rsidRDefault="00D810E1" w:rsidP="00D810E1">
            <w:r w:rsidRPr="00D810E1">
              <w:rPr>
                <w:b/>
                <w:bCs/>
              </w:rPr>
              <w:t>ASR-02</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4D5B07" w14:textId="77777777" w:rsidR="00D810E1" w:rsidRPr="00D810E1" w:rsidRDefault="00D810E1" w:rsidP="00D810E1">
            <w:r w:rsidRPr="00D810E1">
              <w:t>FR-006, NFR-003</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A9F2B0" w14:textId="77777777" w:rsidR="00D810E1" w:rsidRPr="00D810E1" w:rsidRDefault="00D810E1" w:rsidP="00D810E1">
            <w:r w:rsidRPr="00D810E1">
              <w:t>Confidentiality and access control (ASR-02)</w:t>
            </w:r>
          </w:p>
        </w:tc>
      </w:tr>
      <w:tr w:rsidR="00D810E1" w:rsidRPr="00D810E1" w14:paraId="7A22B019"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A6ACC2" w14:textId="77777777" w:rsidR="00D810E1" w:rsidRPr="00D810E1" w:rsidRDefault="00D810E1" w:rsidP="00D810E1">
            <w:r w:rsidRPr="00D810E1">
              <w:rPr>
                <w:b/>
                <w:bCs/>
              </w:rPr>
              <w:t>ASR-03</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3E4F38" w14:textId="77777777" w:rsidR="00D810E1" w:rsidRPr="00D810E1" w:rsidRDefault="00D810E1" w:rsidP="00D810E1">
            <w:r w:rsidRPr="00D810E1">
              <w:t>FR-001, FR-002, FR-012, NFR-002</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71C86B" w14:textId="77777777" w:rsidR="00D810E1" w:rsidRPr="00D810E1" w:rsidRDefault="00D810E1" w:rsidP="00D810E1">
            <w:r w:rsidRPr="00D810E1">
              <w:t>Data integrity and concurrency (ASR-03)</w:t>
            </w:r>
          </w:p>
        </w:tc>
      </w:tr>
      <w:tr w:rsidR="00D810E1" w:rsidRPr="00D810E1" w14:paraId="5E799EB5"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CA9968" w14:textId="77777777" w:rsidR="00D810E1" w:rsidRPr="00D810E1" w:rsidRDefault="00D810E1" w:rsidP="00D810E1">
            <w:r w:rsidRPr="00D810E1">
              <w:rPr>
                <w:b/>
                <w:bCs/>
              </w:rPr>
              <w:t>ASR-04</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6BFB08" w14:textId="77777777" w:rsidR="00D810E1" w:rsidRPr="00D810E1" w:rsidRDefault="00D810E1" w:rsidP="00D810E1">
            <w:r w:rsidRPr="00D810E1">
              <w:t>NFR-007</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8A29FC" w14:textId="77777777" w:rsidR="00D810E1" w:rsidRPr="00D810E1" w:rsidRDefault="00D810E1" w:rsidP="00D810E1">
            <w:r w:rsidRPr="00D810E1">
              <w:t>Cost containment (ASR-04)</w:t>
            </w:r>
          </w:p>
        </w:tc>
      </w:tr>
      <w:tr w:rsidR="00D810E1" w:rsidRPr="00D810E1" w14:paraId="345E77E0"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CA70C0" w14:textId="77777777" w:rsidR="00D810E1" w:rsidRPr="00D810E1" w:rsidRDefault="00D810E1" w:rsidP="00D810E1">
            <w:r w:rsidRPr="00D810E1">
              <w:rPr>
                <w:b/>
                <w:bCs/>
              </w:rPr>
              <w:t>ASR-05</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545E46" w14:textId="77777777" w:rsidR="00D810E1" w:rsidRPr="00D810E1" w:rsidRDefault="00D810E1" w:rsidP="00D810E1">
            <w:r w:rsidRPr="00D810E1">
              <w:t>NFR-004, NFR-001 (warm-instance rule)</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B18C42" w14:textId="77777777" w:rsidR="00D810E1" w:rsidRPr="00D810E1" w:rsidRDefault="00D810E1" w:rsidP="00D810E1">
            <w:r w:rsidRPr="00D810E1">
              <w:t>Availability and restart resilience (ASR-05)</w:t>
            </w:r>
          </w:p>
        </w:tc>
      </w:tr>
      <w:tr w:rsidR="00D810E1" w:rsidRPr="00D810E1" w14:paraId="7175DF2C"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29932F" w14:textId="77777777" w:rsidR="00D810E1" w:rsidRPr="00D810E1" w:rsidRDefault="00D810E1" w:rsidP="00D810E1">
            <w:r w:rsidRPr="00D810E1">
              <w:rPr>
                <w:b/>
                <w:bCs/>
              </w:rPr>
              <w:t>Secondary</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003E81" w14:textId="77777777" w:rsidR="00D810E1" w:rsidRPr="00D810E1" w:rsidRDefault="00D810E1" w:rsidP="00D810E1">
            <w:r w:rsidRPr="00D810E1">
              <w:t>NFR-005</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6A98D5" w14:textId="77777777" w:rsidR="00D810E1" w:rsidRPr="00D810E1" w:rsidRDefault="00D810E1" w:rsidP="00D810E1">
            <w:r w:rsidRPr="00D810E1">
              <w:t>Usability (secondary driver, frontend decision)</w:t>
            </w:r>
          </w:p>
        </w:tc>
      </w:tr>
      <w:tr w:rsidR="00D810E1" w:rsidRPr="00D810E1" w14:paraId="0E8C8617"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FF7E60" w14:textId="77777777" w:rsidR="00D810E1" w:rsidRPr="00D810E1" w:rsidRDefault="00D810E1" w:rsidP="00D810E1">
            <w:r w:rsidRPr="00D810E1">
              <w:rPr>
                <w:b/>
                <w:bCs/>
              </w:rPr>
              <w:t>None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9FFCDE" w14:textId="77777777" w:rsidR="00D810E1" w:rsidRPr="00D810E1" w:rsidRDefault="00D810E1" w:rsidP="00D810E1">
            <w:r w:rsidRPr="00D810E1">
              <w:t>FR-003, FR-004, FR-007, FR-008, FR-009, FR-013 to FR-016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B4C23E" w14:textId="77777777" w:rsidR="00D810E1" w:rsidRPr="00D810E1" w:rsidRDefault="00D810E1" w:rsidP="00D810E1">
            <w:r w:rsidRPr="00D810E1">
              <w:t>Standard functionality, not architecture-significant</w:t>
            </w:r>
          </w:p>
        </w:tc>
      </w:tr>
    </w:tbl>
    <w:p w14:paraId="4000D15C" w14:textId="1D72C27A" w:rsidR="008D74E8" w:rsidRDefault="008D74E8" w:rsidP="00D810E1"/>
    <w:p w14:paraId="569B895A" w14:textId="77777777" w:rsidR="008D74E8" w:rsidRDefault="008D74E8">
      <w:r>
        <w:br w:type="page"/>
      </w:r>
    </w:p>
    <w:p w14:paraId="40F013BF" w14:textId="77777777" w:rsidR="008D74E8" w:rsidRPr="008D74E8" w:rsidRDefault="008D74E8" w:rsidP="008D74E8">
      <w:pPr>
        <w:pStyle w:val="Heading1"/>
      </w:pPr>
      <w:bookmarkStart w:id="61" w:name="_Toc9100022"/>
      <w:bookmarkStart w:id="62" w:name="_Toc241270163"/>
      <w:r w:rsidRPr="008D74E8">
        <w:lastRenderedPageBreak/>
        <w:t>22. Architecture Decision &amp; Diagrams (ADR-M2-02)</w:t>
      </w:r>
      <w:bookmarkEnd w:id="61"/>
      <w:bookmarkEnd w:id="62"/>
    </w:p>
    <w:p w14:paraId="5532622C" w14:textId="77777777" w:rsidR="008D74E8" w:rsidRPr="008D74E8" w:rsidRDefault="008D74E8" w:rsidP="008D74E8">
      <w:r w:rsidRPr="008D74E8">
        <w:t>ADR-M2-01 fixed the technology (Java 21, Spring Boot, PostgreSQL). This section decides how the system is structured. It answers to the ASRs in Section 21 and to the constraints of three people, one semester and near-zero cost.</w:t>
      </w:r>
    </w:p>
    <w:p w14:paraId="08ED1F62" w14:textId="77777777" w:rsidR="008D74E8" w:rsidRPr="008D74E8" w:rsidRDefault="008D74E8" w:rsidP="008D74E8">
      <w:pPr>
        <w:pStyle w:val="Heading2"/>
      </w:pPr>
      <w:bookmarkStart w:id="63" w:name="_Toc91000221"/>
      <w:bookmarkStart w:id="64" w:name="_Toc241270164"/>
      <w:r w:rsidRPr="008D74E8">
        <w:t>22.1 Alternatives considered</w:t>
      </w:r>
      <w:bookmarkEnd w:id="63"/>
      <w:bookmarkEnd w:id="6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1"/>
        <w:gridCol w:w="2051"/>
        <w:gridCol w:w="2201"/>
        <w:gridCol w:w="2901"/>
        <w:gridCol w:w="1301"/>
      </w:tblGrid>
      <w:tr w:rsidR="008D74E8" w:rsidRPr="008D74E8" w14:paraId="695B882A" w14:textId="77777777" w:rsidTr="008D74E8">
        <w:trPr>
          <w:cantSplit/>
          <w:tblHeader/>
        </w:trPr>
        <w:tc>
          <w:tcPr>
            <w:tcW w:w="12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BD9AD93" w14:textId="77777777" w:rsidR="008D74E8" w:rsidRPr="008D74E8" w:rsidRDefault="008D74E8" w:rsidP="008D74E8">
            <w:pPr>
              <w:rPr>
                <w:color w:val="FFFFFF" w:themeColor="background1"/>
              </w:rPr>
            </w:pPr>
            <w:r w:rsidRPr="008D74E8">
              <w:rPr>
                <w:b/>
                <w:bCs/>
                <w:color w:val="FFFFFF" w:themeColor="background1"/>
              </w:rPr>
              <w:t>Option</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8E49201" w14:textId="77777777" w:rsidR="008D74E8" w:rsidRPr="008D74E8" w:rsidRDefault="008D74E8" w:rsidP="008D74E8">
            <w:pPr>
              <w:rPr>
                <w:color w:val="FFFFFF" w:themeColor="background1"/>
              </w:rPr>
            </w:pPr>
            <w:r w:rsidRPr="008D74E8">
              <w:rPr>
                <w:b/>
                <w:bCs/>
                <w:color w:val="FFFFFF" w:themeColor="background1"/>
              </w:rPr>
              <w:t>What it is</w:t>
            </w:r>
          </w:p>
        </w:tc>
        <w:tc>
          <w:tcPr>
            <w:tcW w:w="2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3C213A5" w14:textId="77777777" w:rsidR="008D74E8" w:rsidRPr="008D74E8" w:rsidRDefault="008D74E8" w:rsidP="008D74E8">
            <w:pPr>
              <w:rPr>
                <w:color w:val="FFFFFF" w:themeColor="background1"/>
              </w:rPr>
            </w:pPr>
            <w:r w:rsidRPr="008D74E8">
              <w:rPr>
                <w:b/>
                <w:bCs/>
                <w:color w:val="FFFFFF" w:themeColor="background1"/>
              </w:rPr>
              <w:t>Strengths</w:t>
            </w:r>
          </w:p>
        </w:tc>
        <w:tc>
          <w:tcPr>
            <w:tcW w:w="2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7786E45" w14:textId="77777777" w:rsidR="008D74E8" w:rsidRPr="008D74E8" w:rsidRDefault="008D74E8" w:rsidP="008D74E8">
            <w:pPr>
              <w:rPr>
                <w:color w:val="FFFFFF" w:themeColor="background1"/>
              </w:rPr>
            </w:pPr>
            <w:r w:rsidRPr="008D74E8">
              <w:rPr>
                <w:b/>
                <w:bCs/>
                <w:color w:val="FFFFFF" w:themeColor="background1"/>
              </w:rPr>
              <w:t>Weaknesses against CivicConnect</w:t>
            </w:r>
          </w:p>
        </w:tc>
        <w:tc>
          <w:tcPr>
            <w:tcW w:w="1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22B11ED" w14:textId="77777777" w:rsidR="008D74E8" w:rsidRPr="008D74E8" w:rsidRDefault="008D74E8" w:rsidP="008D74E8">
            <w:pPr>
              <w:rPr>
                <w:color w:val="FFFFFF" w:themeColor="background1"/>
              </w:rPr>
            </w:pPr>
            <w:r w:rsidRPr="008D74E8">
              <w:rPr>
                <w:b/>
                <w:bCs/>
                <w:color w:val="FFFFFF" w:themeColor="background1"/>
              </w:rPr>
              <w:t>Verdict</w:t>
            </w:r>
          </w:p>
        </w:tc>
      </w:tr>
      <w:tr w:rsidR="008D74E8" w:rsidRPr="008D74E8" w14:paraId="7B56D3F7"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838FA4" w14:textId="77777777" w:rsidR="008D74E8" w:rsidRPr="008D74E8" w:rsidRDefault="008D74E8" w:rsidP="008D74E8">
            <w:r w:rsidRPr="008D74E8">
              <w:rPr>
                <w:b/>
                <w:bCs/>
              </w:rPr>
              <w:t>A. Layered monolith (package-by-layer)</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2A855C" w14:textId="77777777" w:rsidR="008D74E8" w:rsidRPr="008D74E8" w:rsidRDefault="008D74E8" w:rsidP="008D74E8">
            <w:r w:rsidRPr="008D74E8">
              <w:t>One deployable. Shared controller, service and repository packages used by every feature.</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4ADAC9" w14:textId="77777777" w:rsidR="008D74E8" w:rsidRPr="008D74E8" w:rsidRDefault="008D74E8" w:rsidP="008D74E8">
            <w:r w:rsidRPr="008D74E8">
              <w:t>Simplest. One ACID boundary (ASR-01). Cheapest (ASR-04).</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B82BFB" w14:textId="77777777" w:rsidR="008D74E8" w:rsidRPr="008D74E8" w:rsidRDefault="008D74E8" w:rsidP="008D74E8">
            <w:r w:rsidRPr="008D74E8">
              <w:t>Nothing stops any service from writing any table, so the status and audit rule (R-010) is only a convention. Feature code is scattered across layers, which makes it hard to split between three people and to map to RTM modules.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7C29A8" w14:textId="77777777" w:rsidR="008D74E8" w:rsidRPr="008D74E8" w:rsidRDefault="008D74E8" w:rsidP="008D74E8">
            <w:r w:rsidRPr="008D74E8">
              <w:t>Rejected: every strength is kept by B.</w:t>
            </w:r>
          </w:p>
        </w:tc>
      </w:tr>
      <w:tr w:rsidR="008D74E8" w:rsidRPr="008D74E8" w14:paraId="3D95A71F"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0EA4F0" w14:textId="77777777" w:rsidR="008D74E8" w:rsidRPr="008D74E8" w:rsidRDefault="008D74E8" w:rsidP="008D74E8">
            <w:r w:rsidRPr="008D74E8">
              <w:rPr>
                <w:b/>
                <w:bCs/>
              </w:rPr>
              <w:t>B. Modular monolith (package-by-feature)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DA6EEB" w14:textId="77777777" w:rsidR="008D74E8" w:rsidRPr="008D74E8" w:rsidRDefault="008D74E8" w:rsidP="008D74E8">
            <w:r w:rsidRPr="008D74E8">
              <w:t>One deployable and one database. Feature modules, each layered inside. Modules talk through a public service interface or an event.</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DDFE24" w14:textId="77777777" w:rsidR="008D74E8" w:rsidRPr="008D74E8" w:rsidRDefault="008D74E8" w:rsidP="008D74E8">
            <w:r w:rsidRPr="008D74E8">
              <w:t>Keeps A's single transaction, cost and simplicity. Explicit data ownership per module. RTM modules map one-to-one to packages. Boundary rules can be tested automatically. A module can be extracted later if evidence demands.</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6BA3F0" w14:textId="77777777" w:rsidR="008D74E8" w:rsidRPr="008D74E8" w:rsidRDefault="008D74E8" w:rsidP="008D74E8">
            <w:r w:rsidRPr="008D74E8">
              <w:t>Needs discipline (no cross-module repository access). A little more up-front structure than A. Still one failure domain.</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7D0781" w14:textId="77777777" w:rsidR="008D74E8" w:rsidRPr="008D74E8" w:rsidRDefault="008D74E8" w:rsidP="008D74E8">
            <w:r w:rsidRPr="008D74E8">
              <w:rPr>
                <w:b/>
                <w:bCs/>
              </w:rPr>
              <w:t>Selected</w:t>
            </w:r>
          </w:p>
        </w:tc>
      </w:tr>
      <w:tr w:rsidR="008D74E8" w:rsidRPr="008D74E8" w14:paraId="04BE4486"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392023" w14:textId="77777777" w:rsidR="008D74E8" w:rsidRPr="008D74E8" w:rsidRDefault="008D74E8" w:rsidP="008D74E8">
            <w:r w:rsidRPr="008D74E8">
              <w:rPr>
                <w:b/>
                <w:bCs/>
              </w:rPr>
              <w:t>C. Microservices</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92AA50" w14:textId="77777777" w:rsidR="008D74E8" w:rsidRPr="008D74E8" w:rsidRDefault="008D74E8" w:rsidP="008D74E8">
            <w:r w:rsidRPr="008D74E8">
              <w:t>Separate services, for example request, status and audit, notification, reporting and auth.</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09CC9D4" w14:textId="77777777" w:rsidR="008D74E8" w:rsidRPr="008D74E8" w:rsidRDefault="008D74E8" w:rsidP="008D74E8">
            <w:r w:rsidRPr="008D74E8">
              <w:t>Independent deploy and scale. Strong isolation.</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F7B324" w14:textId="77777777" w:rsidR="008D74E8" w:rsidRPr="008D74E8" w:rsidRDefault="008D74E8" w:rsidP="008D74E8">
            <w:r w:rsidRPr="008D74E8">
              <w:t>A status change and its audit row would span services, needing a saga or outbox to keep NFR-006 at 100% (ASR-01). Five or more deployables and databases on free tiers (ASR-04). Larger network attack surface (ASR-02). Operational load beyond three students (CO-01).</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A03FDA" w14:textId="77777777" w:rsidR="008D74E8" w:rsidRPr="008D74E8" w:rsidRDefault="008D74E8" w:rsidP="008D74E8">
            <w:r w:rsidRPr="008D74E8">
              <w:t>Rejected: no driver justifies the complexity.</w:t>
            </w:r>
          </w:p>
        </w:tc>
      </w:tr>
      <w:tr w:rsidR="008D74E8" w:rsidRPr="008D74E8" w14:paraId="2B33B7EA"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57703F" w14:textId="77777777" w:rsidR="008D74E8" w:rsidRPr="008D74E8" w:rsidRDefault="008D74E8" w:rsidP="008D74E8">
            <w:r w:rsidRPr="008D74E8">
              <w:rPr>
                <w:b/>
                <w:bCs/>
              </w:rPr>
              <w:t>D. Serverless functions with a managed database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79D0C4" w14:textId="77777777" w:rsidR="008D74E8" w:rsidRPr="008D74E8" w:rsidRDefault="008D74E8" w:rsidP="008D74E8">
            <w:r w:rsidRPr="008D74E8">
              <w:t>One function per endpoint, managed PostgreSQL.</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4ACBAA" w14:textId="77777777" w:rsidR="008D74E8" w:rsidRPr="008D74E8" w:rsidRDefault="008D74E8" w:rsidP="008D74E8">
            <w:r w:rsidRPr="008D74E8">
              <w:t>Scale-to-zero cost. No servers to manage.</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741825" w14:textId="77777777" w:rsidR="008D74E8" w:rsidRPr="008D74E8" w:rsidRDefault="008D74E8" w:rsidP="008D74E8">
            <w:r w:rsidRPr="008D74E8">
              <w:t>Java cold starts and database connection limits on free tiers. Authorisation logic spread across many functions (ASR-02). Departs from ADR-M2-01 and from what the team knows.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CEFFB0" w14:textId="77777777" w:rsidR="008D74E8" w:rsidRPr="008D74E8" w:rsidRDefault="008D74E8" w:rsidP="008D74E8">
            <w:r w:rsidRPr="008D74E8">
              <w:t>Rejected.</w:t>
            </w:r>
          </w:p>
        </w:tc>
      </w:tr>
    </w:tbl>
    <w:p w14:paraId="7A234F97" w14:textId="78797C56" w:rsidR="005B2A97" w:rsidRDefault="005B2A97" w:rsidP="008D74E8"/>
    <w:p w14:paraId="67A3DD16" w14:textId="77777777" w:rsidR="005B2A97" w:rsidRDefault="005B2A97">
      <w:r>
        <w:br w:type="page"/>
      </w:r>
    </w:p>
    <w:p w14:paraId="37B14DEA" w14:textId="77777777" w:rsidR="008D74E8" w:rsidRPr="008D74E8" w:rsidRDefault="008D74E8" w:rsidP="008D74E8">
      <w:pPr>
        <w:pStyle w:val="Heading2"/>
      </w:pPr>
      <w:bookmarkStart w:id="65" w:name="_Toc91000222"/>
      <w:bookmarkStart w:id="66" w:name="_Toc241270165"/>
      <w:r w:rsidRPr="008D74E8">
        <w:lastRenderedPageBreak/>
        <w:t>22.2 Selected architecture: modules and diagrams</w:t>
      </w:r>
      <w:bookmarkEnd w:id="65"/>
      <w:bookmarkEnd w:id="66"/>
    </w:p>
    <w:p w14:paraId="2806DFCD" w14:textId="77777777" w:rsidR="008D74E8" w:rsidRPr="008D74E8" w:rsidRDefault="008D74E8" w:rsidP="008D74E8">
      <w:r w:rsidRPr="008D74E8">
        <w:t>The logical view (Figure 22-1) shows responsibilities and boundaries. It is not a deployment diagram: the physical nodes are in Figure 23-1. Figure 22-2 shows the one interaction that carries the primary ASR.</w:t>
      </w:r>
    </w:p>
    <w:p w14:paraId="2AC4947D" w14:textId="5E1D44E7" w:rsidR="008D74E8" w:rsidRPr="008D74E8" w:rsidRDefault="008D74E8" w:rsidP="008D74E8">
      <w:r w:rsidRPr="008D74E8">
        <w:rPr>
          <w:noProof/>
        </w:rPr>
        <w:drawing>
          <wp:inline distT="0" distB="0" distL="0" distR="0" wp14:anchorId="4A6157FF" wp14:editId="5B6D7B68">
            <wp:extent cx="5852160" cy="4747260"/>
            <wp:effectExtent l="0" t="0" r="0" b="0"/>
            <wp:docPr id="4" name="Picture 4" descr="Logical architecture: modular monolith with seve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1" descr="Logical architecture: modular monolith with seven modu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2160" cy="4747260"/>
                    </a:xfrm>
                    <a:prstGeom prst="rect">
                      <a:avLst/>
                    </a:prstGeom>
                    <a:noFill/>
                    <a:ln>
                      <a:noFill/>
                    </a:ln>
                  </pic:spPr>
                </pic:pic>
              </a:graphicData>
            </a:graphic>
          </wp:inline>
        </w:drawing>
      </w:r>
      <w:r w:rsidR="00F94D1C">
        <w:t xml:space="preserve"> </w:t>
      </w:r>
      <w:r w:rsidR="00F94D1C">
        <w:tab/>
        <w:t xml:space="preserve">    </w:t>
      </w:r>
    </w:p>
    <w:p w14:paraId="52815128" w14:textId="77777777" w:rsidR="008D74E8" w:rsidRPr="008D74E8" w:rsidRDefault="008D74E8" w:rsidP="008D74E8">
      <w:r w:rsidRPr="008D74E8">
        <w:rPr>
          <w:i/>
          <w:iCs/>
        </w:rPr>
        <w:t>Figure 22-1: Logical architecture (modular monolith). Module names follow the RTM; packages follow the README.</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1054"/>
        <w:gridCol w:w="2147"/>
        <w:gridCol w:w="1801"/>
        <w:gridCol w:w="1651"/>
        <w:gridCol w:w="1701"/>
      </w:tblGrid>
      <w:tr w:rsidR="008D74E8" w:rsidRPr="008D74E8" w14:paraId="3E7A62F7" w14:textId="77777777" w:rsidTr="00F94D1C">
        <w:trPr>
          <w:cantSplit/>
          <w:tblHeader/>
        </w:trPr>
        <w:tc>
          <w:tcPr>
            <w:tcW w:w="13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6134BE4" w14:textId="77777777" w:rsidR="008D74E8" w:rsidRPr="008D74E8" w:rsidRDefault="008D74E8" w:rsidP="008D74E8">
            <w:pPr>
              <w:rPr>
                <w:color w:val="FFFFFF" w:themeColor="background1"/>
              </w:rPr>
            </w:pPr>
            <w:r w:rsidRPr="008D74E8">
              <w:rPr>
                <w:b/>
                <w:bCs/>
                <w:color w:val="FFFFFF" w:themeColor="background1"/>
              </w:rPr>
              <w:t>Module (RTM name)</w:t>
            </w:r>
          </w:p>
        </w:tc>
        <w:tc>
          <w:tcPr>
            <w:tcW w:w="1054"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D5333EE" w14:textId="77777777" w:rsidR="008D74E8" w:rsidRPr="008D74E8" w:rsidRDefault="008D74E8" w:rsidP="008D74E8">
            <w:pPr>
              <w:rPr>
                <w:color w:val="FFFFFF" w:themeColor="background1"/>
              </w:rPr>
            </w:pPr>
            <w:r w:rsidRPr="008D74E8">
              <w:rPr>
                <w:b/>
                <w:bCs/>
                <w:color w:val="FFFFFF" w:themeColor="background1"/>
              </w:rPr>
              <w:t>Package</w:t>
            </w:r>
          </w:p>
        </w:tc>
        <w:tc>
          <w:tcPr>
            <w:tcW w:w="2147"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FC23F4" w14:textId="77777777" w:rsidR="008D74E8" w:rsidRPr="008D74E8" w:rsidRDefault="008D74E8" w:rsidP="008D74E8">
            <w:pPr>
              <w:rPr>
                <w:color w:val="FFFFFF" w:themeColor="background1"/>
              </w:rPr>
            </w:pPr>
            <w:r w:rsidRPr="008D74E8">
              <w:rPr>
                <w:b/>
                <w:bCs/>
                <w:color w:val="FFFFFF" w:themeColor="background1"/>
              </w:rPr>
              <w:t>Responsibility</w:t>
            </w:r>
          </w:p>
        </w:tc>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2FC101A" w14:textId="77777777" w:rsidR="008D74E8" w:rsidRPr="008D74E8" w:rsidRDefault="008D74E8" w:rsidP="008D74E8">
            <w:pPr>
              <w:rPr>
                <w:color w:val="FFFFFF" w:themeColor="background1"/>
              </w:rPr>
            </w:pPr>
            <w:r w:rsidRPr="008D74E8">
              <w:rPr>
                <w:b/>
                <w:bCs/>
                <w:color w:val="FFFFFF" w:themeColor="background1"/>
              </w:rPr>
              <w:t>Owns / writes</w:t>
            </w:r>
          </w:p>
        </w:tc>
        <w:tc>
          <w:tcPr>
            <w:tcW w:w="16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B025B5D" w14:textId="77777777" w:rsidR="008D74E8" w:rsidRPr="008D74E8" w:rsidRDefault="008D74E8" w:rsidP="008D74E8">
            <w:pPr>
              <w:rPr>
                <w:color w:val="FFFFFF" w:themeColor="background1"/>
              </w:rPr>
            </w:pPr>
            <w:r w:rsidRPr="008D74E8">
              <w:rPr>
                <w:b/>
                <w:bCs/>
                <w:color w:val="FFFFFF" w:themeColor="background1"/>
              </w:rPr>
              <w:t>Public interface</w:t>
            </w:r>
          </w:p>
        </w:tc>
        <w:tc>
          <w:tcPr>
            <w:tcW w:w="17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477AED1" w14:textId="77777777" w:rsidR="008D74E8" w:rsidRPr="008D74E8" w:rsidRDefault="008D74E8" w:rsidP="008D74E8">
            <w:pPr>
              <w:rPr>
                <w:color w:val="FFFFFF" w:themeColor="background1"/>
              </w:rPr>
            </w:pPr>
            <w:r w:rsidRPr="008D74E8">
              <w:rPr>
                <w:b/>
                <w:bCs/>
                <w:color w:val="FFFFFF" w:themeColor="background1"/>
              </w:rPr>
              <w:t>May depend on</w:t>
            </w:r>
          </w:p>
        </w:tc>
      </w:tr>
      <w:tr w:rsidR="008D74E8" w:rsidRPr="008D74E8" w14:paraId="3BC154A0"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336BCD" w14:textId="77777777" w:rsidR="008D74E8" w:rsidRPr="008D74E8" w:rsidRDefault="008D74E8" w:rsidP="008D74E8">
            <w:r w:rsidRPr="008D74E8">
              <w:rPr>
                <w:b/>
                <w:bCs/>
              </w:rPr>
              <w:t>Auth / RBAC</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BBA203" w14:textId="77777777" w:rsidR="008D74E8" w:rsidRPr="008D74E8" w:rsidRDefault="008D74E8" w:rsidP="008D74E8">
            <w:r w:rsidRPr="008D74E8">
              <w:t>auth</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4347C0" w14:textId="77777777" w:rsidR="008D74E8" w:rsidRPr="008D74E8" w:rsidRDefault="008D74E8" w:rsidP="008D74E8">
            <w:r w:rsidRPr="008D74E8">
              <w:t>Authenticates users. Role and category-scope checks.</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24517D" w14:textId="77777777" w:rsidR="008D74E8" w:rsidRPr="008D74E8" w:rsidRDefault="008D74E8" w:rsidP="008D74E8">
            <w:r w:rsidRPr="008D74E8">
              <w:t>users, user_category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56FFDA" w14:textId="77777777" w:rsidR="008D74E8" w:rsidRPr="008D74E8" w:rsidRDefault="008D74E8" w:rsidP="008D74E8">
            <w:r w:rsidRPr="008D74E8">
              <w:t>Access-check 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4A2270F" w14:textId="77777777" w:rsidR="008D74E8" w:rsidRPr="008D74E8" w:rsidRDefault="008D74E8" w:rsidP="008D74E8">
            <w:r w:rsidRPr="008D74E8">
              <w:t>None</w:t>
            </w:r>
          </w:p>
        </w:tc>
      </w:tr>
      <w:tr w:rsidR="008D74E8" w:rsidRPr="008D74E8" w14:paraId="43BDECE8"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D8405E" w14:textId="77777777" w:rsidR="008D74E8" w:rsidRPr="008D74E8" w:rsidRDefault="008D74E8" w:rsidP="008D74E8">
            <w:r w:rsidRPr="008D74E8">
              <w:rPr>
                <w:b/>
                <w:bCs/>
              </w:rPr>
              <w:t>Request submission and queue</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29F924" w14:textId="77777777" w:rsidR="008D74E8" w:rsidRPr="008D74E8" w:rsidRDefault="008D74E8" w:rsidP="008D74E8">
            <w:r w:rsidRPr="008D74E8">
              <w:t>request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47AD41" w14:textId="77777777" w:rsidR="008D74E8" w:rsidRPr="008D74E8" w:rsidRDefault="008D74E8" w:rsidP="008D74E8">
            <w:r w:rsidRPr="008D74E8">
              <w:t>Creates requests with a controlled category. Lists, filters and shows detail.</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CE528E" w14:textId="77777777" w:rsidR="008D74E8" w:rsidRPr="008D74E8" w:rsidRDefault="008D74E8" w:rsidP="008D74E8">
            <w:r w:rsidRPr="008D74E8">
              <w:t>service_requests (create, read), categories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C41F769" w14:textId="77777777" w:rsidR="008D74E8" w:rsidRPr="008D74E8" w:rsidRDefault="008D74E8" w:rsidP="008D74E8">
            <w:r w:rsidRPr="008D74E8">
              <w:t>RequestService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BD71A8" w14:textId="77777777" w:rsidR="008D74E8" w:rsidRPr="008D74E8" w:rsidRDefault="008D74E8" w:rsidP="008D74E8">
            <w:r w:rsidRPr="008D74E8">
              <w:t>auth</w:t>
            </w:r>
          </w:p>
        </w:tc>
      </w:tr>
      <w:tr w:rsidR="008D74E8" w:rsidRPr="008D74E8" w14:paraId="3F525FAF"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3666EE" w14:textId="77777777" w:rsidR="008D74E8" w:rsidRPr="008D74E8" w:rsidRDefault="008D74E8" w:rsidP="008D74E8">
            <w:r w:rsidRPr="008D74E8">
              <w:rPr>
                <w:b/>
                <w:bCs/>
              </w:rPr>
              <w:t>Assignment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A17B2D3" w14:textId="77777777" w:rsidR="008D74E8" w:rsidRPr="008D74E8" w:rsidRDefault="008D74E8" w:rsidP="008D74E8">
            <w:r w:rsidRPr="008D74E8">
              <w:t>assignment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33ED84" w14:textId="77777777" w:rsidR="008D74E8" w:rsidRPr="008D74E8" w:rsidRDefault="008D74E8" w:rsidP="008D74E8">
            <w:r w:rsidRPr="008D74E8">
              <w:t>Decides who may assign or accept. Triggers the Submitted to Assigned transition.</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2BC8E1" w14:textId="77777777" w:rsidR="008D74E8" w:rsidRPr="008D74E8" w:rsidRDefault="008D74E8" w:rsidP="008D74E8">
            <w:r w:rsidRPr="008D74E8">
              <w:t>No table of its own</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C6371B" w14:textId="77777777" w:rsidR="008D74E8" w:rsidRPr="008D74E8" w:rsidRDefault="008D74E8" w:rsidP="008D74E8">
            <w:r w:rsidRPr="008D74E8">
              <w:t>AssignmentService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E3CD8B5" w14:textId="77777777" w:rsidR="008D74E8" w:rsidRPr="008D74E8" w:rsidRDefault="008D74E8" w:rsidP="008D74E8">
            <w:r w:rsidRPr="008D74E8">
              <w:t>auth, status</w:t>
            </w:r>
          </w:p>
        </w:tc>
      </w:tr>
      <w:tr w:rsidR="008D74E8" w:rsidRPr="008D74E8" w14:paraId="0D1EF642"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2DA4CC" w14:textId="77777777" w:rsidR="008D74E8" w:rsidRPr="008D74E8" w:rsidRDefault="008D74E8" w:rsidP="008D74E8">
            <w:r w:rsidRPr="008D74E8">
              <w:rPr>
                <w:b/>
                <w:bCs/>
              </w:rPr>
              <w:lastRenderedPageBreak/>
              <w:t>Request status (with resolution)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18195A" w14:textId="77777777" w:rsidR="008D74E8" w:rsidRPr="008D74E8" w:rsidRDefault="008D74E8" w:rsidP="008D74E8">
            <w:r w:rsidRPr="008D74E8">
              <w:t>status</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91531C" w14:textId="77777777" w:rsidR="008D74E8" w:rsidRPr="008D74E8" w:rsidRDefault="008D74E8" w:rsidP="008D74E8">
            <w:r w:rsidRPr="008D74E8">
              <w:t>Performs every status change through the State objects. Records resolution notes. Publishes StatusChangedEvent.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2E229B" w14:textId="77777777" w:rsidR="008D74E8" w:rsidRPr="008D74E8" w:rsidRDefault="008D74E8" w:rsidP="008D74E8">
            <w:r w:rsidRPr="008D74E8">
              <w:t>Status and assignee columns of service_requests (write)</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F24816" w14:textId="77777777" w:rsidR="008D74E8" w:rsidRPr="008D74E8" w:rsidRDefault="008D74E8" w:rsidP="008D74E8">
            <w:r w:rsidRPr="008D74E8">
              <w:t>StatusTransitionService, StatusChangedEvent</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C43B2D" w14:textId="77777777" w:rsidR="008D74E8" w:rsidRPr="008D74E8" w:rsidRDefault="008D74E8" w:rsidP="008D74E8">
            <w:r w:rsidRPr="008D74E8">
              <w:t>request, auth</w:t>
            </w:r>
          </w:p>
        </w:tc>
      </w:tr>
      <w:tr w:rsidR="008D74E8" w:rsidRPr="008D74E8" w14:paraId="0ECFD30A"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D9EB55" w14:textId="77777777" w:rsidR="008D74E8" w:rsidRPr="008D74E8" w:rsidRDefault="008D74E8" w:rsidP="008D74E8">
            <w:r w:rsidRPr="008D74E8">
              <w:rPr>
                <w:b/>
                <w:bCs/>
              </w:rPr>
              <w:t>Audit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262645" w14:textId="77777777" w:rsidR="008D74E8" w:rsidRPr="008D74E8" w:rsidRDefault="008D74E8" w:rsidP="008D74E8">
            <w:r w:rsidRPr="008D74E8">
              <w:t>audit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9711CA" w14:textId="77777777" w:rsidR="008D74E8" w:rsidRPr="008D74E8" w:rsidRDefault="008D74E8" w:rsidP="008D74E8">
            <w:r w:rsidRPr="008D74E8">
              <w:t>Writes the append-only history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923B6F" w14:textId="77777777" w:rsidR="008D74E8" w:rsidRPr="008D74E8" w:rsidRDefault="008D74E8" w:rsidP="008D74E8">
            <w:r w:rsidRPr="008D74E8">
              <w:t>status_history (insert only)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FF1559" w14:textId="77777777" w:rsidR="008D74E8" w:rsidRPr="008D74E8" w:rsidRDefault="008D74E8" w:rsidP="008D74E8">
            <w:r w:rsidRPr="008D74E8">
              <w:t>None (listener)</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E2D344" w14:textId="77777777" w:rsidR="008D74E8" w:rsidRPr="008D74E8" w:rsidRDefault="008D74E8" w:rsidP="008D74E8">
            <w:r w:rsidRPr="008D74E8">
              <w:t>status (event type)</w:t>
            </w:r>
          </w:p>
        </w:tc>
      </w:tr>
      <w:tr w:rsidR="008D74E8" w:rsidRPr="008D74E8" w14:paraId="37CC13BF"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5DFD982" w14:textId="77777777" w:rsidR="008D74E8" w:rsidRPr="008D74E8" w:rsidRDefault="008D74E8" w:rsidP="008D74E8">
            <w:r w:rsidRPr="008D74E8">
              <w:rPr>
                <w:b/>
                <w:bCs/>
              </w:rPr>
              <w:t>Notification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A836E2" w14:textId="77777777" w:rsidR="008D74E8" w:rsidRPr="008D74E8" w:rsidRDefault="008D74E8" w:rsidP="008D74E8">
            <w:r w:rsidRPr="008D74E8">
              <w:t>notification</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4E29BB" w14:textId="77777777" w:rsidR="008D74E8" w:rsidRPr="008D74E8" w:rsidRDefault="008D74E8" w:rsidP="008D74E8">
            <w:r w:rsidRPr="008D74E8">
              <w:t>Stores and serves in-app messages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A3DC86" w14:textId="77777777" w:rsidR="008D74E8" w:rsidRPr="008D74E8" w:rsidRDefault="008D74E8" w:rsidP="008D74E8">
            <w:r w:rsidRPr="008D74E8">
              <w:t>notifications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4FE89C" w14:textId="77777777" w:rsidR="008D74E8" w:rsidRPr="008D74E8" w:rsidRDefault="008D74E8" w:rsidP="008D74E8">
            <w:r w:rsidRPr="008D74E8">
              <w:t>NotificationQueryService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9B59AC" w14:textId="77777777" w:rsidR="008D74E8" w:rsidRPr="008D74E8" w:rsidRDefault="008D74E8" w:rsidP="008D74E8">
            <w:r w:rsidRPr="008D74E8">
              <w:t>status (event type), auth</w:t>
            </w:r>
          </w:p>
        </w:tc>
      </w:tr>
      <w:tr w:rsidR="008D74E8" w:rsidRPr="008D74E8" w14:paraId="5DBC2911"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1E4E52" w14:textId="77777777" w:rsidR="008D74E8" w:rsidRPr="008D74E8" w:rsidRDefault="008D74E8" w:rsidP="008D74E8">
            <w:r w:rsidRPr="008D74E8">
              <w:rPr>
                <w:b/>
                <w:bCs/>
              </w:rPr>
              <w:t>Reporting</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AF61A7" w14:textId="77777777" w:rsidR="008D74E8" w:rsidRPr="008D74E8" w:rsidRDefault="008D74E8" w:rsidP="008D74E8">
            <w:r w:rsidRPr="008D74E8">
              <w:t>reporting</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742108C" w14:textId="77777777" w:rsidR="008D74E8" w:rsidRPr="008D74E8" w:rsidRDefault="008D74E8" w:rsidP="008D74E8">
            <w:r w:rsidRPr="008D74E8">
              <w:t>Read-only counts, overdue list and average resolution time.</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818C45" w14:textId="77777777" w:rsidR="008D74E8" w:rsidRPr="008D74E8" w:rsidRDefault="008D74E8" w:rsidP="008D74E8">
            <w:r w:rsidRPr="008D74E8">
              <w:t>None (read-only queries)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EF22DB" w14:textId="77777777" w:rsidR="008D74E8" w:rsidRPr="008D74E8" w:rsidRDefault="008D74E8" w:rsidP="008D74E8">
            <w:r w:rsidRPr="008D74E8">
              <w:t>ReportingService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1192C10" w14:textId="77777777" w:rsidR="008D74E8" w:rsidRPr="008D74E8" w:rsidRDefault="008D74E8" w:rsidP="008D74E8">
            <w:r w:rsidRPr="008D74E8">
              <w:t>request, auth</w:t>
            </w:r>
          </w:p>
        </w:tc>
      </w:tr>
    </w:tbl>
    <w:p w14:paraId="1680676A" w14:textId="77777777" w:rsidR="008D74E8" w:rsidRPr="008D74E8" w:rsidRDefault="008D74E8" w:rsidP="008D74E8"/>
    <w:p w14:paraId="570C191C" w14:textId="25720182" w:rsidR="008D74E8" w:rsidRPr="008D74E8" w:rsidRDefault="008D74E8" w:rsidP="008D74E8">
      <w:r w:rsidRPr="008D74E8">
        <w:rPr>
          <w:noProof/>
        </w:rPr>
        <w:drawing>
          <wp:inline distT="0" distB="0" distL="0" distR="0" wp14:anchorId="1379C10F" wp14:editId="25861F78">
            <wp:extent cx="5852160" cy="4358640"/>
            <wp:effectExtent l="0" t="0" r="0" b="3810"/>
            <wp:docPr id="3" name="Picture 3" descr="Status change sequence showing the transac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2" descr="Status change sequence showing the transaction bounda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160" cy="4358640"/>
                    </a:xfrm>
                    <a:prstGeom prst="rect">
                      <a:avLst/>
                    </a:prstGeom>
                    <a:noFill/>
                    <a:ln>
                      <a:noFill/>
                    </a:ln>
                  </pic:spPr>
                </pic:pic>
              </a:graphicData>
            </a:graphic>
          </wp:inline>
        </w:drawing>
      </w:r>
    </w:p>
    <w:p w14:paraId="062C2B94" w14:textId="58575016" w:rsidR="0007607A" w:rsidRDefault="008D74E8" w:rsidP="008D74E8">
      <w:pPr>
        <w:rPr>
          <w:i/>
          <w:iCs/>
        </w:rPr>
      </w:pPr>
      <w:r w:rsidRPr="008D74E8">
        <w:rPr>
          <w:i/>
          <w:iCs/>
        </w:rPr>
        <w:t>Figure 22-2: A status change. The audit write is inside the transaction, the notification is after commit.</w:t>
      </w:r>
    </w:p>
    <w:p w14:paraId="28A845CB" w14:textId="77777777" w:rsidR="0007607A" w:rsidRDefault="0007607A">
      <w:pPr>
        <w:rPr>
          <w:i/>
          <w:iCs/>
        </w:rPr>
      </w:pPr>
      <w:r>
        <w:rPr>
          <w:i/>
          <w:iCs/>
        </w:rPr>
        <w:br w:type="page"/>
      </w:r>
    </w:p>
    <w:p w14:paraId="67908F86" w14:textId="77777777" w:rsidR="008D74E8" w:rsidRPr="008D74E8" w:rsidRDefault="008D74E8" w:rsidP="00F94D1C">
      <w:pPr>
        <w:pStyle w:val="Heading2"/>
      </w:pPr>
      <w:bookmarkStart w:id="67" w:name="_Toc91000223"/>
      <w:bookmarkStart w:id="68" w:name="_Toc241270166"/>
      <w:r w:rsidRPr="008D74E8">
        <w:lastRenderedPageBreak/>
        <w:t>22.3 ADR-M2-02: Modular monolith</w:t>
      </w:r>
      <w:bookmarkEnd w:id="67"/>
      <w:bookmarkEnd w:id="6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1"/>
        <w:gridCol w:w="7704"/>
      </w:tblGrid>
      <w:tr w:rsidR="008D74E8" w:rsidRPr="008D74E8" w14:paraId="7C1A162C" w14:textId="77777777" w:rsidTr="008D74E8">
        <w:trPr>
          <w:cantSplit/>
          <w:tblHeader/>
        </w:trPr>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FDF01D0" w14:textId="77777777" w:rsidR="008D74E8" w:rsidRPr="008D74E8" w:rsidRDefault="008D74E8" w:rsidP="008D74E8">
            <w:pPr>
              <w:rPr>
                <w:color w:val="FFFFFF" w:themeColor="background1"/>
              </w:rPr>
            </w:pPr>
            <w:r w:rsidRPr="008D74E8">
              <w:rPr>
                <w:b/>
                <w:bCs/>
                <w:color w:val="FFFFFF" w:themeColor="background1"/>
              </w:rPr>
              <w:t>Field</w:t>
            </w:r>
          </w:p>
        </w:tc>
        <w:tc>
          <w:tcPr>
            <w:tcW w:w="7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9556540" w14:textId="77777777" w:rsidR="008D74E8" w:rsidRPr="008D74E8" w:rsidRDefault="008D74E8" w:rsidP="008D74E8">
            <w:pPr>
              <w:rPr>
                <w:color w:val="FFFFFF" w:themeColor="background1"/>
              </w:rPr>
            </w:pPr>
            <w:r w:rsidRPr="008D74E8">
              <w:rPr>
                <w:b/>
                <w:bCs/>
                <w:color w:val="FFFFFF" w:themeColor="background1"/>
              </w:rPr>
              <w:t>Detail</w:t>
            </w:r>
          </w:p>
        </w:tc>
      </w:tr>
      <w:tr w:rsidR="008D74E8" w:rsidRPr="008D74E8" w14:paraId="4DE3EDAE"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FD19298" w14:textId="77777777" w:rsidR="008D74E8" w:rsidRPr="008D74E8" w:rsidRDefault="008D74E8" w:rsidP="008D74E8">
            <w:r w:rsidRPr="008D74E8">
              <w:rPr>
                <w:b/>
                <w:bCs/>
              </w:rPr>
              <w:t>ADR / Decision Log ID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F18764" w14:textId="77777777" w:rsidR="008D74E8" w:rsidRPr="008D74E8" w:rsidRDefault="008D74E8" w:rsidP="008D74E8">
            <w:r w:rsidRPr="008D74E8">
              <w:t>ADR-M2-02 / ED-009</w:t>
            </w:r>
          </w:p>
        </w:tc>
      </w:tr>
      <w:tr w:rsidR="008D74E8" w:rsidRPr="008D74E8" w14:paraId="01505F16"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220AD9" w14:textId="77777777" w:rsidR="008D74E8" w:rsidRPr="008D74E8" w:rsidRDefault="008D74E8" w:rsidP="008D74E8">
            <w:r w:rsidRPr="008D74E8">
              <w:rPr>
                <w:b/>
                <w:bCs/>
              </w:rPr>
              <w:t>Status</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06EA1F" w14:textId="77777777" w:rsidR="008D74E8" w:rsidRPr="008D74E8" w:rsidRDefault="008D74E8" w:rsidP="008D74E8">
            <w:r w:rsidRPr="008D74E8">
              <w:t>Proposed (baseline candidate, pending two independent approvals)</w:t>
            </w:r>
          </w:p>
        </w:tc>
      </w:tr>
      <w:tr w:rsidR="008D74E8" w:rsidRPr="008D74E8" w14:paraId="0A6CFA36"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5C8ED6" w14:textId="77777777" w:rsidR="008D74E8" w:rsidRPr="008D74E8" w:rsidRDefault="008D74E8" w:rsidP="008D74E8">
            <w:r w:rsidRPr="008D74E8">
              <w:rPr>
                <w:b/>
                <w:bCs/>
              </w:rPr>
              <w:t>Date and author</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0E05D6E" w14:textId="59349D10" w:rsidR="008D74E8" w:rsidRPr="008D74E8" w:rsidRDefault="008D74E8" w:rsidP="008D74E8">
            <w:r w:rsidRPr="008D74E8">
              <w:t>2</w:t>
            </w:r>
            <w:r w:rsidR="00F94D1C">
              <w:t>5</w:t>
            </w:r>
            <w:r w:rsidRPr="008D74E8">
              <w:t>/09/2026, Michiel Coenraad TerBlanche (Java App Lead)</w:t>
            </w:r>
          </w:p>
        </w:tc>
      </w:tr>
      <w:tr w:rsidR="008D74E8" w:rsidRPr="008D74E8" w14:paraId="00D7AF59"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1C79B4C" w14:textId="77777777" w:rsidR="008D74E8" w:rsidRPr="008D74E8" w:rsidRDefault="008D74E8" w:rsidP="008D74E8">
            <w:r w:rsidRPr="008D74E8">
              <w:rPr>
                <w:b/>
                <w:bCs/>
              </w:rPr>
              <w:t>Related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9D767F" w14:textId="77777777" w:rsidR="008D74E8" w:rsidRPr="008D74E8" w:rsidRDefault="008D74E8" w:rsidP="008D74E8">
            <w:r w:rsidRPr="008D74E8">
              <w:t>ADR-M2-01, ED-007, ED-008, ASR-01 to ASR-05, R-010, R-011</w:t>
            </w:r>
          </w:p>
        </w:tc>
      </w:tr>
      <w:tr w:rsidR="008D74E8" w:rsidRPr="008D74E8" w14:paraId="7F3FCA14"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6E8833" w14:textId="77777777" w:rsidR="008D74E8" w:rsidRPr="008D74E8" w:rsidRDefault="008D74E8" w:rsidP="008D74E8">
            <w:r w:rsidRPr="008D74E8">
              <w:rPr>
                <w:b/>
                <w:bCs/>
              </w:rPr>
              <w:t>Evidence used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6C0670" w14:textId="77777777" w:rsidR="008D74E8" w:rsidRPr="008D74E8" w:rsidRDefault="008D74E8" w:rsidP="008D74E8">
            <w:r w:rsidRPr="008D74E8">
              <w:t>ASR analysis (Section 21). Week 2 architecture teaching (cite the module notes). Provider documentation for deployment fit (Section 23.7). No Assignment 2 research was needed for this decision.</w:t>
            </w:r>
          </w:p>
        </w:tc>
      </w:tr>
    </w:tbl>
    <w:p w14:paraId="4D3867D6" w14:textId="77777777" w:rsidR="008D74E8" w:rsidRPr="008D74E8" w:rsidRDefault="008D74E8" w:rsidP="008D74E8"/>
    <w:p w14:paraId="07F45F47" w14:textId="77777777" w:rsidR="008D74E8" w:rsidRPr="008D74E8" w:rsidRDefault="008D74E8" w:rsidP="008D74E8">
      <w:r w:rsidRPr="008D74E8">
        <w:rPr>
          <w:b/>
          <w:bCs/>
        </w:rPr>
        <w:t>Context</w:t>
      </w:r>
    </w:p>
    <w:p w14:paraId="44F7D4CD" w14:textId="77777777" w:rsidR="008D74E8" w:rsidRPr="008D74E8" w:rsidRDefault="008D74E8" w:rsidP="008D74E8">
      <w:r w:rsidRPr="008D74E8">
        <w:t>Every status change and its audit record must stay consistent (ASR-01), request data must be protected (ASR-02), hosting must stay on free tiers (ASR-04) and three students must build it in one semester (CO-01, CO-02). The technology is already fixed, so the open question is how to structure the code and the deployable units.</w:t>
      </w:r>
    </w:p>
    <w:p w14:paraId="72AB842D" w14:textId="77777777" w:rsidR="008D74E8" w:rsidRPr="008D74E8" w:rsidRDefault="008D74E8" w:rsidP="008D74E8">
      <w:r w:rsidRPr="008D74E8">
        <w:rPr>
          <w:b/>
          <w:bCs/>
        </w:rPr>
        <w:t>Decision</w:t>
      </w:r>
    </w:p>
    <w:p w14:paraId="38FAAC08" w14:textId="77777777" w:rsidR="008D74E8" w:rsidRPr="008D74E8" w:rsidRDefault="008D74E8" w:rsidP="008D74E8">
      <w:r w:rsidRPr="008D74E8">
        <w:t>Build CivicConnect as a modular monolith: one Spring Boot application, one deployable artefact and one PostgreSQL database. Code is organised into the feature modules in Section 22.2, each layered internally (controller, service, repository). Modules interact only through a public service interface or the StatusChangedEvent.</w:t>
      </w:r>
    </w:p>
    <w:p w14:paraId="03A68826" w14:textId="77777777" w:rsidR="008D74E8" w:rsidRPr="008D74E8" w:rsidRDefault="008D74E8" w:rsidP="008D74E8">
      <w:r w:rsidRPr="008D74E8">
        <w:rPr>
          <w:b/>
          <w:bCs/>
        </w:rPr>
        <w:t>Transaction rule (clarifies ED-008)</w:t>
      </w:r>
    </w:p>
    <w:p w14:paraId="26C1DA18" w14:textId="2F7E1763" w:rsidR="008D74E8" w:rsidRPr="008D74E8" w:rsidRDefault="008D74E8" w:rsidP="008D74E8">
      <w:r w:rsidRPr="008D74E8">
        <w:t xml:space="preserve">StatusTransitionService runs inside one Transactional boundary. The audit listener is synchronous and joins that transaction, so a failed audit </w:t>
      </w:r>
      <w:r w:rsidR="008C2B58" w:rsidRPr="008D74E8">
        <w:t>insert</w:t>
      </w:r>
      <w:r w:rsidRPr="008D74E8">
        <w:t xml:space="preserve"> rolls back the status change. The notification listener runs after commit, so a requester is never told about a change that was rolled back. Reason: an asynchronous or after-commit audit listener would let a status change commit with no audit row and break NFR-006. In Spring, a plain Event</w:t>
      </w:r>
      <w:r w:rsidR="008C2B58">
        <w:t xml:space="preserve"> </w:t>
      </w:r>
      <w:r w:rsidRPr="008D74E8">
        <w:t>Listener runs in the publisher's thread and transaction, while Transactional</w:t>
      </w:r>
      <w:r w:rsidR="008C2B58">
        <w:t xml:space="preserve"> </w:t>
      </w:r>
      <w:r w:rsidRPr="008D74E8">
        <w:t>Event</w:t>
      </w:r>
      <w:r w:rsidR="008C2B58">
        <w:t xml:space="preserve"> </w:t>
      </w:r>
      <w:r w:rsidRPr="008D74E8">
        <w:t>Listener defaults to the after-commit phas</w:t>
      </w:r>
      <w:r w:rsidR="008C2B58">
        <w:t>e.</w:t>
      </w:r>
    </w:p>
    <w:p w14:paraId="75D89EB6" w14:textId="77777777" w:rsidR="008D74E8" w:rsidRPr="008D74E8" w:rsidRDefault="008D74E8" w:rsidP="008D74E8">
      <w:r w:rsidRPr="008D74E8">
        <w:rPr>
          <w:b/>
          <w:bCs/>
        </w:rPr>
        <w:t>Consequences</w:t>
      </w:r>
    </w:p>
    <w:p w14:paraId="124D9DB6" w14:textId="77777777" w:rsidR="008D74E8" w:rsidRPr="008D74E8" w:rsidRDefault="008D74E8" w:rsidP="008D74E8">
      <w:pPr>
        <w:numPr>
          <w:ilvl w:val="0"/>
          <w:numId w:val="10"/>
        </w:numPr>
      </w:pPr>
      <w:r w:rsidRPr="008D74E8">
        <w:rPr>
          <w:b/>
          <w:bCs/>
        </w:rPr>
        <w:t>Positive:</w:t>
      </w:r>
      <w:r w:rsidRPr="008D74E8">
        <w:t xml:space="preserve"> one ACID transaction covers the status update and the audit write (ASR-01). One container and one database fit the free tier (ASR-04). The boundary rules make ED-007 and ED-008 enforceable, which reduces R-010. Packages match the RTM modules and the README, and each team member can own modules.</w:t>
      </w:r>
    </w:p>
    <w:p w14:paraId="46A810AE" w14:textId="77777777" w:rsidR="008D74E8" w:rsidRPr="008D74E8" w:rsidRDefault="008D74E8" w:rsidP="008D74E8">
      <w:pPr>
        <w:numPr>
          <w:ilvl w:val="0"/>
          <w:numId w:val="10"/>
        </w:numPr>
      </w:pPr>
      <w:r w:rsidRPr="008D74E8">
        <w:rPr>
          <w:b/>
          <w:bCs/>
        </w:rPr>
        <w:t>Negative, accepted:</w:t>
      </w:r>
      <w:r w:rsidRPr="008D74E8">
        <w:t xml:space="preserve"> a single failure domain, so one crash or deploy takes everything down (NFR-004 is a business-hours target only). Scaling is all-or-nothing, which is fine at the expected volume. The boundary rules need discipline. Extracting a module later would mean replacing in-process events with messaging and splitting the database.</w:t>
      </w:r>
    </w:p>
    <w:p w14:paraId="3894BA94" w14:textId="77777777" w:rsidR="008D74E8" w:rsidRPr="008D74E8" w:rsidRDefault="008D74E8" w:rsidP="008D74E8">
      <w:pPr>
        <w:numPr>
          <w:ilvl w:val="0"/>
          <w:numId w:val="10"/>
        </w:numPr>
      </w:pPr>
      <w:r w:rsidRPr="008D74E8">
        <w:rPr>
          <w:b/>
          <w:bCs/>
        </w:rPr>
        <w:t>Neutral:</w:t>
      </w:r>
      <w:r w:rsidRPr="008D74E8">
        <w:t xml:space="preserve"> frontend delivery is unaffected because the boundary is plain REST/JSON.</w:t>
      </w:r>
    </w:p>
    <w:p w14:paraId="3CC691AA" w14:textId="77777777" w:rsidR="008D74E8" w:rsidRPr="008D74E8" w:rsidRDefault="008D74E8" w:rsidP="008D74E8">
      <w:r w:rsidRPr="008D74E8">
        <w:rPr>
          <w:b/>
          <w:bCs/>
        </w:rPr>
        <w:t>Enforcement</w:t>
      </w:r>
    </w:p>
    <w:p w14:paraId="28CEEEB1" w14:textId="77777777" w:rsidR="008D74E8" w:rsidRPr="008D74E8" w:rsidRDefault="008D74E8" w:rsidP="008D74E8">
      <w:pPr>
        <w:numPr>
          <w:ilvl w:val="0"/>
          <w:numId w:val="10"/>
        </w:numPr>
      </w:pPr>
      <w:r w:rsidRPr="008D74E8">
        <w:t>Repositories and services are package-private to their module.</w:t>
      </w:r>
    </w:p>
    <w:p w14:paraId="25A7BE2A" w14:textId="77777777" w:rsidR="008D74E8" w:rsidRPr="008D74E8" w:rsidRDefault="008D74E8" w:rsidP="008D74E8">
      <w:pPr>
        <w:numPr>
          <w:ilvl w:val="0"/>
          <w:numId w:val="10"/>
        </w:numPr>
      </w:pPr>
      <w:r w:rsidRPr="008D74E8">
        <w:t>An automated architecture test checks the four boundary rules in Figure 22-1. ArchUnit is the candidate; confirm that its version works with the chosen Spring Boot before adding it. This test is the initial verification evidence for R-010.</w:t>
      </w:r>
    </w:p>
    <w:p w14:paraId="2F371E23" w14:textId="77777777" w:rsidR="008D74E8" w:rsidRPr="008D74E8" w:rsidRDefault="008D74E8" w:rsidP="008D74E8">
      <w:pPr>
        <w:numPr>
          <w:ilvl w:val="0"/>
          <w:numId w:val="10"/>
        </w:numPr>
      </w:pPr>
      <w:r w:rsidRPr="008D74E8">
        <w:t>The Pull Request checklist gets one line: no cross-module repository access, and status changes only through StatusTransitionService.</w:t>
      </w:r>
    </w:p>
    <w:p w14:paraId="708BE620" w14:textId="77777777" w:rsidR="008D74E8" w:rsidRPr="008D74E8" w:rsidRDefault="008D74E8" w:rsidP="008D74E8">
      <w:r w:rsidRPr="008D74E8">
        <w:rPr>
          <w:b/>
          <w:bCs/>
        </w:rPr>
        <w:t>If this decision were reversed</w:t>
      </w:r>
    </w:p>
    <w:p w14:paraId="4208496B" w14:textId="77777777" w:rsidR="008D74E8" w:rsidRPr="008D74E8" w:rsidRDefault="008D74E8" w:rsidP="008D74E8">
      <w:r w:rsidRPr="008D74E8">
        <w:t>Moving to microservices would change: the deployment direction and cost evidence (Section 23, NFR-007), the data model (a database per service, Section 6), ED-008 (events become messaging with an outbox), every Architecture cell of the RTM, the README structure, and risks R-009 and R-011 (several free instances). Moving to a plain layered monolith would change only the package structure, the boundary tests and the R-010 mitigation.</w:t>
      </w:r>
    </w:p>
    <w:p w14:paraId="52F56802" w14:textId="77777777" w:rsidR="008D74E8" w:rsidRPr="008D74E8" w:rsidRDefault="008D74E8" w:rsidP="008D74E8">
      <w:r w:rsidRPr="008D74E8">
        <w:rPr>
          <w:b/>
          <w:bCs/>
        </w:rPr>
        <w:lastRenderedPageBreak/>
        <w:t>Follow-up actions</w:t>
      </w:r>
    </w:p>
    <w:p w14:paraId="2BA40246" w14:textId="77777777" w:rsidR="008D74E8" w:rsidRPr="008D74E8" w:rsidRDefault="008D74E8" w:rsidP="008D74E8">
      <w:pPr>
        <w:numPr>
          <w:ilvl w:val="0"/>
          <w:numId w:val="10"/>
        </w:numPr>
      </w:pPr>
      <w:r w:rsidRPr="008D74E8">
        <w:t>Add the assignment package to the README repository structure.</w:t>
      </w:r>
    </w:p>
    <w:p w14:paraId="4DF80056" w14:textId="77777777" w:rsidR="008D74E8" w:rsidRPr="008D74E8" w:rsidRDefault="008D74E8" w:rsidP="008D74E8">
      <w:pPr>
        <w:numPr>
          <w:ilvl w:val="0"/>
          <w:numId w:val="10"/>
        </w:numPr>
      </w:pPr>
      <w:r w:rsidRPr="008D74E8">
        <w:t>Adopt the module names above in the RTM Architecture column.</w:t>
      </w:r>
    </w:p>
    <w:p w14:paraId="3E31B2F7" w14:textId="77777777" w:rsidR="008D74E8" w:rsidRPr="008D74E8" w:rsidRDefault="008D74E8" w:rsidP="008D74E8">
      <w:pPr>
        <w:numPr>
          <w:ilvl w:val="0"/>
          <w:numId w:val="10"/>
        </w:numPr>
      </w:pPr>
      <w:r w:rsidRPr="008D74E8">
        <w:t>Add a one-line note to ED-008 pointing to the transaction rule.</w:t>
      </w:r>
    </w:p>
    <w:p w14:paraId="13AB91C3" w14:textId="77777777" w:rsidR="008D74E8" w:rsidRPr="008D74E8" w:rsidRDefault="008D74E8" w:rsidP="008D74E8">
      <w:pPr>
        <w:numPr>
          <w:ilvl w:val="0"/>
          <w:numId w:val="10"/>
        </w:numPr>
      </w:pPr>
      <w:r w:rsidRPr="008D74E8">
        <w:t>Append ED-009 to the Engineering Decision Log (Section 11).</w:t>
      </w:r>
    </w:p>
    <w:p w14:paraId="3803AC20" w14:textId="77777777" w:rsidR="008D74E8" w:rsidRPr="008D74E8" w:rsidRDefault="008D74E8" w:rsidP="00F94D1C">
      <w:pPr>
        <w:pStyle w:val="Heading2"/>
      </w:pPr>
      <w:bookmarkStart w:id="69" w:name="_Toc91000224"/>
      <w:bookmarkStart w:id="70" w:name="_Toc241270167"/>
      <w:r w:rsidRPr="008D74E8">
        <w:t>22.4 Architecture, technology and deployment kept apart</w:t>
      </w:r>
      <w:bookmarkEnd w:id="69"/>
      <w:bookmarkEnd w:id="7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1"/>
        <w:gridCol w:w="3202"/>
        <w:gridCol w:w="3302"/>
      </w:tblGrid>
      <w:tr w:rsidR="008D74E8" w:rsidRPr="008D74E8" w14:paraId="38473A72" w14:textId="77777777" w:rsidTr="008D74E8">
        <w:trPr>
          <w:cantSplit/>
          <w:tblHeader/>
        </w:trPr>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FEF09A2" w14:textId="77777777" w:rsidR="008D74E8" w:rsidRPr="008D74E8" w:rsidRDefault="008D74E8" w:rsidP="008D74E8">
            <w:pPr>
              <w:rPr>
                <w:color w:val="FFFFFF" w:themeColor="background1"/>
              </w:rPr>
            </w:pPr>
            <w:r w:rsidRPr="008D74E8">
              <w:rPr>
                <w:b/>
                <w:bCs/>
                <w:color w:val="FFFFFF" w:themeColor="background1"/>
              </w:rPr>
              <w:t>Logical structure</w:t>
            </w:r>
          </w:p>
        </w:tc>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0518D08" w14:textId="77777777" w:rsidR="008D74E8" w:rsidRPr="008D74E8" w:rsidRDefault="008D74E8" w:rsidP="008D74E8">
            <w:pPr>
              <w:rPr>
                <w:color w:val="FFFFFF" w:themeColor="background1"/>
              </w:rPr>
            </w:pPr>
            <w:r w:rsidRPr="008D74E8">
              <w:rPr>
                <w:b/>
                <w:bCs/>
                <w:color w:val="FFFFFF" w:themeColor="background1"/>
              </w:rPr>
              <w:t>Tools that implement it</w:t>
            </w:r>
          </w:p>
        </w:tc>
        <w:tc>
          <w:tcPr>
            <w:tcW w:w="3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39C2514" w14:textId="77777777" w:rsidR="008D74E8" w:rsidRPr="008D74E8" w:rsidRDefault="008D74E8" w:rsidP="008D74E8">
            <w:pPr>
              <w:rPr>
                <w:color w:val="FFFFFF" w:themeColor="background1"/>
              </w:rPr>
            </w:pPr>
            <w:r w:rsidRPr="008D74E8">
              <w:rPr>
                <w:b/>
                <w:bCs/>
                <w:color w:val="FFFFFF" w:themeColor="background1"/>
              </w:rPr>
              <w:t>Where it runs</w:t>
            </w:r>
          </w:p>
        </w:tc>
      </w:tr>
      <w:tr w:rsidR="008D74E8" w:rsidRPr="008D74E8" w14:paraId="13A7B9F9" w14:textId="77777777" w:rsidTr="008D74E8">
        <w:trPr>
          <w:cantSplit/>
        </w:trPr>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99FA83" w14:textId="77777777" w:rsidR="008D74E8" w:rsidRPr="008D74E8" w:rsidRDefault="008D74E8" w:rsidP="008D74E8">
            <w:r w:rsidRPr="008D74E8">
              <w:rPr>
                <w:b/>
                <w:bCs/>
              </w:rPr>
              <w:t>Architecture</w:t>
            </w:r>
            <w:r w:rsidRPr="008D74E8">
              <w:t xml:space="preserve"> (this section)</w:t>
            </w:r>
          </w:p>
          <w:p w14:paraId="712C37EC" w14:textId="77777777" w:rsidR="008D74E8" w:rsidRPr="008D74E8" w:rsidRDefault="008D74E8" w:rsidP="008D74E8">
            <w:r w:rsidRPr="008D74E8">
              <w:t>Modular monolith. Seven modules with data ownership. Event-based reaction to status changes. Transaction rule. Boundary rules.</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6A4BC0" w14:textId="77777777" w:rsidR="008D74E8" w:rsidRPr="008D74E8" w:rsidRDefault="008D74E8" w:rsidP="008D74E8">
            <w:r w:rsidRPr="008D74E8">
              <w:rPr>
                <w:b/>
                <w:bCs/>
              </w:rPr>
              <w:t>Technology</w:t>
            </w:r>
            <w:r w:rsidRPr="008D74E8">
              <w:t xml:space="preserve"> (ADR-M2-01, Section 23.4)</w:t>
            </w:r>
          </w:p>
          <w:p w14:paraId="30E8D7B2" w14:textId="77777777" w:rsidR="008D74E8" w:rsidRPr="008D74E8" w:rsidRDefault="008D74E8" w:rsidP="008D74E8">
            <w:r w:rsidRPr="008D74E8">
              <w:t>Java 21, Spring Boot, Spring Data JPA, Spring Security, PostgreSQL 15+, Maven.</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A7A46C" w14:textId="77777777" w:rsidR="008D74E8" w:rsidRPr="008D74E8" w:rsidRDefault="008D74E8" w:rsidP="008D74E8">
            <w:r w:rsidRPr="008D74E8">
              <w:rPr>
                <w:b/>
                <w:bCs/>
              </w:rPr>
              <w:t>Physical deployment</w:t>
            </w:r>
            <w:r w:rsidRPr="008D74E8">
              <w:t xml:space="preserve"> (Section 23)</w:t>
            </w:r>
          </w:p>
          <w:p w14:paraId="0D5BBE7F" w14:textId="77777777" w:rsidR="008D74E8" w:rsidRPr="008D74E8" w:rsidRDefault="008D74E8" w:rsidP="008D74E8">
            <w:r w:rsidRPr="008D74E8">
              <w:t>One container, one managed database and the browser: three nodes that hold all seven logical modules.</w:t>
            </w:r>
          </w:p>
        </w:tc>
      </w:tr>
    </w:tbl>
    <w:p w14:paraId="249642E6" w14:textId="77777777" w:rsidR="008D74E8" w:rsidRPr="008D74E8" w:rsidRDefault="008D74E8" w:rsidP="008D74E8"/>
    <w:p w14:paraId="145BB671" w14:textId="77777777" w:rsidR="00D810E1" w:rsidRPr="00D810E1" w:rsidRDefault="00D810E1" w:rsidP="00D810E1"/>
    <w:p w14:paraId="7BC70478" w14:textId="531269DA" w:rsidR="0048151B" w:rsidRDefault="0048151B">
      <w:r>
        <w:br w:type="page"/>
      </w:r>
    </w:p>
    <w:p w14:paraId="5E6B0C7C" w14:textId="77777777" w:rsidR="002C0082" w:rsidRPr="002C0082" w:rsidRDefault="002C0082" w:rsidP="002C0082">
      <w:pPr>
        <w:pStyle w:val="Heading1"/>
      </w:pPr>
      <w:bookmarkStart w:id="71" w:name="_Toc9100023"/>
      <w:bookmarkStart w:id="72" w:name="_Toc241270168"/>
      <w:r w:rsidRPr="002C0082">
        <w:lastRenderedPageBreak/>
        <w:t>23. Deployment Compatibility (M2)</w:t>
      </w:r>
      <w:bookmarkEnd w:id="71"/>
      <w:bookmarkEnd w:id="72"/>
    </w:p>
    <w:p w14:paraId="4BCAD381" w14:textId="77777777" w:rsidR="002C0082" w:rsidRPr="002C0082" w:rsidRDefault="002C0082" w:rsidP="002C0082">
      <w:r w:rsidRPr="002C0082">
        <w:t>Section 19 recorded early, provisional thinking at M1. It is kept unchanged as history. This section supersedes its hosting, environment and cost rows with a deployment direction, compatibility checks against the M2 decisions, and a list of decisions that are deliberately still open. M2 anticipates deployment; it does not build a pipeline.</w:t>
      </w:r>
    </w:p>
    <w:p w14:paraId="3F20C944" w14:textId="77777777" w:rsidR="002C0082" w:rsidRPr="002C0082" w:rsidRDefault="002C0082" w:rsidP="002C0082">
      <w:pPr>
        <w:pStyle w:val="Heading2"/>
      </w:pPr>
      <w:bookmarkStart w:id="73" w:name="_Toc91000231"/>
      <w:bookmarkStart w:id="74" w:name="_Toc241270169"/>
      <w:r w:rsidRPr="002C0082">
        <w:t>23.1 Deployment direction (ADR-M2-03 / ED-010)</w:t>
      </w:r>
      <w:bookmarkEnd w:id="73"/>
      <w:bookmarkEnd w:id="74"/>
    </w:p>
    <w:p w14:paraId="67D60187" w14:textId="3434F9A4" w:rsidR="002C0082" w:rsidRPr="002C0082" w:rsidRDefault="002C0082" w:rsidP="002C0082">
      <w:r w:rsidRPr="002C0082">
        <w:rPr>
          <w:b/>
          <w:bCs/>
        </w:rPr>
        <w:t>Status:</w:t>
      </w:r>
      <w:r w:rsidRPr="002C0082">
        <w:t xml:space="preserve"> Proposed. </w:t>
      </w:r>
      <w:r w:rsidRPr="002C0082">
        <w:rPr>
          <w:b/>
          <w:bCs/>
        </w:rPr>
        <w:t>Decision:</w:t>
      </w:r>
      <w:r w:rsidRPr="002C0082">
        <w:t xml:space="preserve"> the direction is one Docker image of the Spring Boot application, run as a single web service on a PaaS free tier, connected over TLS to a managed PostgreSQL instance from a separate provider. Configuration and secrets come from environment variables. Source is in GitHub. Environments are local development plus one hosted demo environmen</w:t>
      </w:r>
      <w:r w:rsidR="0002111F">
        <w:t>t.</w:t>
      </w:r>
      <w:r w:rsidRPr="002C0082">
        <w:t xml:space="preserve"> </w:t>
      </w:r>
      <w:r w:rsidR="0002111F">
        <w:t>S</w:t>
      </w:r>
      <w:r w:rsidRPr="002C0082">
        <w:t xml:space="preserve">taging waits for M3, as Section 19 already expected. </w:t>
      </w:r>
      <w:r w:rsidRPr="002C0082">
        <w:rPr>
          <w:b/>
          <w:bCs/>
        </w:rPr>
        <w:t>The provider is not chosen yet</w:t>
      </w:r>
      <w:r w:rsidRPr="002C0082">
        <w:t xml:space="preserve"> (Section 23.6).</w:t>
      </w:r>
    </w:p>
    <w:p w14:paraId="1805915B" w14:textId="644AE9E6" w:rsidR="002C0082" w:rsidRPr="002C0082" w:rsidRDefault="002C0082" w:rsidP="002C0082">
      <w:r w:rsidRPr="002C0082">
        <w:rPr>
          <w:noProof/>
        </w:rPr>
        <w:drawing>
          <wp:inline distT="0" distB="0" distL="0" distR="0" wp14:anchorId="1196BA05" wp14:editId="28F89A79">
            <wp:extent cx="5852160" cy="3901440"/>
            <wp:effectExtent l="0" t="0" r="0" b="3810"/>
            <wp:docPr id="6" name="Picture 6" descr="Physical deployment direction: browser, container, manag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1" descr="Physical deployment direction: browser, container, managed databas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3901440"/>
                    </a:xfrm>
                    <a:prstGeom prst="rect">
                      <a:avLst/>
                    </a:prstGeom>
                    <a:noFill/>
                    <a:ln>
                      <a:noFill/>
                    </a:ln>
                  </pic:spPr>
                </pic:pic>
              </a:graphicData>
            </a:graphic>
          </wp:inline>
        </w:drawing>
      </w:r>
    </w:p>
    <w:p w14:paraId="28A60675" w14:textId="77777777" w:rsidR="002C0082" w:rsidRPr="002C0082" w:rsidRDefault="002C0082" w:rsidP="002C0082">
      <w:r w:rsidRPr="002C0082">
        <w:rPr>
          <w:i/>
          <w:iCs/>
        </w:rPr>
        <w:t>Figure 23-1: Physical deployment direction. Solid boxes are decided; dashed boxes are deferred or candidates.</w:t>
      </w:r>
    </w:p>
    <w:p w14:paraId="04528B67" w14:textId="25358314" w:rsidR="002C0082" w:rsidRPr="002C0082" w:rsidRDefault="002C0082" w:rsidP="002C0082">
      <w:pPr>
        <w:pStyle w:val="Heading2"/>
      </w:pPr>
      <w:bookmarkStart w:id="75" w:name="_Toc241270170"/>
      <w:r w:rsidRPr="002C0082">
        <w:t>Candidates and what the evidence says:</w:t>
      </w:r>
      <w:bookmarkEnd w:id="7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1"/>
        <w:gridCol w:w="1171"/>
        <w:gridCol w:w="3832"/>
        <w:gridCol w:w="2901"/>
      </w:tblGrid>
      <w:tr w:rsidR="002C0082" w:rsidRPr="002C0082" w14:paraId="3785608A" w14:textId="77777777" w:rsidTr="0002111F">
        <w:trPr>
          <w:cantSplit/>
          <w:tblHeader/>
        </w:trPr>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DBA9A2C" w14:textId="77777777" w:rsidR="002C0082" w:rsidRPr="002C0082" w:rsidRDefault="002C0082" w:rsidP="002C0082">
            <w:pPr>
              <w:rPr>
                <w:color w:val="FFFFFF" w:themeColor="background1"/>
              </w:rPr>
            </w:pPr>
            <w:r w:rsidRPr="002C0082">
              <w:rPr>
                <w:b/>
                <w:bCs/>
                <w:color w:val="FFFFFF" w:themeColor="background1"/>
              </w:rPr>
              <w:t>Candidate</w:t>
            </w:r>
          </w:p>
        </w:tc>
        <w:tc>
          <w:tcPr>
            <w:tcW w:w="117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AB98D2F" w14:textId="77777777" w:rsidR="002C0082" w:rsidRPr="002C0082" w:rsidRDefault="002C0082" w:rsidP="002C0082">
            <w:pPr>
              <w:rPr>
                <w:color w:val="FFFFFF" w:themeColor="background1"/>
              </w:rPr>
            </w:pPr>
            <w:r w:rsidRPr="002C0082">
              <w:rPr>
                <w:b/>
                <w:bCs/>
                <w:color w:val="FFFFFF" w:themeColor="background1"/>
              </w:rPr>
              <w:t>Role</w:t>
            </w:r>
          </w:p>
        </w:tc>
        <w:tc>
          <w:tcPr>
            <w:tcW w:w="383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6A2003" w14:textId="77777777" w:rsidR="002C0082" w:rsidRPr="002C0082" w:rsidRDefault="002C0082" w:rsidP="002C0082">
            <w:pPr>
              <w:rPr>
                <w:color w:val="FFFFFF" w:themeColor="background1"/>
              </w:rPr>
            </w:pPr>
            <w:r w:rsidRPr="002C0082">
              <w:rPr>
                <w:b/>
                <w:bCs/>
                <w:color w:val="FFFFFF" w:themeColor="background1"/>
              </w:rPr>
              <w:t>What the evidence says</w:t>
            </w:r>
          </w:p>
        </w:tc>
        <w:tc>
          <w:tcPr>
            <w:tcW w:w="29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15AE810" w14:textId="77777777" w:rsidR="002C0082" w:rsidRPr="002C0082" w:rsidRDefault="002C0082" w:rsidP="002C0082">
            <w:pPr>
              <w:rPr>
                <w:color w:val="FFFFFF" w:themeColor="background1"/>
              </w:rPr>
            </w:pPr>
            <w:r w:rsidRPr="002C0082">
              <w:rPr>
                <w:b/>
                <w:bCs/>
                <w:color w:val="FFFFFF" w:themeColor="background1"/>
              </w:rPr>
              <w:t>Fit / open question</w:t>
            </w:r>
          </w:p>
        </w:tc>
      </w:tr>
      <w:tr w:rsidR="002C0082" w:rsidRPr="002C0082" w14:paraId="4D96C173"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D566DA" w14:textId="77777777" w:rsidR="002C0082" w:rsidRPr="002C0082" w:rsidRDefault="002C0082" w:rsidP="002C0082">
            <w:r w:rsidRPr="002C0082">
              <w:rPr>
                <w:b/>
                <w:bCs/>
              </w:rPr>
              <w:t>Render free web service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D76F12" w14:textId="77777777" w:rsidR="002C0082" w:rsidRPr="002C0082" w:rsidRDefault="002C0082" w:rsidP="002C0082">
            <w:r w:rsidRPr="002C0082">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CCD005" w14:textId="77777777" w:rsidR="002C0082" w:rsidRPr="002C0082" w:rsidRDefault="002C0082" w:rsidP="002C0082">
            <w:r w:rsidRPr="002C0082">
              <w:t>No native Java runtime, so Docker is required. 512 MB RAM and 0.1 CPU. Sleeps after 15 minutes without traffic and takes about a minute to wake. 750 free instance-hours a month. Ephemeral filesystem.</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55186D" w14:textId="77777777" w:rsidR="002C0082" w:rsidRPr="002C0082" w:rsidRDefault="002C0082" w:rsidP="002C0082">
            <w:r w:rsidRPr="002C0082">
              <w:t>Fits ASR-04. Cold start conflicts with ASR-05 (R-011). One always-on service fits in 750 hours (31 x 24 = 744), but any keep-alive practice must be checked against Render's terms first.</w:t>
            </w:r>
          </w:p>
        </w:tc>
      </w:tr>
      <w:tr w:rsidR="002C0082" w:rsidRPr="002C0082" w14:paraId="5F9FF620"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8826EE" w14:textId="77777777" w:rsidR="002C0082" w:rsidRPr="002C0082" w:rsidRDefault="002C0082" w:rsidP="002C0082">
            <w:r w:rsidRPr="002C0082">
              <w:rPr>
                <w:b/>
                <w:bCs/>
              </w:rPr>
              <w:t>Render free PostgreSQL</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14A3D3F" w14:textId="77777777" w:rsidR="002C0082" w:rsidRPr="002C0082" w:rsidRDefault="002C0082" w:rsidP="002C0082">
            <w:r w:rsidRPr="002C0082">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1C69FC" w14:textId="77777777" w:rsidR="002C0082" w:rsidRPr="002C0082" w:rsidRDefault="002C0082" w:rsidP="002C0082">
            <w:r w:rsidRPr="002C0082">
              <w:t>Free databases expire 30 days after creation.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51AC90E" w14:textId="77777777" w:rsidR="002C0082" w:rsidRPr="002C0082" w:rsidRDefault="002C0082" w:rsidP="002C0082">
            <w:r w:rsidRPr="002C0082">
              <w:t>Rejected for the database: cannot last the academic period (NFR-007, AS-05).</w:t>
            </w:r>
          </w:p>
        </w:tc>
      </w:tr>
      <w:tr w:rsidR="002C0082" w:rsidRPr="002C0082" w14:paraId="450641A9"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B213E0" w14:textId="77777777" w:rsidR="002C0082" w:rsidRPr="002C0082" w:rsidRDefault="002C0082" w:rsidP="002C0082">
            <w:r w:rsidRPr="002C0082">
              <w:rPr>
                <w:b/>
                <w:bCs/>
              </w:rPr>
              <w:lastRenderedPageBreak/>
              <w:t>Neon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B14194" w14:textId="77777777" w:rsidR="002C0082" w:rsidRPr="002C0082" w:rsidRDefault="002C0082" w:rsidP="002C0082">
            <w:r w:rsidRPr="002C0082">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2DB65D" w14:textId="77777777" w:rsidR="002C0082" w:rsidRPr="002C0082" w:rsidRDefault="002C0082" w:rsidP="002C0082">
            <w:r w:rsidRPr="002C0082">
              <w:t>Permanent free plan. 0.5 GB per project and 100 compute-hours a month. Compute scales to zero after 5 minutes idle. Hitting a limit suspends compute until the next month. Short restore window (6 hours).</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B9E155" w14:textId="77777777" w:rsidR="002C0082" w:rsidRPr="002C0082" w:rsidRDefault="002C0082" w:rsidP="002C0082">
            <w:r w:rsidRPr="002C0082">
              <w:t>Best current fit for the database. Wake-up delay, the 100-hour cap and supported PostgreSQL version must be tested (R-012).</w:t>
            </w:r>
          </w:p>
        </w:tc>
      </w:tr>
      <w:tr w:rsidR="002C0082" w:rsidRPr="002C0082" w14:paraId="608079C4"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11CAB0" w14:textId="77777777" w:rsidR="002C0082" w:rsidRPr="002C0082" w:rsidRDefault="002C0082" w:rsidP="002C0082">
            <w:r w:rsidRPr="002C0082">
              <w:rPr>
                <w:b/>
                <w:bCs/>
              </w:rPr>
              <w:t>Supabase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19970B1" w14:textId="77777777" w:rsidR="002C0082" w:rsidRPr="002C0082" w:rsidRDefault="002C0082" w:rsidP="002C0082">
            <w:r w:rsidRPr="002C0082">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851D54" w14:textId="77777777" w:rsidR="002C0082" w:rsidRPr="002C0082" w:rsidRDefault="002C0082" w:rsidP="002C0082">
            <w:r w:rsidRPr="002C0082">
              <w:t>Reported to pause after about a week idle (third-party source, not yet checked in Supabase's own documentation).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C2F010" w14:textId="77777777" w:rsidR="002C0082" w:rsidRPr="002C0082" w:rsidRDefault="002C0082" w:rsidP="002C0082">
            <w:r w:rsidRPr="002C0082">
              <w:t>Weaker fit: a term break could pause the database. Verify before considering.</w:t>
            </w:r>
          </w:p>
        </w:tc>
      </w:tr>
      <w:tr w:rsidR="002C0082" w:rsidRPr="002C0082" w14:paraId="7EB13EFA"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CC39E2" w14:textId="77777777" w:rsidR="002C0082" w:rsidRPr="002C0082" w:rsidRDefault="002C0082" w:rsidP="002C0082">
            <w:r w:rsidRPr="002C0082">
              <w:rPr>
                <w:b/>
                <w:bCs/>
              </w:rPr>
              <w:t>Azure App Service (Free) or Railway</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D5593D" w14:textId="77777777" w:rsidR="002C0082" w:rsidRPr="002C0082" w:rsidRDefault="002C0082" w:rsidP="002C0082">
            <w:r w:rsidRPr="002C0082">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CD2D3D" w14:textId="77777777" w:rsidR="002C0082" w:rsidRPr="002C0082" w:rsidRDefault="002C0082" w:rsidP="002C0082">
            <w:r w:rsidRPr="002C0082">
              <w:t>Named in Section 19 but not researched. Railway is reported to give a one-time trial credit rather than a permanent free tier (third-party source).</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54D39DB" w14:textId="77777777" w:rsidR="002C0082" w:rsidRPr="002C0082" w:rsidRDefault="002C0082" w:rsidP="002C0082">
            <w:r w:rsidRPr="002C0082">
              <w:t>Open: needs first-party research before any choice.</w:t>
            </w:r>
          </w:p>
        </w:tc>
      </w:tr>
    </w:tbl>
    <w:p w14:paraId="70C9F467" w14:textId="77777777" w:rsidR="002C0082" w:rsidRPr="002C0082" w:rsidRDefault="002C0082" w:rsidP="002C0082"/>
    <w:p w14:paraId="0EB20FBA" w14:textId="77777777" w:rsidR="002C0082" w:rsidRPr="002C0082" w:rsidRDefault="002C0082" w:rsidP="002C0082">
      <w:pPr>
        <w:pStyle w:val="Heading2"/>
      </w:pPr>
      <w:bookmarkStart w:id="76" w:name="_Toc91000232"/>
      <w:bookmarkStart w:id="77" w:name="_Toc241270171"/>
      <w:r w:rsidRPr="002C0082">
        <w:t>23.2 Are the M2 decisions plausible for this direction?</w:t>
      </w:r>
      <w:bookmarkEnd w:id="76"/>
      <w:bookmarkEnd w:id="77"/>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5403"/>
        <w:gridCol w:w="1801"/>
      </w:tblGrid>
      <w:tr w:rsidR="002C0082" w:rsidRPr="002C0082" w14:paraId="1B9BDD86" w14:textId="77777777" w:rsidTr="002C0082">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012133B" w14:textId="77777777" w:rsidR="002C0082" w:rsidRPr="002C0082" w:rsidRDefault="002C0082" w:rsidP="002C0082">
            <w:pPr>
              <w:rPr>
                <w:color w:val="FFFFFF" w:themeColor="background1"/>
              </w:rPr>
            </w:pPr>
            <w:r w:rsidRPr="002C0082">
              <w:rPr>
                <w:b/>
                <w:bCs/>
                <w:color w:val="FFFFFF" w:themeColor="background1"/>
              </w:rPr>
              <w:t>Decision</w:t>
            </w:r>
          </w:p>
        </w:tc>
        <w:tc>
          <w:tcPr>
            <w:tcW w:w="5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078B545" w14:textId="77777777" w:rsidR="002C0082" w:rsidRPr="002C0082" w:rsidRDefault="002C0082" w:rsidP="002C0082">
            <w:pPr>
              <w:rPr>
                <w:color w:val="FFFFFF" w:themeColor="background1"/>
              </w:rPr>
            </w:pPr>
            <w:r w:rsidRPr="002C0082">
              <w:rPr>
                <w:b/>
                <w:bCs/>
                <w:color w:val="FFFFFF" w:themeColor="background1"/>
              </w:rPr>
              <w:t>Deployment implication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1CEF50E" w14:textId="77777777" w:rsidR="002C0082" w:rsidRPr="002C0082" w:rsidRDefault="002C0082" w:rsidP="002C0082">
            <w:pPr>
              <w:rPr>
                <w:color w:val="FFFFFF" w:themeColor="background1"/>
              </w:rPr>
            </w:pPr>
            <w:r w:rsidRPr="002C0082">
              <w:rPr>
                <w:b/>
                <w:bCs/>
                <w:color w:val="FFFFFF" w:themeColor="background1"/>
              </w:rPr>
              <w:t>Verdict</w:t>
            </w:r>
          </w:p>
        </w:tc>
      </w:tr>
      <w:tr w:rsidR="002C0082" w:rsidRPr="002C0082" w14:paraId="580F42EE"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8E2370" w14:textId="77777777" w:rsidR="002C0082" w:rsidRPr="002C0082" w:rsidRDefault="002C0082" w:rsidP="002C0082">
            <w:r w:rsidRPr="002C0082">
              <w:rPr>
                <w:b/>
                <w:bCs/>
              </w:rPr>
              <w:t>Modular monolith (ADR-M2-02)</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F25DA5" w14:textId="77777777" w:rsidR="002C0082" w:rsidRPr="002C0082" w:rsidRDefault="002C0082" w:rsidP="002C0082">
            <w:r w:rsidRPr="002C0082">
              <w:t>One process in one container, no service-to-service networking. Matches one free web service.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FF7A9B" w14:textId="77777777" w:rsidR="002C0082" w:rsidRPr="002C0082" w:rsidRDefault="002C0082" w:rsidP="002C0082">
            <w:r w:rsidRPr="002C0082">
              <w:t>Compatible</w:t>
            </w:r>
          </w:p>
        </w:tc>
      </w:tr>
      <w:tr w:rsidR="002C0082" w:rsidRPr="002C0082" w14:paraId="7374964A"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878E42" w14:textId="77777777" w:rsidR="002C0082" w:rsidRPr="002C0082" w:rsidRDefault="002C0082" w:rsidP="002C0082">
            <w:r w:rsidRPr="002C0082">
              <w:rPr>
                <w:b/>
                <w:bCs/>
              </w:rPr>
              <w:t>Java 21 and Spring Boot (ADR-M2-01)</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696619" w14:textId="77777777" w:rsidR="002C0082" w:rsidRPr="002C0082" w:rsidRDefault="002C0082" w:rsidP="002C0082">
            <w:r w:rsidRPr="002C0082">
              <w:t>Render has no native Java runtime, so the repository needs a Dockerfile (multi-stage Maven build, then a JRE 21 image). This also keeps the image portable between hosts.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7EAB0C" w14:textId="77777777" w:rsidR="002C0082" w:rsidRPr="002C0082" w:rsidRDefault="002C0082" w:rsidP="002C0082">
            <w:r w:rsidRPr="002C0082">
              <w:t>Compatible with a Dockerfile</w:t>
            </w:r>
          </w:p>
        </w:tc>
      </w:tr>
      <w:tr w:rsidR="002C0082" w:rsidRPr="002C0082" w14:paraId="06EDE082"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AB69828" w14:textId="77777777" w:rsidR="002C0082" w:rsidRPr="002C0082" w:rsidRDefault="002C0082" w:rsidP="002C0082">
            <w:r w:rsidRPr="002C0082">
              <w:rPr>
                <w:b/>
                <w:bCs/>
              </w:rPr>
              <w:t>JVM on a 512 MB / 0.1 CPU instance</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F824E7" w14:textId="77777777" w:rsidR="002C0082" w:rsidRPr="002C0082" w:rsidRDefault="002C0082" w:rsidP="002C0082">
            <w:r w:rsidRPr="002C0082">
              <w:t>Slow start-up and memory pressure are likely. Cap the heap through container-aware JVM options, keep dependencies lean and consider lazy initialisation. Measure start-up and first-request time in the spike before committing.</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AC7AC0" w14:textId="77777777" w:rsidR="002C0082" w:rsidRPr="002C0082" w:rsidRDefault="002C0082" w:rsidP="002C0082">
            <w:r w:rsidRPr="002C0082">
              <w:t>Unverified</w:t>
            </w:r>
          </w:p>
        </w:tc>
      </w:tr>
      <w:tr w:rsidR="002C0082" w:rsidRPr="002C0082" w14:paraId="43ED5BCA"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CA9D03" w14:textId="77777777" w:rsidR="002C0082" w:rsidRPr="002C0082" w:rsidRDefault="002C0082" w:rsidP="002C0082">
            <w:r w:rsidRPr="002C0082">
              <w:rPr>
                <w:b/>
                <w:bCs/>
              </w:rPr>
              <w:t>PostgreSQL 15+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F6685C" w14:textId="77777777" w:rsidR="002C0082" w:rsidRPr="002C0082" w:rsidRDefault="002C0082" w:rsidP="002C0082">
            <w:r w:rsidRPr="002C0082">
              <w:t>The managed database must support that version and TLS, and must not expire. Choose a permanent free tier.</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10E7D65" w14:textId="6469CFBC" w:rsidR="002C0082" w:rsidRPr="002C0082" w:rsidRDefault="002C0082" w:rsidP="002C0082">
            <w:r w:rsidRPr="002C0082">
              <w:t>Compatible with a Neon-class provider</w:t>
            </w:r>
          </w:p>
        </w:tc>
      </w:tr>
      <w:tr w:rsidR="002C0082" w:rsidRPr="002C0082" w14:paraId="70508CC2"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E734E5" w14:textId="77777777" w:rsidR="002C0082" w:rsidRPr="002C0082" w:rsidRDefault="002C0082" w:rsidP="002C0082">
            <w:r w:rsidRPr="002C0082">
              <w:rPr>
                <w:b/>
                <w:bCs/>
              </w:rPr>
              <w:t>Stateless application (ASR-05)</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E4E6DE" w14:textId="77777777" w:rsidR="002C0082" w:rsidRPr="002C0082" w:rsidRDefault="002C0082" w:rsidP="002C0082">
            <w:r w:rsidRPr="002C0082">
              <w:t>The host filesystem is ephemeral and the service sleeps, so nothing is kept on disk or in memory between requests.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79BCE7" w14:textId="77777777" w:rsidR="002C0082" w:rsidRPr="002C0082" w:rsidRDefault="002C0082" w:rsidP="002C0082">
            <w:r w:rsidRPr="002C0082">
              <w:t>Compatible</w:t>
            </w:r>
          </w:p>
        </w:tc>
      </w:tr>
      <w:tr w:rsidR="002C0082" w:rsidRPr="002C0082" w14:paraId="591DAD3D"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34DA12" w14:textId="77777777" w:rsidR="002C0082" w:rsidRPr="002C0082" w:rsidRDefault="002C0082" w:rsidP="002C0082">
            <w:r w:rsidRPr="002C0082">
              <w:rPr>
                <w:b/>
                <w:bCs/>
              </w:rPr>
              <w:t>In-process events (ED-008)</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9EDE72" w14:textId="77777777" w:rsidR="002C0082" w:rsidRPr="002C0082" w:rsidRDefault="002C0082" w:rsidP="002C0082">
            <w:r w:rsidRPr="002C0082">
              <w:t>Events stay inside one instance. Running several instances would need a broker. Not needed at the planned scale.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C8A990" w14:textId="77777777" w:rsidR="002C0082" w:rsidRPr="002C0082" w:rsidRDefault="002C0082" w:rsidP="002C0082">
            <w:r w:rsidRPr="002C0082">
              <w:t>Compatible at planned scale</w:t>
            </w:r>
          </w:p>
        </w:tc>
      </w:tr>
      <w:tr w:rsidR="002C0082" w:rsidRPr="002C0082" w14:paraId="6818B1D3"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8BD247" w14:textId="77777777" w:rsidR="002C0082" w:rsidRPr="002C0082" w:rsidRDefault="002C0082" w:rsidP="002C0082">
            <w:r w:rsidRPr="002C0082">
              <w:rPr>
                <w:b/>
                <w:bCs/>
              </w:rPr>
              <w:t>Schema management</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0ED4D2" w14:textId="77777777" w:rsidR="002C0082" w:rsidRPr="002C0082" w:rsidRDefault="002C0082" w:rsidP="002C0082">
            <w:r w:rsidRPr="002C0082">
              <w:t>Schema changes are applied by versioned migrations (Flyway or Liquibase, chosen at implementation), not by Hibernate ddl-auto=update on the hosted database.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9074CC3" w14:textId="77777777" w:rsidR="002C0082" w:rsidRPr="002C0082" w:rsidRDefault="002C0082" w:rsidP="002C0082">
            <w:r w:rsidRPr="002C0082">
              <w:t>New rule</w:t>
            </w:r>
          </w:p>
        </w:tc>
      </w:tr>
      <w:tr w:rsidR="002C0082" w:rsidRPr="002C0082" w14:paraId="1DE64241"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6AD574" w14:textId="77777777" w:rsidR="002C0082" w:rsidRPr="002C0082" w:rsidRDefault="002C0082" w:rsidP="002C0082">
            <w:r w:rsidRPr="002C0082">
              <w:rPr>
                <w:b/>
                <w:bCs/>
              </w:rPr>
              <w:t>Backup and recovery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8B88E7" w14:textId="77777777" w:rsidR="002C0082" w:rsidRPr="002C0082" w:rsidRDefault="002C0082" w:rsidP="002C0082">
            <w:r w:rsidRPr="002C0082">
              <w:t>Free tiers offer only a short restore window. A tested export and restore is deferred (Section 23.6).</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0FBD84" w14:textId="77777777" w:rsidR="002C0082" w:rsidRPr="002C0082" w:rsidRDefault="002C0082" w:rsidP="002C0082">
            <w:r w:rsidRPr="002C0082">
              <w:t>Accepted limitation</w:t>
            </w:r>
          </w:p>
        </w:tc>
      </w:tr>
    </w:tbl>
    <w:p w14:paraId="25886E2A" w14:textId="67CAD8A5" w:rsidR="0007607A" w:rsidRDefault="0007607A" w:rsidP="002C0082"/>
    <w:p w14:paraId="6BE61359" w14:textId="77777777" w:rsidR="0007607A" w:rsidRDefault="0007607A">
      <w:r>
        <w:br w:type="page"/>
      </w:r>
    </w:p>
    <w:p w14:paraId="7DF6FDB9" w14:textId="77777777" w:rsidR="002C0082" w:rsidRPr="002C0082" w:rsidRDefault="002C0082" w:rsidP="002C0082">
      <w:pPr>
        <w:pStyle w:val="Heading2"/>
      </w:pPr>
      <w:bookmarkStart w:id="78" w:name="_Toc91000233"/>
      <w:bookmarkStart w:id="79" w:name="_Toc241270172"/>
      <w:r w:rsidRPr="002C0082">
        <w:lastRenderedPageBreak/>
        <w:t>23.3 Configuration, secrets and networking</w:t>
      </w:r>
      <w:bookmarkEnd w:id="78"/>
      <w:bookmarkEnd w:id="79"/>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1"/>
        <w:gridCol w:w="4502"/>
        <w:gridCol w:w="3502"/>
      </w:tblGrid>
      <w:tr w:rsidR="002C0082" w:rsidRPr="002C0082" w14:paraId="60DB883E" w14:textId="77777777" w:rsidTr="002C0082">
        <w:trPr>
          <w:cantSplit/>
          <w:tblHeader/>
        </w:trPr>
        <w:tc>
          <w:tcPr>
            <w:tcW w:w="1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7709274" w14:textId="77777777" w:rsidR="002C0082" w:rsidRPr="002C0082" w:rsidRDefault="002C0082" w:rsidP="002C0082">
            <w:pPr>
              <w:rPr>
                <w:color w:val="FFFFFF" w:themeColor="background1"/>
              </w:rPr>
            </w:pPr>
            <w:r w:rsidRPr="002C0082">
              <w:rPr>
                <w:b/>
                <w:bCs/>
                <w:color w:val="FFFFFF" w:themeColor="background1"/>
              </w:rPr>
              <w:t>Area</w:t>
            </w:r>
          </w:p>
        </w:tc>
        <w:tc>
          <w:tcPr>
            <w:tcW w:w="4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4AF2384" w14:textId="77777777" w:rsidR="002C0082" w:rsidRPr="002C0082" w:rsidRDefault="002C0082" w:rsidP="002C0082">
            <w:pPr>
              <w:rPr>
                <w:color w:val="FFFFFF" w:themeColor="background1"/>
              </w:rPr>
            </w:pPr>
            <w:r w:rsidRPr="002C0082">
              <w:rPr>
                <w:b/>
                <w:bCs/>
                <w:color w:val="FFFFFF" w:themeColor="background1"/>
              </w:rPr>
              <w:t>Implication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DF23B58" w14:textId="77777777" w:rsidR="002C0082" w:rsidRPr="002C0082" w:rsidRDefault="002C0082" w:rsidP="002C0082">
            <w:pPr>
              <w:rPr>
                <w:color w:val="FFFFFF" w:themeColor="background1"/>
              </w:rPr>
            </w:pPr>
            <w:r w:rsidRPr="002C0082">
              <w:rPr>
                <w:b/>
                <w:bCs/>
                <w:color w:val="FFFFFF" w:themeColor="background1"/>
              </w:rPr>
              <w:t>Rule for the team</w:t>
            </w:r>
          </w:p>
        </w:tc>
      </w:tr>
      <w:tr w:rsidR="002C0082" w:rsidRPr="002C0082" w14:paraId="3FEA86B5"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106943A" w14:textId="77777777" w:rsidR="002C0082" w:rsidRPr="002C0082" w:rsidRDefault="002C0082" w:rsidP="002C0082">
            <w:r w:rsidRPr="002C0082">
              <w:rPr>
                <w:b/>
                <w:bCs/>
              </w:rPr>
              <w:t>Configuration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716FE0" w14:textId="77777777" w:rsidR="002C0082" w:rsidRPr="002C0082" w:rsidRDefault="002C0082" w:rsidP="002C0082">
            <w:r w:rsidRPr="002C0082">
              <w:t>Environment variables override packaged defaults. Spring profiles: local and hosted. The port comes from the platform's PORT variable (server.port=${PORT:8080}).</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DDD96A" w14:textId="77777777" w:rsidR="002C0082" w:rsidRPr="002C0082" w:rsidRDefault="002C0082" w:rsidP="002C0082">
            <w:r w:rsidRPr="002C0082">
              <w:t>No environment-specific value in a committed file.</w:t>
            </w:r>
          </w:p>
        </w:tc>
      </w:tr>
      <w:tr w:rsidR="002C0082" w:rsidRPr="002C0082" w14:paraId="31B850F6"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3EA75F" w14:textId="77777777" w:rsidR="002C0082" w:rsidRPr="002C0082" w:rsidRDefault="002C0082" w:rsidP="002C0082">
            <w:r w:rsidRPr="002C0082">
              <w:rPr>
                <w:b/>
                <w:bCs/>
              </w:rPr>
              <w:t>Secrets</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5A7A448" w14:textId="6608CD04" w:rsidR="002C0082" w:rsidRPr="002C0082" w:rsidRDefault="002C0082" w:rsidP="002C0082">
            <w:r w:rsidRPr="002C0082">
              <w:t>Database URL and credentials, and the authentication signing secret. Hosted: platform secret store. Local: an untracked application-local.properties</w:t>
            </w:r>
            <w:r w:rsidR="0002111F">
              <w: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561D8B" w14:textId="77777777" w:rsidR="002C0082" w:rsidRPr="002C0082" w:rsidRDefault="002C0082" w:rsidP="002C0082">
            <w:r w:rsidRPr="002C0082">
              <w:t>Never commit a secret. The repository is public (CO-08). Enable secret scanning and push protection if available. Rotate immediately if one leaks (R-013).</w:t>
            </w:r>
          </w:p>
        </w:tc>
      </w:tr>
      <w:tr w:rsidR="002C0082" w:rsidRPr="002C0082" w14:paraId="59E91E4F"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06C3C3" w14:textId="77777777" w:rsidR="002C0082" w:rsidRPr="002C0082" w:rsidRDefault="002C0082" w:rsidP="002C0082">
            <w:r w:rsidRPr="002C0082">
              <w:rPr>
                <w:b/>
                <w:bCs/>
              </w:rPr>
              <w:t>Database connection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90D3E0" w14:textId="77777777" w:rsidR="002C0082" w:rsidRPr="002C0082" w:rsidRDefault="002C0082" w:rsidP="002C0082">
            <w:r w:rsidRPr="002C0082">
              <w:t>The database is external, over the public internet.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1D0F85" w14:textId="2718AC9B" w:rsidR="002C0082" w:rsidRPr="002C0082" w:rsidRDefault="002C0082" w:rsidP="002C0082">
            <w:r w:rsidRPr="002C0082">
              <w:t>Require TLS in the JDBC URL. Use a least-privilege database user. Keep the connection pool small</w:t>
            </w:r>
            <w:r w:rsidR="0002111F">
              <w:t>.</w:t>
            </w:r>
            <w:r w:rsidRPr="002C0082">
              <w:t xml:space="preserve"> </w:t>
            </w:r>
            <w:r w:rsidR="0002111F">
              <w:t>S</w:t>
            </w:r>
            <w:r w:rsidRPr="002C0082">
              <w:t>et the size from the provider's documented limit (R-012).</w:t>
            </w:r>
          </w:p>
        </w:tc>
      </w:tr>
      <w:tr w:rsidR="002C0082" w:rsidRPr="002C0082" w14:paraId="1FA6CD4B"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3C90FE" w14:textId="77777777" w:rsidR="002C0082" w:rsidRPr="002C0082" w:rsidRDefault="002C0082" w:rsidP="002C0082">
            <w:r w:rsidRPr="002C0082">
              <w:rPr>
                <w:b/>
                <w:bCs/>
              </w:rPr>
              <w:t>Inbound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934760" w14:textId="77777777" w:rsidR="002C0082" w:rsidRPr="002C0082" w:rsidRDefault="002C0082" w:rsidP="002C0082">
            <w:r w:rsidRPr="002C0082">
              <w:t>HTTPS only, with TLS ended by the platform.</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260550" w14:textId="0F58954A" w:rsidR="002C0082" w:rsidRPr="002C0082" w:rsidRDefault="002C0082" w:rsidP="002C0082">
            <w:r w:rsidRPr="002C0082">
              <w:t>Redirect HTTP to HTTPS. Expose only the health endpoint from actuator</w:t>
            </w:r>
            <w:r w:rsidR="0002111F">
              <w:t>,</w:t>
            </w:r>
            <w:r w:rsidRPr="002C0082">
              <w:t xml:space="preserve"> keep every other actuator endpoint closed (ASR-02).</w:t>
            </w:r>
          </w:p>
        </w:tc>
      </w:tr>
      <w:tr w:rsidR="002C0082" w:rsidRPr="002C0082" w14:paraId="0F6DC0E6"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1E7A34" w14:textId="77777777" w:rsidR="002C0082" w:rsidRPr="002C0082" w:rsidRDefault="002C0082" w:rsidP="002C0082">
            <w:r w:rsidRPr="002C0082">
              <w:rPr>
                <w:b/>
                <w:bCs/>
              </w:rPr>
              <w:t>Cross-origin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43136D" w14:textId="77777777" w:rsidR="002C0082" w:rsidRPr="002C0082" w:rsidRDefault="002C0082" w:rsidP="002C0082">
            <w:r w:rsidRPr="002C0082">
              <w:t>Depends on the deferred frontend choice.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4D2413" w14:textId="77777777" w:rsidR="002C0082" w:rsidRPr="002C0082" w:rsidRDefault="002C0082" w:rsidP="002C0082">
            <w:r w:rsidRPr="002C0082">
              <w:t>If the frontend is on another origin, use an explicit allow-list (CORS_ALLOWED_ORIGIN), never a wildcard. If it is bundled in the JAR, no CORS is needed.</w:t>
            </w:r>
          </w:p>
        </w:tc>
      </w:tr>
      <w:tr w:rsidR="002C0082" w:rsidRPr="002C0082" w14:paraId="65A86E7F"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8E02C9" w14:textId="77777777" w:rsidR="002C0082" w:rsidRPr="002C0082" w:rsidRDefault="002C0082" w:rsidP="002C0082">
            <w:r w:rsidRPr="002C0082">
              <w:rPr>
                <w:b/>
                <w:bCs/>
              </w:rPr>
              <w:t>Outbound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30D9A94" w14:textId="77777777" w:rsidR="002C0082" w:rsidRPr="002C0082" w:rsidRDefault="002C0082" w:rsidP="002C0082">
            <w:r w:rsidRPr="002C0082">
              <w:t>None in the baseline (CR-04: no email or SMS).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F01D80" w14:textId="77777777" w:rsidR="002C0082" w:rsidRPr="002C0082" w:rsidRDefault="002C0082" w:rsidP="002C0082">
            <w:r w:rsidRPr="002C0082">
              <w:t>No outbound credentials to manage.</w:t>
            </w:r>
          </w:p>
        </w:tc>
      </w:tr>
      <w:tr w:rsidR="002C0082" w:rsidRPr="002C0082" w14:paraId="65A5C537"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A3E46B" w14:textId="77777777" w:rsidR="002C0082" w:rsidRPr="002C0082" w:rsidRDefault="002C0082" w:rsidP="002C0082">
            <w:r w:rsidRPr="002C0082">
              <w:rPr>
                <w:b/>
                <w:bCs/>
              </w:rPr>
              <w:t>Logging and data</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7E8E06" w14:textId="77777777" w:rsidR="002C0082" w:rsidRPr="002C0082" w:rsidRDefault="002C0082" w:rsidP="002C0082">
            <w:r w:rsidRPr="002C0082">
              <w:t>Logs go to standard output, which the platform captures.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51B5C03" w14:textId="1B1D5982" w:rsidR="002C0082" w:rsidRPr="002C0082" w:rsidRDefault="002C0082" w:rsidP="002C0082">
            <w:r w:rsidRPr="002C0082">
              <w:t>No personal data in logs (NFR-003). Synthetic data only in the hosted environment (AS-08). Record the hosting region</w:t>
            </w:r>
            <w:r w:rsidR="0002111F">
              <w:t>,</w:t>
            </w:r>
            <w:r w:rsidRPr="002C0082">
              <w:t xml:space="preserve"> it may be outside South Africa, so real personal data would need a POPIA assessment first (R-016).</w:t>
            </w:r>
          </w:p>
        </w:tc>
      </w:tr>
      <w:tr w:rsidR="002C0082" w:rsidRPr="002C0082" w14:paraId="6DD20384"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8BBEED" w14:textId="77777777" w:rsidR="002C0082" w:rsidRPr="002C0082" w:rsidRDefault="002C0082" w:rsidP="002C0082">
            <w:r w:rsidRPr="002C0082">
              <w:rPr>
                <w:b/>
                <w:bCs/>
              </w:rPr>
              <w:t>State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284BCF" w14:textId="77777777" w:rsidR="002C0082" w:rsidRPr="002C0082" w:rsidRDefault="002C0082" w:rsidP="002C0082">
            <w:r w:rsidRPr="002C0082">
              <w:t>The database is the only store of state.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F12980" w14:textId="77777777" w:rsidR="002C0082" w:rsidRPr="002C0082" w:rsidRDefault="002C0082" w:rsidP="002C0082">
            <w:r w:rsidRPr="002C0082">
              <w:t>No files on disk, no in-memory sessions.</w:t>
            </w:r>
          </w:p>
        </w:tc>
      </w:tr>
      <w:tr w:rsidR="002C0082" w:rsidRPr="002C0082" w14:paraId="5920D30A"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DDCE13" w14:textId="77777777" w:rsidR="002C0082" w:rsidRPr="002C0082" w:rsidRDefault="002C0082" w:rsidP="002C0082">
            <w:r w:rsidRPr="002C0082">
              <w:rPr>
                <w:b/>
                <w:bCs/>
              </w:rPr>
              <w:t>Time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3770C3" w14:textId="77777777" w:rsidR="002C0082" w:rsidRPr="002C0082" w:rsidRDefault="002C0082" w:rsidP="002C0082">
            <w:r w:rsidRPr="002C0082">
              <w:t>Status timestamps, audit entries and overdue checks all depend on time.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EDDC14" w14:textId="77777777" w:rsidR="002C0082" w:rsidRPr="002C0082" w:rsidRDefault="002C0082" w:rsidP="002C0082">
            <w:r w:rsidRPr="002C0082">
              <w:t>Store timestamps in UTC (timestamptz) and display in SAST.</w:t>
            </w:r>
          </w:p>
        </w:tc>
      </w:tr>
    </w:tbl>
    <w:p w14:paraId="5B4D1680" w14:textId="77777777" w:rsidR="002C0082" w:rsidRPr="002C0082" w:rsidRDefault="002C0082" w:rsidP="002C0082"/>
    <w:p w14:paraId="37650D9C" w14:textId="77777777" w:rsidR="002C0082" w:rsidRPr="002C0082" w:rsidRDefault="002C0082" w:rsidP="002C0082">
      <w:pPr>
        <w:pStyle w:val="Heading2"/>
      </w:pPr>
      <w:bookmarkStart w:id="80" w:name="_Toc91000234"/>
      <w:bookmarkStart w:id="81" w:name="_Toc241270173"/>
      <w:r w:rsidRPr="002C0082">
        <w:t>23.4 Versions and platform support (proposed amendment ADR-M2-01-A1)</w:t>
      </w:r>
      <w:bookmarkEnd w:id="80"/>
      <w:bookmarkEnd w:id="81"/>
    </w:p>
    <w:p w14:paraId="3AC7DCBC" w14:textId="77777777" w:rsidR="002C0082" w:rsidRPr="002C0082" w:rsidRDefault="002C0082" w:rsidP="002C0082">
      <w:r w:rsidRPr="002C0082">
        <w:rPr>
          <w:b/>
          <w:bCs/>
        </w:rPr>
        <w:t>Finding.</w:t>
      </w:r>
      <w:r w:rsidRPr="002C0082">
        <w:t xml:space="preserve"> ADR-M2-01 names "Spring Boot 3.x". Spring's own announcement for 3.5.16 (25 June 2026) says it is the last open-source release of the 3.x line and tells users to move to 4.0.x or 4.1.x. Spring Boot 3.x therefore receives no free security fixes from 1 July 2026. A third-party summary of Spring's support table puts the end of open-source support for 4.0.x at December 2026 and for 4.1.x at July 2027. Confirm both dates on Spring's support page before pinning.</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1"/>
        <w:gridCol w:w="4302"/>
        <w:gridCol w:w="3502"/>
      </w:tblGrid>
      <w:tr w:rsidR="002C0082" w:rsidRPr="002C0082" w14:paraId="2B6C1179" w14:textId="77777777" w:rsidTr="002C0082">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06BE194" w14:textId="77777777" w:rsidR="002C0082" w:rsidRPr="002C0082" w:rsidRDefault="002C0082" w:rsidP="002C0082">
            <w:pPr>
              <w:rPr>
                <w:color w:val="FFFFFF" w:themeColor="background1"/>
              </w:rPr>
            </w:pPr>
            <w:r w:rsidRPr="002C0082">
              <w:rPr>
                <w:b/>
                <w:bCs/>
                <w:color w:val="FFFFFF" w:themeColor="background1"/>
              </w:rPr>
              <w:lastRenderedPageBreak/>
              <w:t>Option</w:t>
            </w:r>
          </w:p>
        </w:tc>
        <w:tc>
          <w:tcPr>
            <w:tcW w:w="4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5B9B6F7" w14:textId="77777777" w:rsidR="002C0082" w:rsidRPr="002C0082" w:rsidRDefault="002C0082" w:rsidP="002C0082">
            <w:pPr>
              <w:rPr>
                <w:color w:val="FFFFFF" w:themeColor="background1"/>
              </w:rPr>
            </w:pPr>
            <w:r w:rsidRPr="002C0082">
              <w:rPr>
                <w:b/>
                <w:bCs/>
                <w:color w:val="FFFFFF" w:themeColor="background1"/>
              </w:rPr>
              <w:t>For</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0AD1785" w14:textId="77777777" w:rsidR="002C0082" w:rsidRPr="002C0082" w:rsidRDefault="002C0082" w:rsidP="002C0082">
            <w:pPr>
              <w:rPr>
                <w:color w:val="FFFFFF" w:themeColor="background1"/>
              </w:rPr>
            </w:pPr>
            <w:r w:rsidRPr="002C0082">
              <w:rPr>
                <w:b/>
                <w:bCs/>
                <w:color w:val="FFFFFF" w:themeColor="background1"/>
              </w:rPr>
              <w:t>Against</w:t>
            </w:r>
          </w:p>
        </w:tc>
      </w:tr>
      <w:tr w:rsidR="002C0082" w:rsidRPr="002C0082" w14:paraId="327E6F25"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BE725B9" w14:textId="77777777" w:rsidR="002C0082" w:rsidRPr="002C0082" w:rsidRDefault="002C0082" w:rsidP="002C0082">
            <w:r w:rsidRPr="002C0082">
              <w:rPr>
                <w:b/>
                <w:bCs/>
              </w:rPr>
              <w:t>Spring Boot 4.1.x (proposed)</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9F1116" w14:textId="77777777" w:rsidR="002C0082" w:rsidRPr="002C0082" w:rsidRDefault="002C0082" w:rsidP="002C0082">
            <w:r w:rsidRPr="002C0082">
              <w:t>Supported through the end of the project. No application code exists yet, so there is no migration cost.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5F3B9A" w14:textId="77777777" w:rsidR="002C0082" w:rsidRPr="002C0082" w:rsidRDefault="002C0082" w:rsidP="002C0082">
            <w:r w:rsidRPr="002C0082">
              <w:t>Newer major version (Spring Framework 7, Jackson 3, Spring Security 7). Most tutorials still show 3.x, which raises R-008.</w:t>
            </w:r>
          </w:p>
        </w:tc>
      </w:tr>
      <w:tr w:rsidR="002C0082" w:rsidRPr="002C0082" w14:paraId="5E610B46"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7A9D02" w14:textId="77777777" w:rsidR="002C0082" w:rsidRPr="002C0082" w:rsidRDefault="002C0082" w:rsidP="002C0082">
            <w:r w:rsidRPr="002C0082">
              <w:rPr>
                <w:b/>
                <w:bCs/>
              </w:rPr>
              <w:t>Spring Boot 4.0.x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E622E6" w14:textId="77777777" w:rsidR="002C0082" w:rsidRPr="002C0082" w:rsidRDefault="002C0082" w:rsidP="002C0082">
            <w:r w:rsidRPr="002C0082">
              <w:t>Supported until about December 2026, which is close to the final milestone.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D5D535" w14:textId="77777777" w:rsidR="002C0082" w:rsidRPr="002C0082" w:rsidRDefault="002C0082" w:rsidP="002C0082">
            <w:r w:rsidRPr="002C0082">
              <w:t>Same learning cost as 4.1.x with a shorter support window. Not recommended.</w:t>
            </w:r>
          </w:p>
        </w:tc>
      </w:tr>
      <w:tr w:rsidR="002C0082" w:rsidRPr="002C0082" w14:paraId="3E367AAC"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BFA5F09" w14:textId="77777777" w:rsidR="002C0082" w:rsidRPr="002C0082" w:rsidRDefault="002C0082" w:rsidP="002C0082">
            <w:r w:rsidRPr="002C0082">
              <w:rPr>
                <w:b/>
                <w:bCs/>
              </w:rPr>
              <w:t>Stay on Spring Boot 3.5.x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1CB79B" w14:textId="77777777" w:rsidR="002C0082" w:rsidRPr="002C0082" w:rsidRDefault="002C0082" w:rsidP="002C0082">
            <w:r w:rsidRPr="002C0082">
              <w:t>Familiar tutorials.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BBC9F41" w14:textId="77777777" w:rsidR="002C0082" w:rsidRPr="002C0082" w:rsidRDefault="002C0082" w:rsidP="002C0082">
            <w:r w:rsidRPr="002C0082">
              <w:t>No open-source patches. Weakens the "security ecosystem" reason for choosing Spring in ADR-M2-01, for an application that holds personal data (ASR-02).</w:t>
            </w:r>
          </w:p>
        </w:tc>
      </w:tr>
    </w:tbl>
    <w:p w14:paraId="4B0CEE47" w14:textId="77777777" w:rsidR="002C0082" w:rsidRPr="002C0082" w:rsidRDefault="002C0082" w:rsidP="002C0082"/>
    <w:p w14:paraId="4A1DF2CF" w14:textId="77777777" w:rsidR="002C0082" w:rsidRPr="002C0082" w:rsidRDefault="002C0082" w:rsidP="002C0082">
      <w:r w:rsidRPr="002C0082">
        <w:rPr>
          <w:b/>
          <w:bCs/>
        </w:rPr>
        <w:t>Proposed decision:</w:t>
      </w:r>
      <w:r w:rsidRPr="002C0082">
        <w:t xml:space="preserve"> use Spring Boot 4.1.x (latest patch) on Java 21 LTS with Maven 3.9+ and PostgreSQL 15+. Record the exact versions in pom.xml and the README. Run a short spike on Spring Security and Spring Data JPA under 4.x before FR-006 work starts. If 4.x blocks progress, fall back to 3.5.16 with a written risk acceptance (R-014). The original ADR-M2-01 text is retained and is superseded only when this amendment is approved.</w:t>
      </w:r>
    </w:p>
    <w:p w14:paraId="79F8C0F1" w14:textId="77777777" w:rsidR="002C0082" w:rsidRPr="002C0082" w:rsidRDefault="002C0082" w:rsidP="002C0082">
      <w:pPr>
        <w:pStyle w:val="Heading2"/>
      </w:pPr>
      <w:bookmarkStart w:id="82" w:name="_Toc91000235"/>
      <w:bookmarkStart w:id="83" w:name="_Toc241270174"/>
      <w:r w:rsidRPr="002C0082">
        <w:t>23.5 Risks raised (proposed additions to the Risk Register)</w:t>
      </w:r>
      <w:bookmarkEnd w:id="82"/>
      <w:bookmarkEnd w:id="83"/>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1"/>
        <w:gridCol w:w="2051"/>
        <w:gridCol w:w="900"/>
        <w:gridCol w:w="2651"/>
        <w:gridCol w:w="2001"/>
        <w:gridCol w:w="1501"/>
      </w:tblGrid>
      <w:tr w:rsidR="002C0082" w:rsidRPr="002C0082" w14:paraId="2D30B37E" w14:textId="77777777" w:rsidTr="002C0082">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70EE445" w14:textId="77777777" w:rsidR="002C0082" w:rsidRPr="002C0082" w:rsidRDefault="002C0082" w:rsidP="002C0082">
            <w:pPr>
              <w:rPr>
                <w:color w:val="FFFFFF" w:themeColor="background1"/>
              </w:rPr>
            </w:pPr>
            <w:r w:rsidRPr="002C0082">
              <w:rPr>
                <w:b/>
                <w:bCs/>
                <w:color w:val="FFFFFF" w:themeColor="background1"/>
              </w:rPr>
              <w:t>ID</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1581BAE" w14:textId="77777777" w:rsidR="002C0082" w:rsidRPr="002C0082" w:rsidRDefault="002C0082" w:rsidP="002C0082">
            <w:pPr>
              <w:rPr>
                <w:color w:val="FFFFFF" w:themeColor="background1"/>
              </w:rPr>
            </w:pPr>
            <w:r w:rsidRPr="002C0082">
              <w:rPr>
                <w:b/>
                <w:bCs/>
                <w:color w:val="FFFFFF" w:themeColor="background1"/>
              </w:rPr>
              <w:t>Risk</w:t>
            </w:r>
          </w:p>
        </w:tc>
        <w:tc>
          <w:tcPr>
            <w:tcW w:w="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C2AE2A3" w14:textId="77777777" w:rsidR="002C0082" w:rsidRPr="002C0082" w:rsidRDefault="002C0082" w:rsidP="002C0082">
            <w:pPr>
              <w:rPr>
                <w:color w:val="FFFFFF" w:themeColor="background1"/>
              </w:rPr>
            </w:pPr>
            <w:r w:rsidRPr="002C0082">
              <w:rPr>
                <w:b/>
                <w:bCs/>
                <w:color w:val="FFFFFF" w:themeColor="background1"/>
              </w:rPr>
              <w:t>Priority</w:t>
            </w:r>
          </w:p>
        </w:tc>
        <w:tc>
          <w:tcPr>
            <w:tcW w:w="26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4456DF0" w14:textId="77777777" w:rsidR="002C0082" w:rsidRPr="002C0082" w:rsidRDefault="002C0082" w:rsidP="002C0082">
            <w:pPr>
              <w:rPr>
                <w:color w:val="FFFFFF" w:themeColor="background1"/>
              </w:rPr>
            </w:pPr>
            <w:r w:rsidRPr="002C0082">
              <w:rPr>
                <w:b/>
                <w:bCs/>
                <w:color w:val="FFFFFF" w:themeColor="background1"/>
              </w:rPr>
              <w:t>Mitigation</w:t>
            </w:r>
          </w:p>
        </w:tc>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6979184" w14:textId="77777777" w:rsidR="002C0082" w:rsidRPr="002C0082" w:rsidRDefault="002C0082" w:rsidP="002C0082">
            <w:pPr>
              <w:rPr>
                <w:color w:val="FFFFFF" w:themeColor="background1"/>
              </w:rPr>
            </w:pPr>
            <w:r w:rsidRPr="002C0082">
              <w:rPr>
                <w:b/>
                <w:bCs/>
                <w:color w:val="FFFFFF" w:themeColor="background1"/>
              </w:rPr>
              <w:t>Contingency</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FB63C36" w14:textId="77777777" w:rsidR="002C0082" w:rsidRPr="002C0082" w:rsidRDefault="002C0082" w:rsidP="002C0082">
            <w:pPr>
              <w:rPr>
                <w:color w:val="FFFFFF" w:themeColor="background1"/>
              </w:rPr>
            </w:pPr>
            <w:r w:rsidRPr="002C0082">
              <w:rPr>
                <w:b/>
                <w:bCs/>
                <w:color w:val="FFFFFF" w:themeColor="background1"/>
              </w:rPr>
              <w:t>Owner (proposed)</w:t>
            </w:r>
          </w:p>
        </w:tc>
      </w:tr>
      <w:tr w:rsidR="002C0082" w:rsidRPr="002C0082" w14:paraId="11C1FC3C"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62B460" w14:textId="77777777" w:rsidR="002C0082" w:rsidRPr="002C0082" w:rsidRDefault="002C0082" w:rsidP="002C0082">
            <w:r w:rsidRPr="002C0082">
              <w:rPr>
                <w:b/>
                <w:bCs/>
              </w:rPr>
              <w:t>R-011</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AEAB48" w14:textId="77777777" w:rsidR="002C0082" w:rsidRPr="002C0082" w:rsidRDefault="002C0082" w:rsidP="002C0082">
            <w:r w:rsidRPr="002C0082">
              <w:t>Free web service cold start and 0.1 CPU / 512 MB make the first request slow, missing NFR-001 and NFR-004 in a demo.</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EDABEB" w14:textId="77777777" w:rsidR="002C0082" w:rsidRPr="002C0082" w:rsidRDefault="002C0082" w:rsidP="002C0082">
            <w:r w:rsidRPr="002C0082">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0E92A25" w14:textId="77777777" w:rsidR="002C0082" w:rsidRPr="002C0082" w:rsidRDefault="002C0082" w:rsidP="002C0082">
            <w:r w:rsidRPr="002C0082">
              <w:t>Warm-instance measurement rule (CR-01). Spike to measure start-up. Lean JVM settings. Warm the service before demos. Check whether business-hours health checks are allowed by the host.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0283C3" w14:textId="77777777" w:rsidR="002C0082" w:rsidRPr="002C0082" w:rsidRDefault="002C0082" w:rsidP="002C0082">
            <w:r w:rsidRPr="002C0082">
              <w:t>Paid always-on instance for demo weeks, or run the demo locally with Docker.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85C420" w14:textId="77777777" w:rsidR="002C0082" w:rsidRPr="002C0082" w:rsidRDefault="002C0082" w:rsidP="002C0082">
            <w:r w:rsidRPr="002C0082">
              <w:t>Michiel</w:t>
            </w:r>
          </w:p>
        </w:tc>
      </w:tr>
      <w:tr w:rsidR="002C0082" w:rsidRPr="002C0082" w14:paraId="6622936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F63FE5" w14:textId="77777777" w:rsidR="002C0082" w:rsidRPr="002C0082" w:rsidRDefault="002C0082" w:rsidP="002C0082">
            <w:r w:rsidRPr="002C0082">
              <w:rPr>
                <w:b/>
                <w:bCs/>
              </w:rPr>
              <w:t>R-012</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FE1393" w14:textId="77777777" w:rsidR="002C0082" w:rsidRPr="002C0082" w:rsidRDefault="002C0082" w:rsidP="002C0082">
            <w:r w:rsidRPr="002C0082">
              <w:t>Free database limits (30-day expiry, 0.5 GB, 100 compute-hours, pausing) cause an outage or data loss. Extends R-009.</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41D101" w14:textId="77777777" w:rsidR="002C0082" w:rsidRPr="002C0082" w:rsidRDefault="002C0082" w:rsidP="002C0082">
            <w:r w:rsidRPr="002C0082">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FC1511" w14:textId="77777777" w:rsidR="002C0082" w:rsidRPr="002C0082" w:rsidRDefault="002C0082" w:rsidP="002C0082">
            <w:r w:rsidRPr="002C0082">
              <w:t>Use a permanent free tier. Document quotas. Watch usage. Keep migrations and a seed script in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C0F0D5" w14:textId="77777777" w:rsidR="002C0082" w:rsidRPr="002C0082" w:rsidRDefault="002C0082" w:rsidP="002C0082">
            <w:r w:rsidRPr="002C0082">
              <w:t>Rebuild the database from migrations and seed data, or use local PostgreSQL.</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E41C68" w14:textId="77777777" w:rsidR="002C0082" w:rsidRPr="002C0082" w:rsidRDefault="002C0082" w:rsidP="002C0082">
            <w:r w:rsidRPr="002C0082">
              <w:t>Rivan</w:t>
            </w:r>
          </w:p>
        </w:tc>
      </w:tr>
      <w:tr w:rsidR="002C0082" w:rsidRPr="002C0082" w14:paraId="6E90B4E8"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7CC2A9" w14:textId="77777777" w:rsidR="002C0082" w:rsidRPr="002C0082" w:rsidRDefault="002C0082" w:rsidP="002C0082">
            <w:r w:rsidRPr="002C0082">
              <w:rPr>
                <w:b/>
                <w:bCs/>
              </w:rPr>
              <w:t>R-013</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449FBD" w14:textId="77777777" w:rsidR="002C0082" w:rsidRPr="002C0082" w:rsidRDefault="002C0082" w:rsidP="002C0082">
            <w:r w:rsidRPr="002C0082">
              <w:t>A secret is committed to the public repository (CO-08).</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B10767" w14:textId="77777777" w:rsidR="002C0082" w:rsidRPr="002C0082" w:rsidRDefault="002C0082" w:rsidP="002C0082">
            <w:r w:rsidRPr="002C0082">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75C9EB" w14:textId="77777777" w:rsidR="002C0082" w:rsidRPr="002C0082" w:rsidRDefault="002C0082" w:rsidP="002C0082">
            <w:r w:rsidRPr="002C0082">
              <w:t>Environment variables. .gitignore. Secret scanning and push protection. PR checklist line. Review configuration diffs.</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D00B7E" w14:textId="77777777" w:rsidR="002C0082" w:rsidRPr="002C0082" w:rsidRDefault="002C0082" w:rsidP="002C0082">
            <w:r w:rsidRPr="002C0082">
              <w:t>Rotate credentials immediately. Purge history if needed.</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55D9C8" w14:textId="77777777" w:rsidR="002C0082" w:rsidRPr="002C0082" w:rsidRDefault="002C0082" w:rsidP="002C0082">
            <w:r w:rsidRPr="002C0082">
              <w:t>Rivan</w:t>
            </w:r>
          </w:p>
        </w:tc>
      </w:tr>
      <w:tr w:rsidR="002C0082" w:rsidRPr="002C0082" w14:paraId="671C68AE"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790DCF" w14:textId="77777777" w:rsidR="002C0082" w:rsidRPr="002C0082" w:rsidRDefault="002C0082" w:rsidP="002C0082">
            <w:r w:rsidRPr="002C0082">
              <w:rPr>
                <w:b/>
                <w:bCs/>
              </w:rPr>
              <w:t>R-014</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139CD5" w14:textId="77777777" w:rsidR="002C0082" w:rsidRPr="002C0082" w:rsidRDefault="002C0082" w:rsidP="002C0082">
            <w:r w:rsidRPr="002C0082">
              <w:t>Spring Boot 3.x is unsupported if kept, or Boot 4.x slows the team down if adopted.</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748107" w14:textId="77777777" w:rsidR="002C0082" w:rsidRPr="002C0082" w:rsidRDefault="002C0082" w:rsidP="002C0082">
            <w:r w:rsidRPr="002C0082">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86C7E1" w14:textId="77777777" w:rsidR="002C0082" w:rsidRPr="002C0082" w:rsidRDefault="002C0082" w:rsidP="002C0082">
            <w:r w:rsidRPr="002C0082">
              <w:t>Decide ADR-M2-01-A1 this week. Pin versions. Enable dependency alerts on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AED084" w14:textId="77777777" w:rsidR="002C0082" w:rsidRPr="002C0082" w:rsidRDefault="002C0082" w:rsidP="002C0082">
            <w:r w:rsidRPr="002C0082">
              <w:t>Fall back to 3.5.16 with a written risk acceptance.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822042" w14:textId="77777777" w:rsidR="002C0082" w:rsidRPr="002C0082" w:rsidRDefault="002C0082" w:rsidP="002C0082">
            <w:r w:rsidRPr="002C0082">
              <w:t>Michiel</w:t>
            </w:r>
          </w:p>
        </w:tc>
      </w:tr>
      <w:tr w:rsidR="002C0082" w:rsidRPr="002C0082" w14:paraId="77518C95"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E8B9D8" w14:textId="77777777" w:rsidR="002C0082" w:rsidRPr="002C0082" w:rsidRDefault="002C0082" w:rsidP="002C0082">
            <w:r w:rsidRPr="002C0082">
              <w:rPr>
                <w:b/>
                <w:bCs/>
              </w:rPr>
              <w:lastRenderedPageBreak/>
              <w:t>R-015</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2E7D1E" w14:textId="77777777" w:rsidR="002C0082" w:rsidRPr="002C0082" w:rsidRDefault="002C0082" w:rsidP="002C0082">
            <w:r w:rsidRPr="002C0082">
              <w:t>A provider changes its free-tier terms before M4.</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82C616" w14:textId="77777777" w:rsidR="002C0082" w:rsidRPr="002C0082" w:rsidRDefault="002C0082" w:rsidP="002C0082">
            <w:r w:rsidRPr="002C0082">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F5F9D5" w14:textId="77777777" w:rsidR="002C0082" w:rsidRPr="002C0082" w:rsidRDefault="002C0082" w:rsidP="002C0082">
            <w:r w:rsidRPr="002C0082">
              <w:t>Portable Docker image and environment-only configuration. One deployment note per provider.</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7E30ED" w14:textId="77777777" w:rsidR="002C0082" w:rsidRPr="002C0082" w:rsidRDefault="002C0082" w:rsidP="002C0082">
            <w:r w:rsidRPr="002C0082">
              <w:t>Swap provider, or demo locally.</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27E38E" w14:textId="77777777" w:rsidR="002C0082" w:rsidRPr="002C0082" w:rsidRDefault="002C0082" w:rsidP="002C0082">
            <w:r w:rsidRPr="002C0082">
              <w:t>Michiel</w:t>
            </w:r>
          </w:p>
        </w:tc>
      </w:tr>
      <w:tr w:rsidR="002C0082" w:rsidRPr="002C0082" w14:paraId="297E978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8B33B5" w14:textId="77777777" w:rsidR="002C0082" w:rsidRPr="002C0082" w:rsidRDefault="002C0082" w:rsidP="002C0082">
            <w:r w:rsidRPr="002C0082">
              <w:rPr>
                <w:b/>
                <w:bCs/>
              </w:rPr>
              <w:t>R-016</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4B58BC" w14:textId="77777777" w:rsidR="002C0082" w:rsidRPr="002C0082" w:rsidRDefault="002C0082" w:rsidP="002C0082">
            <w:r w:rsidRPr="002C0082">
              <w:t>Personal data is placed in the hosted demo without a compliance assessment.</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97DDB2" w14:textId="77777777" w:rsidR="002C0082" w:rsidRPr="002C0082" w:rsidRDefault="002C0082" w:rsidP="002C0082">
            <w:r w:rsidRPr="002C0082">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20AE63" w14:textId="77777777" w:rsidR="002C0082" w:rsidRPr="002C0082" w:rsidRDefault="002C0082" w:rsidP="002C0082">
            <w:r w:rsidRPr="002C0082">
              <w:t>AS-08: synthetic data only. Test-data generator. Review checklist.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CED2B2" w14:textId="77777777" w:rsidR="002C0082" w:rsidRPr="002C0082" w:rsidRDefault="002C0082" w:rsidP="002C0082">
            <w:r w:rsidRPr="002C0082">
              <w:t>Purge, rotate secrets, tell the lecturer.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75E27D" w14:textId="77777777" w:rsidR="002C0082" w:rsidRPr="002C0082" w:rsidRDefault="002C0082" w:rsidP="002C0082">
            <w:r w:rsidRPr="002C0082">
              <w:t>Rivan</w:t>
            </w:r>
          </w:p>
        </w:tc>
      </w:tr>
    </w:tbl>
    <w:p w14:paraId="7886C4EA" w14:textId="77777777" w:rsidR="002C0082" w:rsidRPr="002C0082" w:rsidRDefault="002C0082" w:rsidP="002C0082"/>
    <w:p w14:paraId="653D46C8" w14:textId="77777777" w:rsidR="002C0082" w:rsidRPr="002C0082" w:rsidRDefault="002C0082" w:rsidP="002C0082">
      <w:pPr>
        <w:pStyle w:val="Heading2"/>
      </w:pPr>
      <w:bookmarkStart w:id="84" w:name="_Toc91000236"/>
      <w:bookmarkStart w:id="85" w:name="_Toc241270175"/>
      <w:r w:rsidRPr="002C0082">
        <w:t>23.6 Deliberately deferred decisions and the evidence still needed</w:t>
      </w:r>
      <w:bookmarkEnd w:id="84"/>
      <w:bookmarkEnd w:id="8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1"/>
        <w:gridCol w:w="2301"/>
        <w:gridCol w:w="3902"/>
        <w:gridCol w:w="1401"/>
      </w:tblGrid>
      <w:tr w:rsidR="002C0082" w:rsidRPr="002C0082" w14:paraId="238D00D1" w14:textId="77777777" w:rsidTr="002C0082">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AD15792" w14:textId="77777777" w:rsidR="002C0082" w:rsidRPr="002C0082" w:rsidRDefault="002C0082" w:rsidP="002C0082">
            <w:pPr>
              <w:rPr>
                <w:color w:val="FFFFFF" w:themeColor="background1"/>
              </w:rPr>
            </w:pPr>
            <w:r w:rsidRPr="002C0082">
              <w:rPr>
                <w:b/>
                <w:bCs/>
                <w:color w:val="FFFFFF" w:themeColor="background1"/>
              </w:rPr>
              <w:t>Decision</w:t>
            </w:r>
          </w:p>
        </w:tc>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C1971FA" w14:textId="77777777" w:rsidR="002C0082" w:rsidRPr="002C0082" w:rsidRDefault="002C0082" w:rsidP="002C0082">
            <w:pPr>
              <w:rPr>
                <w:color w:val="FFFFFF" w:themeColor="background1"/>
              </w:rPr>
            </w:pPr>
            <w:r w:rsidRPr="002C0082">
              <w:rPr>
                <w:b/>
                <w:bCs/>
                <w:color w:val="FFFFFF" w:themeColor="background1"/>
              </w:rPr>
              <w:t>Why deferred</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7365A11" w14:textId="77777777" w:rsidR="002C0082" w:rsidRPr="002C0082" w:rsidRDefault="002C0082" w:rsidP="002C0082">
            <w:pPr>
              <w:rPr>
                <w:color w:val="FFFFFF" w:themeColor="background1"/>
              </w:rPr>
            </w:pPr>
            <w:r w:rsidRPr="002C0082">
              <w:rPr>
                <w:b/>
                <w:bCs/>
                <w:color w:val="FFFFFF" w:themeColor="background1"/>
              </w:rPr>
              <w:t>Evidence needed before deciding</w:t>
            </w:r>
          </w:p>
        </w:tc>
        <w:tc>
          <w:tcPr>
            <w:tcW w:w="1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B29F446" w14:textId="77777777" w:rsidR="002C0082" w:rsidRPr="002C0082" w:rsidRDefault="002C0082" w:rsidP="002C0082">
            <w:pPr>
              <w:rPr>
                <w:color w:val="FFFFFF" w:themeColor="background1"/>
              </w:rPr>
            </w:pPr>
            <w:r w:rsidRPr="002C0082">
              <w:rPr>
                <w:b/>
                <w:bCs/>
                <w:color w:val="FFFFFF" w:themeColor="background1"/>
              </w:rPr>
              <w:t>Target</w:t>
            </w:r>
          </w:p>
        </w:tc>
      </w:tr>
      <w:tr w:rsidR="002C0082" w:rsidRPr="002C0082" w14:paraId="792300FF"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650E2A" w14:textId="77777777" w:rsidR="002C0082" w:rsidRPr="002C0082" w:rsidRDefault="002C0082" w:rsidP="002C0082">
            <w:r w:rsidRPr="002C0082">
              <w:rPr>
                <w:b/>
                <w:bCs/>
              </w:rPr>
              <w:t>Hosting provider for app and database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DD62F6" w14:textId="77777777" w:rsidR="002C0082" w:rsidRPr="002C0082" w:rsidRDefault="002C0082" w:rsidP="002C0082">
            <w:r w:rsidRPr="002C0082">
              <w:t>Free-tier claims are not yet proven in practice.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2A3B06" w14:textId="77777777" w:rsidR="002C0082" w:rsidRPr="002C0082" w:rsidRDefault="002C0082" w:rsidP="002C0082">
            <w:r w:rsidRPr="002C0082">
              <w:t>A walking-skeleton spike on the shortlisted host: health endpoint, one migration and one query. Record start-up time, memory use, connection limit and region, and compare with the provider documentation.</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275635" w14:textId="77777777" w:rsidR="002C0082" w:rsidRPr="002C0082" w:rsidRDefault="002C0082" w:rsidP="002C0082">
            <w:r w:rsidRPr="002C0082">
              <w:t>Before M3 starts</w:t>
            </w:r>
          </w:p>
        </w:tc>
      </w:tr>
      <w:tr w:rsidR="002C0082" w:rsidRPr="002C0082" w14:paraId="7F3D66BB"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EA3D5B" w14:textId="77777777" w:rsidR="002C0082" w:rsidRPr="002C0082" w:rsidRDefault="002C0082" w:rsidP="002C0082">
            <w:r w:rsidRPr="002C0082">
              <w:rPr>
                <w:b/>
                <w:bCs/>
              </w:rPr>
              <w:t>Frontend delivery (bundled or separate host)</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40BCAE" w14:textId="77777777" w:rsidR="002C0082" w:rsidRPr="002C0082" w:rsidRDefault="002C0082" w:rsidP="002C0082">
            <w:r w:rsidRPr="002C0082">
              <w:t>Web App Lead has not chosen a framework (Section 16.2).</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9312E9" w14:textId="77777777" w:rsidR="002C0082" w:rsidRPr="002C0082" w:rsidRDefault="002C0082" w:rsidP="002C0082">
            <w:r w:rsidRPr="002C0082">
              <w:t>Frontend decision, plus its CORS and token or cookie implications.</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495B39" w14:textId="77777777" w:rsidR="002C0082" w:rsidRPr="002C0082" w:rsidRDefault="002C0082" w:rsidP="002C0082">
            <w:r w:rsidRPr="002C0082">
              <w:t>With the frontend ADR</w:t>
            </w:r>
          </w:p>
        </w:tc>
      </w:tr>
      <w:tr w:rsidR="002C0082" w:rsidRPr="002C0082" w14:paraId="7486C6DA"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19B09A5" w14:textId="77777777" w:rsidR="002C0082" w:rsidRPr="002C0082" w:rsidRDefault="002C0082" w:rsidP="002C0082">
            <w:r w:rsidRPr="002C0082">
              <w:rPr>
                <w:b/>
                <w:bCs/>
              </w:rPr>
              <w:t>Authentication mechanism (signed tokens or database sessions)</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3CDE691" w14:textId="77777777" w:rsidR="002C0082" w:rsidRPr="002C0082" w:rsidRDefault="002C0082" w:rsidP="002C0082">
            <w:r w:rsidRPr="002C0082">
              <w:t>RBAC ADR deferred (ED-005).</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D132A9B" w14:textId="77777777" w:rsidR="002C0082" w:rsidRPr="002C0082" w:rsidRDefault="002C0082" w:rsidP="002C0082">
            <w:r w:rsidRPr="002C0082">
              <w:t>RBAC ADR and a restart test proving ASR-05.</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5665A9" w14:textId="77777777" w:rsidR="002C0082" w:rsidRPr="002C0082" w:rsidRDefault="002C0082" w:rsidP="002C0082">
            <w:r w:rsidRPr="002C0082">
              <w:t>Before FR-006 is built</w:t>
            </w:r>
          </w:p>
        </w:tc>
      </w:tr>
      <w:tr w:rsidR="002C0082" w:rsidRPr="002C0082" w14:paraId="4A7421FC"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1879DD1" w14:textId="77777777" w:rsidR="002C0082" w:rsidRPr="002C0082" w:rsidRDefault="002C0082" w:rsidP="002C0082">
            <w:r w:rsidRPr="002C0082">
              <w:rPr>
                <w:b/>
                <w:bCs/>
              </w:rPr>
              <w:t>Backup and restore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BE483E" w14:textId="77777777" w:rsidR="002C0082" w:rsidRPr="002C0082" w:rsidRDefault="002C0082" w:rsidP="002C0082">
            <w:r w:rsidRPr="002C0082">
              <w:t>Free tiers give limited backups.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E67353" w14:textId="77777777" w:rsidR="002C0082" w:rsidRPr="002C0082" w:rsidRDefault="002C0082" w:rsidP="002C0082">
            <w:r w:rsidRPr="002C0082">
              <w:t>Provider backup terms and one tested restore from an export.</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E31A48" w14:textId="77777777" w:rsidR="002C0082" w:rsidRPr="002C0082" w:rsidRDefault="002C0082" w:rsidP="002C0082">
            <w:r w:rsidRPr="002C0082">
              <w:t>Before the M3 demo</w:t>
            </w:r>
          </w:p>
        </w:tc>
      </w:tr>
      <w:tr w:rsidR="002C0082" w:rsidRPr="002C0082" w14:paraId="7D37671B"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448949D" w14:textId="77777777" w:rsidR="002C0082" w:rsidRPr="002C0082" w:rsidRDefault="002C0082" w:rsidP="002C0082">
            <w:r w:rsidRPr="002C0082">
              <w:rPr>
                <w:b/>
                <w:bCs/>
              </w:rPr>
              <w:t>Staging environment and automated deploy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7A4398" w14:textId="77777777" w:rsidR="002C0082" w:rsidRPr="002C0082" w:rsidRDefault="002C0082" w:rsidP="002C0082">
            <w:r w:rsidRPr="002C0082">
              <w:t>Belongs to M3 controlled release. CI adoption is progressive.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800207" w14:textId="77777777" w:rsidR="002C0082" w:rsidRPr="002C0082" w:rsidRDefault="002C0082" w:rsidP="002C0082">
            <w:r w:rsidRPr="002C0082">
              <w:t>CI decision from the Week 4 SCM/CI work and the cost of a second environment on a free tier.</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DA77EB" w14:textId="77777777" w:rsidR="002C0082" w:rsidRPr="002C0082" w:rsidRDefault="002C0082" w:rsidP="002C0082">
            <w:r w:rsidRPr="002C0082">
              <w:t>M3</w:t>
            </w:r>
          </w:p>
        </w:tc>
      </w:tr>
      <w:tr w:rsidR="002C0082" w:rsidRPr="002C0082" w14:paraId="72ED4EAF"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7B76DC" w14:textId="77777777" w:rsidR="002C0082" w:rsidRPr="002C0082" w:rsidRDefault="002C0082" w:rsidP="002C0082">
            <w:r w:rsidRPr="002C0082">
              <w:rPr>
                <w:b/>
                <w:bCs/>
              </w:rPr>
              <w:t>Monitoring for NFR-004</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8BC019" w14:textId="77777777" w:rsidR="002C0082" w:rsidRPr="002C0082" w:rsidRDefault="002C0082" w:rsidP="002C0082">
            <w:r w:rsidRPr="002C0082">
              <w:t>No hosted environment yet.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554151" w14:textId="77777777" w:rsidR="002C0082" w:rsidRPr="002C0082" w:rsidRDefault="002C0082" w:rsidP="002C0082">
            <w:r w:rsidRPr="002C0082">
              <w:t>Chosen uptime monitor and an approved business-hours definition (CR-01).</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5B7B026" w14:textId="77777777" w:rsidR="002C0082" w:rsidRPr="002C0082" w:rsidRDefault="002C0082" w:rsidP="002C0082">
            <w:r w:rsidRPr="002C0082">
              <w:t>First hosted deploy</w:t>
            </w:r>
          </w:p>
        </w:tc>
      </w:tr>
      <w:tr w:rsidR="002C0082" w:rsidRPr="002C0082" w14:paraId="7016694C"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4F08836" w14:textId="77777777" w:rsidR="002C0082" w:rsidRPr="002C0082" w:rsidRDefault="002C0082" w:rsidP="002C0082">
            <w:r w:rsidRPr="002C0082">
              <w:rPr>
                <w:b/>
                <w:bCs/>
              </w:rPr>
              <w:t>Hosting region and data residency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A6442D" w14:textId="77777777" w:rsidR="002C0082" w:rsidRPr="002C0082" w:rsidRDefault="002C0082" w:rsidP="002C0082">
            <w:r w:rsidRPr="002C0082">
              <w:t>Provider not chosen.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9253E8" w14:textId="77777777" w:rsidR="002C0082" w:rsidRPr="002C0082" w:rsidRDefault="002C0082" w:rsidP="002C0082">
            <w:r w:rsidRPr="002C0082">
              <w:t>Region list of the chosen provider and POPIA considerations if any real data is ever proposed.</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A9B1CB" w14:textId="77777777" w:rsidR="002C0082" w:rsidRPr="002C0082" w:rsidRDefault="002C0082" w:rsidP="002C0082">
            <w:r w:rsidRPr="002C0082">
              <w:t>With the provider decision</w:t>
            </w:r>
          </w:p>
        </w:tc>
      </w:tr>
    </w:tbl>
    <w:p w14:paraId="26D27D6D" w14:textId="77777777" w:rsidR="002C0082" w:rsidRPr="002C0082" w:rsidRDefault="002C0082" w:rsidP="002C0082"/>
    <w:p w14:paraId="0473AAF0" w14:textId="77777777" w:rsidR="00D810E1" w:rsidRPr="00525121" w:rsidRDefault="00D810E1" w:rsidP="00D810E1"/>
    <w:p w14:paraId="5E35AC17" w14:textId="77777777" w:rsidR="00525121" w:rsidRPr="00481A21" w:rsidRDefault="00525121" w:rsidP="00525121"/>
    <w:p w14:paraId="26F63F05" w14:textId="1F4FF801" w:rsidR="008731A9" w:rsidRPr="008731A9" w:rsidRDefault="00481A21" w:rsidP="00481A21">
      <w:pPr>
        <w:rPr>
          <w:b/>
          <w:bCs/>
        </w:rPr>
      </w:pPr>
      <w:r w:rsidRPr="00481A21">
        <w:t xml:space="preserve"> </w:t>
      </w:r>
      <w:r w:rsidR="008731A9">
        <w:br w:type="page"/>
      </w:r>
    </w:p>
    <w:p w14:paraId="366160F8" w14:textId="4FDC747D" w:rsidR="008731A9" w:rsidRDefault="008731A9"/>
    <w:p w14:paraId="164A0F73" w14:textId="77777777" w:rsidR="0058539C" w:rsidRDefault="0058539C" w:rsidP="0058539C"/>
    <w:p w14:paraId="50D1CCDB" w14:textId="39838167" w:rsidR="0058539C" w:rsidRDefault="0039201A" w:rsidP="0058539C">
      <w:pPr>
        <w:pStyle w:val="Heading1"/>
      </w:pPr>
      <w:bookmarkStart w:id="86" w:name="_Toc241270176"/>
      <w:r>
        <w:t>2</w:t>
      </w:r>
      <w:r w:rsidR="00F25D57">
        <w:t>4</w:t>
      </w:r>
      <w:r w:rsidR="0058539C">
        <w:t>. Baseline Sign-Off</w:t>
      </w:r>
      <w:bookmarkEnd w:id="8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8539C" w14:paraId="7E85E8D0" w14:textId="77777777" w:rsidTr="00FE3055">
        <w:tc>
          <w:tcPr>
            <w:tcW w:w="3000" w:type="dxa"/>
            <w:shd w:val="clear" w:color="auto" w:fill="1F4E5F"/>
            <w:tcMar>
              <w:top w:w="80" w:type="dxa"/>
              <w:left w:w="100" w:type="dxa"/>
              <w:bottom w:w="80" w:type="dxa"/>
              <w:right w:w="100" w:type="dxa"/>
            </w:tcMar>
            <w:vAlign w:val="center"/>
          </w:tcPr>
          <w:p w14:paraId="1BACC155" w14:textId="77777777" w:rsidR="0058539C" w:rsidRDefault="0058539C" w:rsidP="00FE3055">
            <w:r>
              <w:rPr>
                <w:b/>
                <w:bCs/>
                <w:color w:val="FFFFFF"/>
                <w:sz w:val="20"/>
                <w:szCs w:val="20"/>
              </w:rPr>
              <w:t>Project</w:t>
            </w:r>
          </w:p>
        </w:tc>
        <w:tc>
          <w:tcPr>
            <w:tcW w:w="6000" w:type="dxa"/>
            <w:tcMar>
              <w:top w:w="80" w:type="dxa"/>
              <w:left w:w="100" w:type="dxa"/>
              <w:bottom w:w="80" w:type="dxa"/>
              <w:right w:w="100" w:type="dxa"/>
            </w:tcMar>
            <w:vAlign w:val="center"/>
          </w:tcPr>
          <w:p w14:paraId="4D819034" w14:textId="77777777" w:rsidR="0058539C" w:rsidRDefault="0058539C" w:rsidP="00FE3055">
            <w:r>
              <w:rPr>
                <w:color w:val="000000"/>
                <w:sz w:val="20"/>
                <w:szCs w:val="20"/>
              </w:rPr>
              <w:t>CivicConnect</w:t>
            </w:r>
          </w:p>
        </w:tc>
      </w:tr>
      <w:tr w:rsidR="0058539C" w14:paraId="63BB2AF5" w14:textId="77777777" w:rsidTr="00FE3055">
        <w:tc>
          <w:tcPr>
            <w:tcW w:w="3000" w:type="dxa"/>
            <w:shd w:val="clear" w:color="auto" w:fill="1F4E5F"/>
            <w:tcMar>
              <w:top w:w="80" w:type="dxa"/>
              <w:left w:w="100" w:type="dxa"/>
              <w:bottom w:w="80" w:type="dxa"/>
              <w:right w:w="100" w:type="dxa"/>
            </w:tcMar>
            <w:vAlign w:val="center"/>
          </w:tcPr>
          <w:p w14:paraId="7241702A" w14:textId="77777777" w:rsidR="0058539C" w:rsidRDefault="0058539C" w:rsidP="00FE3055">
            <w:r>
              <w:rPr>
                <w:b/>
                <w:bCs/>
                <w:color w:val="FFFFFF"/>
                <w:sz w:val="20"/>
                <w:szCs w:val="20"/>
              </w:rPr>
              <w:t>Baseline Type</w:t>
            </w:r>
          </w:p>
        </w:tc>
        <w:tc>
          <w:tcPr>
            <w:tcW w:w="6000" w:type="dxa"/>
            <w:tcMar>
              <w:top w:w="80" w:type="dxa"/>
              <w:left w:w="100" w:type="dxa"/>
              <w:bottom w:w="80" w:type="dxa"/>
              <w:right w:w="100" w:type="dxa"/>
            </w:tcMar>
            <w:vAlign w:val="center"/>
          </w:tcPr>
          <w:p w14:paraId="5378FE28" w14:textId="2A7791E1" w:rsidR="0058539C" w:rsidRDefault="0058539C" w:rsidP="00FE3055">
            <w:r>
              <w:rPr>
                <w:color w:val="000000"/>
                <w:sz w:val="20"/>
                <w:szCs w:val="20"/>
              </w:rPr>
              <w:t xml:space="preserve">Milestone </w:t>
            </w:r>
            <w:r w:rsidR="0039201A">
              <w:rPr>
                <w:color w:val="000000"/>
                <w:sz w:val="20"/>
                <w:szCs w:val="20"/>
              </w:rPr>
              <w:t>2</w:t>
            </w:r>
            <w:r>
              <w:rPr>
                <w:color w:val="000000"/>
                <w:sz w:val="20"/>
                <w:szCs w:val="20"/>
              </w:rPr>
              <w:t xml:space="preserve"> </w:t>
            </w:r>
            <w:r w:rsidR="0039201A">
              <w:rPr>
                <w:color w:val="000000"/>
                <w:sz w:val="20"/>
                <w:szCs w:val="20"/>
              </w:rPr>
              <w:t>– Architecture, Technology and Initial Design Baseline</w:t>
            </w:r>
          </w:p>
        </w:tc>
      </w:tr>
      <w:tr w:rsidR="0058539C" w14:paraId="1EF0AD86" w14:textId="77777777" w:rsidTr="00FE3055">
        <w:tc>
          <w:tcPr>
            <w:tcW w:w="3000" w:type="dxa"/>
            <w:shd w:val="clear" w:color="auto" w:fill="1F4E5F"/>
            <w:tcMar>
              <w:top w:w="80" w:type="dxa"/>
              <w:left w:w="100" w:type="dxa"/>
              <w:bottom w:w="80" w:type="dxa"/>
              <w:right w:w="100" w:type="dxa"/>
            </w:tcMar>
            <w:vAlign w:val="center"/>
          </w:tcPr>
          <w:p w14:paraId="1E6BDE76" w14:textId="77777777" w:rsidR="0058539C" w:rsidRDefault="0058539C" w:rsidP="00FE3055">
            <w:r>
              <w:rPr>
                <w:b/>
                <w:bCs/>
                <w:color w:val="FFFFFF"/>
                <w:sz w:val="20"/>
                <w:szCs w:val="20"/>
              </w:rPr>
              <w:t>Version</w:t>
            </w:r>
          </w:p>
        </w:tc>
        <w:tc>
          <w:tcPr>
            <w:tcW w:w="6000" w:type="dxa"/>
            <w:tcMar>
              <w:top w:w="80" w:type="dxa"/>
              <w:left w:w="100" w:type="dxa"/>
              <w:bottom w:w="80" w:type="dxa"/>
              <w:right w:w="100" w:type="dxa"/>
            </w:tcMar>
            <w:vAlign w:val="center"/>
          </w:tcPr>
          <w:p w14:paraId="2B420619" w14:textId="622862BF" w:rsidR="0058539C" w:rsidRDefault="00B06224" w:rsidP="00FE3055">
            <w:r>
              <w:rPr>
                <w:color w:val="000000"/>
                <w:sz w:val="20"/>
                <w:szCs w:val="20"/>
              </w:rPr>
              <w:t>V2.0</w:t>
            </w:r>
          </w:p>
        </w:tc>
      </w:tr>
      <w:tr w:rsidR="0058539C" w14:paraId="32BF4979" w14:textId="77777777" w:rsidTr="00FE3055">
        <w:tc>
          <w:tcPr>
            <w:tcW w:w="3000" w:type="dxa"/>
            <w:shd w:val="clear" w:color="auto" w:fill="1F4E5F"/>
            <w:tcMar>
              <w:top w:w="80" w:type="dxa"/>
              <w:left w:w="100" w:type="dxa"/>
              <w:bottom w:w="80" w:type="dxa"/>
              <w:right w:w="100" w:type="dxa"/>
            </w:tcMar>
            <w:vAlign w:val="center"/>
          </w:tcPr>
          <w:p w14:paraId="123DA940" w14:textId="77777777" w:rsidR="0058539C" w:rsidRDefault="0058539C" w:rsidP="00FE3055">
            <w:r>
              <w:rPr>
                <w:b/>
                <w:bCs/>
                <w:color w:val="FFFFFF"/>
                <w:sz w:val="20"/>
                <w:szCs w:val="20"/>
              </w:rPr>
              <w:t>Date</w:t>
            </w:r>
          </w:p>
        </w:tc>
        <w:tc>
          <w:tcPr>
            <w:tcW w:w="6000" w:type="dxa"/>
            <w:tcMar>
              <w:top w:w="80" w:type="dxa"/>
              <w:left w:w="100" w:type="dxa"/>
              <w:bottom w:w="80" w:type="dxa"/>
              <w:right w:w="100" w:type="dxa"/>
            </w:tcMar>
            <w:vAlign w:val="center"/>
          </w:tcPr>
          <w:p w14:paraId="6292BF3C" w14:textId="6C2729AE" w:rsidR="0058539C" w:rsidRDefault="0039201A" w:rsidP="00FE3055">
            <w:r>
              <w:t>2</w:t>
            </w:r>
            <w:r w:rsidR="00520F5A">
              <w:t>8</w:t>
            </w:r>
            <w:r w:rsidR="002B3CDC">
              <w:t>/09/2026</w:t>
            </w:r>
          </w:p>
        </w:tc>
      </w:tr>
      <w:tr w:rsidR="0058539C" w14:paraId="3F17C102" w14:textId="77777777" w:rsidTr="00FE3055">
        <w:tc>
          <w:tcPr>
            <w:tcW w:w="3000" w:type="dxa"/>
            <w:shd w:val="clear" w:color="auto" w:fill="1F4E5F"/>
            <w:tcMar>
              <w:top w:w="80" w:type="dxa"/>
              <w:left w:w="100" w:type="dxa"/>
              <w:bottom w:w="80" w:type="dxa"/>
              <w:right w:w="100" w:type="dxa"/>
            </w:tcMar>
            <w:vAlign w:val="center"/>
          </w:tcPr>
          <w:p w14:paraId="6F727747" w14:textId="77777777" w:rsidR="0058539C" w:rsidRDefault="0058539C" w:rsidP="00FE3055">
            <w:r>
              <w:rPr>
                <w:b/>
                <w:bCs/>
                <w:color w:val="FFFFFF"/>
                <w:sz w:val="20"/>
                <w:szCs w:val="20"/>
              </w:rPr>
              <w:t>Scope reviewed</w:t>
            </w:r>
          </w:p>
        </w:tc>
        <w:tc>
          <w:tcPr>
            <w:tcW w:w="6000" w:type="dxa"/>
            <w:tcMar>
              <w:top w:w="80" w:type="dxa"/>
              <w:left w:w="100" w:type="dxa"/>
              <w:bottom w:w="80" w:type="dxa"/>
              <w:right w:w="100" w:type="dxa"/>
            </w:tcMar>
            <w:vAlign w:val="center"/>
          </w:tcPr>
          <w:p w14:paraId="1556D435" w14:textId="4C7F2F64" w:rsidR="0058539C" w:rsidRDefault="002B3CDC" w:rsidP="00FE3055">
            <w:r>
              <w:rPr>
                <w:color w:val="000000"/>
                <w:sz w:val="20"/>
                <w:szCs w:val="20"/>
              </w:rPr>
              <w:t>Yes</w:t>
            </w:r>
            <w:r w:rsidR="0039201A">
              <w:rPr>
                <w:color w:val="000000"/>
                <w:sz w:val="20"/>
                <w:szCs w:val="20"/>
              </w:rPr>
              <w:t xml:space="preserve"> - Milestone 1 Scope reviewed, no material changes identified </w:t>
            </w:r>
          </w:p>
        </w:tc>
      </w:tr>
      <w:tr w:rsidR="0058539C" w14:paraId="102C20F4" w14:textId="77777777" w:rsidTr="00FE3055">
        <w:tc>
          <w:tcPr>
            <w:tcW w:w="3000" w:type="dxa"/>
            <w:shd w:val="clear" w:color="auto" w:fill="1F4E5F"/>
            <w:tcMar>
              <w:top w:w="80" w:type="dxa"/>
              <w:left w:w="100" w:type="dxa"/>
              <w:bottom w:w="80" w:type="dxa"/>
              <w:right w:w="100" w:type="dxa"/>
            </w:tcMar>
            <w:vAlign w:val="center"/>
          </w:tcPr>
          <w:p w14:paraId="0D5435B5" w14:textId="77777777" w:rsidR="0058539C" w:rsidRDefault="0058539C" w:rsidP="00FE3055">
            <w:r>
              <w:rPr>
                <w:b/>
                <w:bCs/>
                <w:color w:val="FFFFFF"/>
                <w:sz w:val="20"/>
                <w:szCs w:val="20"/>
              </w:rPr>
              <w:t>Requirements/traceability checked</w:t>
            </w:r>
          </w:p>
        </w:tc>
        <w:tc>
          <w:tcPr>
            <w:tcW w:w="6000" w:type="dxa"/>
            <w:tcMar>
              <w:top w:w="80" w:type="dxa"/>
              <w:left w:w="100" w:type="dxa"/>
              <w:bottom w:w="80" w:type="dxa"/>
              <w:right w:w="100" w:type="dxa"/>
            </w:tcMar>
            <w:vAlign w:val="center"/>
          </w:tcPr>
          <w:p w14:paraId="729D1B45" w14:textId="69FC6A18" w:rsidR="0058539C" w:rsidRDefault="002B3CDC" w:rsidP="00FE3055">
            <w:r>
              <w:rPr>
                <w:color w:val="000000"/>
                <w:sz w:val="20"/>
                <w:szCs w:val="20"/>
              </w:rPr>
              <w:t>Yes</w:t>
            </w:r>
            <w:r w:rsidR="0039201A">
              <w:rPr>
                <w:color w:val="000000"/>
                <w:sz w:val="20"/>
                <w:szCs w:val="20"/>
              </w:rPr>
              <w:t xml:space="preserve"> - RTM v</w:t>
            </w:r>
            <w:r w:rsidR="009B5471">
              <w:rPr>
                <w:color w:val="000000"/>
                <w:sz w:val="20"/>
                <w:szCs w:val="20"/>
              </w:rPr>
              <w:t>2.0</w:t>
            </w:r>
          </w:p>
        </w:tc>
      </w:tr>
      <w:tr w:rsidR="0058539C" w14:paraId="01A4A48E" w14:textId="77777777" w:rsidTr="00FE3055">
        <w:tc>
          <w:tcPr>
            <w:tcW w:w="3000" w:type="dxa"/>
            <w:shd w:val="clear" w:color="auto" w:fill="1F4E5F"/>
            <w:tcMar>
              <w:top w:w="80" w:type="dxa"/>
              <w:left w:w="100" w:type="dxa"/>
              <w:bottom w:w="80" w:type="dxa"/>
              <w:right w:w="100" w:type="dxa"/>
            </w:tcMar>
            <w:vAlign w:val="center"/>
          </w:tcPr>
          <w:p w14:paraId="07F8DFED" w14:textId="77777777" w:rsidR="0058539C" w:rsidRDefault="0058539C" w:rsidP="00FE3055">
            <w:r>
              <w:rPr>
                <w:b/>
                <w:bCs/>
                <w:color w:val="FFFFFF"/>
                <w:sz w:val="20"/>
                <w:szCs w:val="20"/>
              </w:rPr>
              <w:t>Risk review completed</w:t>
            </w:r>
          </w:p>
        </w:tc>
        <w:tc>
          <w:tcPr>
            <w:tcW w:w="6000" w:type="dxa"/>
            <w:tcMar>
              <w:top w:w="80" w:type="dxa"/>
              <w:left w:w="100" w:type="dxa"/>
              <w:bottom w:w="80" w:type="dxa"/>
              <w:right w:w="100" w:type="dxa"/>
            </w:tcMar>
            <w:vAlign w:val="center"/>
          </w:tcPr>
          <w:p w14:paraId="71B32BCF" w14:textId="5C470AFD" w:rsidR="0058539C" w:rsidRDefault="002B3CDC" w:rsidP="00FE3055">
            <w:r>
              <w:rPr>
                <w:color w:val="000000"/>
                <w:sz w:val="20"/>
                <w:szCs w:val="20"/>
              </w:rPr>
              <w:t>Yes</w:t>
            </w:r>
            <w:r w:rsidR="0039201A">
              <w:rPr>
                <w:color w:val="000000"/>
                <w:sz w:val="20"/>
                <w:szCs w:val="20"/>
              </w:rPr>
              <w:t xml:space="preserve"> </w:t>
            </w:r>
          </w:p>
        </w:tc>
      </w:tr>
      <w:tr w:rsidR="0058539C" w14:paraId="4898FF69" w14:textId="77777777" w:rsidTr="00FE3055">
        <w:tc>
          <w:tcPr>
            <w:tcW w:w="3000" w:type="dxa"/>
            <w:shd w:val="clear" w:color="auto" w:fill="1F4E5F"/>
            <w:tcMar>
              <w:top w:w="80" w:type="dxa"/>
              <w:left w:w="100" w:type="dxa"/>
              <w:bottom w:w="80" w:type="dxa"/>
              <w:right w:w="100" w:type="dxa"/>
            </w:tcMar>
            <w:vAlign w:val="center"/>
          </w:tcPr>
          <w:p w14:paraId="244994E8" w14:textId="77777777" w:rsidR="0058539C" w:rsidRDefault="0058539C" w:rsidP="00FE3055">
            <w:r>
              <w:rPr>
                <w:b/>
                <w:bCs/>
                <w:color w:val="FFFFFF"/>
                <w:sz w:val="20"/>
                <w:szCs w:val="20"/>
              </w:rPr>
              <w:t>Repository/governance controls checked</w:t>
            </w:r>
          </w:p>
        </w:tc>
        <w:tc>
          <w:tcPr>
            <w:tcW w:w="6000" w:type="dxa"/>
            <w:tcMar>
              <w:top w:w="80" w:type="dxa"/>
              <w:left w:w="100" w:type="dxa"/>
              <w:bottom w:w="80" w:type="dxa"/>
              <w:right w:w="100" w:type="dxa"/>
            </w:tcMar>
            <w:vAlign w:val="center"/>
          </w:tcPr>
          <w:p w14:paraId="35E26066" w14:textId="5520E788" w:rsidR="0058539C" w:rsidRDefault="002B3CDC" w:rsidP="00FE3055">
            <w:r>
              <w:rPr>
                <w:color w:val="000000"/>
                <w:sz w:val="20"/>
                <w:szCs w:val="20"/>
              </w:rPr>
              <w:t>Yes</w:t>
            </w:r>
          </w:p>
        </w:tc>
      </w:tr>
      <w:tr w:rsidR="0058539C" w14:paraId="47F2D597" w14:textId="77777777" w:rsidTr="00FE3055">
        <w:tc>
          <w:tcPr>
            <w:tcW w:w="3000" w:type="dxa"/>
            <w:shd w:val="clear" w:color="auto" w:fill="1F4E5F"/>
            <w:tcMar>
              <w:top w:w="80" w:type="dxa"/>
              <w:left w:w="100" w:type="dxa"/>
              <w:bottom w:w="80" w:type="dxa"/>
              <w:right w:w="100" w:type="dxa"/>
            </w:tcMar>
            <w:vAlign w:val="center"/>
          </w:tcPr>
          <w:p w14:paraId="308B32EA" w14:textId="77777777" w:rsidR="0058539C" w:rsidRDefault="0058539C" w:rsidP="00FE3055">
            <w:r>
              <w:rPr>
                <w:b/>
                <w:bCs/>
                <w:color w:val="FFFFFF"/>
                <w:sz w:val="20"/>
                <w:szCs w:val="20"/>
              </w:rPr>
              <w:t>Outcome</w:t>
            </w:r>
          </w:p>
        </w:tc>
        <w:tc>
          <w:tcPr>
            <w:tcW w:w="6000" w:type="dxa"/>
            <w:tcMar>
              <w:top w:w="80" w:type="dxa"/>
              <w:left w:w="100" w:type="dxa"/>
              <w:bottom w:w="80" w:type="dxa"/>
              <w:right w:w="100" w:type="dxa"/>
            </w:tcMar>
            <w:vAlign w:val="center"/>
          </w:tcPr>
          <w:p w14:paraId="672D17B1" w14:textId="35A34EB9" w:rsidR="0058539C" w:rsidRDefault="002B3CDC" w:rsidP="00FE3055">
            <w:r>
              <w:rPr>
                <w:color w:val="000000"/>
                <w:sz w:val="20"/>
                <w:szCs w:val="20"/>
              </w:rPr>
              <w:t>Accepted</w:t>
            </w:r>
          </w:p>
        </w:tc>
      </w:tr>
    </w:tbl>
    <w:p w14:paraId="49F8D819" w14:textId="77777777" w:rsidR="0058539C" w:rsidRDefault="0058539C" w:rsidP="0058539C">
      <w:pPr>
        <w:spacing w:after="160"/>
      </w:pPr>
    </w:p>
    <w:p w14:paraId="6A87138B" w14:textId="77777777" w:rsidR="0058539C" w:rsidRDefault="0058539C" w:rsidP="0058539C">
      <w:pPr>
        <w:pStyle w:val="Heading2"/>
      </w:pPr>
      <w:bookmarkStart w:id="87" w:name="_Toc241270177"/>
      <w:r>
        <w:t>Sign-Off</w:t>
      </w:r>
      <w:bookmarkEnd w:id="8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gridCol w:w="1800"/>
      </w:tblGrid>
      <w:tr w:rsidR="0058539C" w14:paraId="7F3720AD" w14:textId="77777777" w:rsidTr="00FE3055">
        <w:trPr>
          <w:tblHeader/>
        </w:trPr>
        <w:tc>
          <w:tcPr>
            <w:tcW w:w="2400" w:type="dxa"/>
            <w:shd w:val="clear" w:color="auto" w:fill="1F4E5F"/>
            <w:tcMar>
              <w:top w:w="80" w:type="dxa"/>
              <w:left w:w="100" w:type="dxa"/>
              <w:bottom w:w="80" w:type="dxa"/>
              <w:right w:w="100" w:type="dxa"/>
            </w:tcMar>
            <w:vAlign w:val="center"/>
          </w:tcPr>
          <w:p w14:paraId="5B059AE1" w14:textId="77777777" w:rsidR="0058539C" w:rsidRDefault="0058539C" w:rsidP="00FE3055">
            <w:r>
              <w:rPr>
                <w:b/>
                <w:bCs/>
                <w:color w:val="FFFFFF"/>
                <w:sz w:val="20"/>
                <w:szCs w:val="20"/>
              </w:rPr>
              <w:t>Name</w:t>
            </w:r>
          </w:p>
        </w:tc>
        <w:tc>
          <w:tcPr>
            <w:tcW w:w="2000" w:type="dxa"/>
            <w:shd w:val="clear" w:color="auto" w:fill="1F4E5F"/>
            <w:tcMar>
              <w:top w:w="80" w:type="dxa"/>
              <w:left w:w="100" w:type="dxa"/>
              <w:bottom w:w="80" w:type="dxa"/>
              <w:right w:w="100" w:type="dxa"/>
            </w:tcMar>
            <w:vAlign w:val="center"/>
          </w:tcPr>
          <w:p w14:paraId="01138C59" w14:textId="77777777" w:rsidR="0058539C" w:rsidRDefault="0058539C" w:rsidP="00FE3055">
            <w:r>
              <w:rPr>
                <w:b/>
                <w:bCs/>
                <w:color w:val="FFFFFF"/>
                <w:sz w:val="20"/>
                <w:szCs w:val="20"/>
              </w:rPr>
              <w:t>Role</w:t>
            </w:r>
          </w:p>
        </w:tc>
        <w:tc>
          <w:tcPr>
            <w:tcW w:w="2600" w:type="dxa"/>
            <w:shd w:val="clear" w:color="auto" w:fill="1F4E5F"/>
            <w:tcMar>
              <w:top w:w="80" w:type="dxa"/>
              <w:left w:w="100" w:type="dxa"/>
              <w:bottom w:w="80" w:type="dxa"/>
              <w:right w:w="100" w:type="dxa"/>
            </w:tcMar>
            <w:vAlign w:val="center"/>
          </w:tcPr>
          <w:p w14:paraId="65FBE74E" w14:textId="77777777" w:rsidR="0058539C" w:rsidRDefault="0058539C" w:rsidP="00FE3055">
            <w:r>
              <w:rPr>
                <w:b/>
                <w:bCs/>
                <w:color w:val="FFFFFF"/>
                <w:sz w:val="20"/>
                <w:szCs w:val="20"/>
              </w:rPr>
              <w:t>Signature</w:t>
            </w:r>
          </w:p>
        </w:tc>
        <w:tc>
          <w:tcPr>
            <w:tcW w:w="1800" w:type="dxa"/>
            <w:shd w:val="clear" w:color="auto" w:fill="1F4E5F"/>
            <w:tcMar>
              <w:top w:w="80" w:type="dxa"/>
              <w:left w:w="100" w:type="dxa"/>
              <w:bottom w:w="80" w:type="dxa"/>
              <w:right w:w="100" w:type="dxa"/>
            </w:tcMar>
            <w:vAlign w:val="center"/>
          </w:tcPr>
          <w:p w14:paraId="0BE5854A" w14:textId="77777777" w:rsidR="0058539C" w:rsidRDefault="0058539C" w:rsidP="00FE3055">
            <w:r>
              <w:rPr>
                <w:b/>
                <w:bCs/>
                <w:color w:val="FFFFFF"/>
                <w:sz w:val="20"/>
                <w:szCs w:val="20"/>
              </w:rPr>
              <w:t>Date</w:t>
            </w:r>
          </w:p>
        </w:tc>
      </w:tr>
      <w:tr w:rsidR="0058539C" w14:paraId="2961F3E3" w14:textId="77777777" w:rsidTr="00FE3055">
        <w:trPr>
          <w:trHeight w:val="500"/>
        </w:trPr>
        <w:tc>
          <w:tcPr>
            <w:tcW w:w="2400" w:type="dxa"/>
            <w:tcMar>
              <w:top w:w="80" w:type="dxa"/>
              <w:left w:w="100" w:type="dxa"/>
              <w:bottom w:w="80" w:type="dxa"/>
              <w:right w:w="100" w:type="dxa"/>
            </w:tcMar>
            <w:vAlign w:val="center"/>
          </w:tcPr>
          <w:p w14:paraId="00ED80EA" w14:textId="13AC8FE1" w:rsidR="0058539C" w:rsidRDefault="00C20894" w:rsidP="00FE3055">
            <w:r>
              <w:t>Rivan Maritz</w:t>
            </w:r>
          </w:p>
        </w:tc>
        <w:tc>
          <w:tcPr>
            <w:tcW w:w="2000" w:type="dxa"/>
            <w:tcMar>
              <w:top w:w="80" w:type="dxa"/>
              <w:left w:w="100" w:type="dxa"/>
              <w:bottom w:w="80" w:type="dxa"/>
              <w:right w:w="100" w:type="dxa"/>
            </w:tcMar>
            <w:vAlign w:val="center"/>
          </w:tcPr>
          <w:p w14:paraId="3277526C" w14:textId="28FD5475" w:rsidR="0058539C" w:rsidRDefault="008C168E" w:rsidP="00FE3055">
            <w:r>
              <w:t>Data &amp; Security Lead</w:t>
            </w:r>
          </w:p>
        </w:tc>
        <w:tc>
          <w:tcPr>
            <w:tcW w:w="2600" w:type="dxa"/>
            <w:tcMar>
              <w:top w:w="80" w:type="dxa"/>
              <w:left w:w="100" w:type="dxa"/>
              <w:bottom w:w="80" w:type="dxa"/>
              <w:right w:w="100" w:type="dxa"/>
            </w:tcMar>
            <w:vAlign w:val="center"/>
          </w:tcPr>
          <w:p w14:paraId="26A1C2AB" w14:textId="4699402E" w:rsidR="0058539C" w:rsidRDefault="008C168E" w:rsidP="00FE3055">
            <w:r>
              <w:t>Rivan</w:t>
            </w:r>
          </w:p>
        </w:tc>
        <w:tc>
          <w:tcPr>
            <w:tcW w:w="1800" w:type="dxa"/>
            <w:tcMar>
              <w:top w:w="80" w:type="dxa"/>
              <w:left w:w="100" w:type="dxa"/>
              <w:bottom w:w="80" w:type="dxa"/>
              <w:right w:w="100" w:type="dxa"/>
            </w:tcMar>
            <w:vAlign w:val="center"/>
          </w:tcPr>
          <w:p w14:paraId="26B5D966" w14:textId="5AAA4863" w:rsidR="0058539C" w:rsidRDefault="00DE5A52" w:rsidP="00FE3055">
            <w:r>
              <w:t>28</w:t>
            </w:r>
            <w:r w:rsidR="00B95AC7">
              <w:t>/09/2026</w:t>
            </w:r>
          </w:p>
        </w:tc>
      </w:tr>
      <w:tr w:rsidR="0058539C" w14:paraId="2061A47B" w14:textId="77777777" w:rsidTr="00FE3055">
        <w:trPr>
          <w:trHeight w:val="500"/>
        </w:trPr>
        <w:tc>
          <w:tcPr>
            <w:tcW w:w="2400" w:type="dxa"/>
            <w:tcMar>
              <w:top w:w="80" w:type="dxa"/>
              <w:left w:w="100" w:type="dxa"/>
              <w:bottom w:w="80" w:type="dxa"/>
              <w:right w:w="100" w:type="dxa"/>
            </w:tcMar>
            <w:vAlign w:val="center"/>
          </w:tcPr>
          <w:p w14:paraId="2DD614C9" w14:textId="5719E5EA" w:rsidR="0058539C" w:rsidRDefault="006D7D43" w:rsidP="00FE3055">
            <w:r>
              <w:t>Nicholas Armin Vronka</w:t>
            </w:r>
          </w:p>
        </w:tc>
        <w:tc>
          <w:tcPr>
            <w:tcW w:w="2000" w:type="dxa"/>
            <w:tcMar>
              <w:top w:w="80" w:type="dxa"/>
              <w:left w:w="100" w:type="dxa"/>
              <w:bottom w:w="80" w:type="dxa"/>
              <w:right w:w="100" w:type="dxa"/>
            </w:tcMar>
            <w:vAlign w:val="center"/>
          </w:tcPr>
          <w:p w14:paraId="08E81F87" w14:textId="23B4F0F8" w:rsidR="0058539C" w:rsidRDefault="006D7D43" w:rsidP="00FE3055">
            <w:r>
              <w:t>Web App Lead</w:t>
            </w:r>
          </w:p>
        </w:tc>
        <w:tc>
          <w:tcPr>
            <w:tcW w:w="2600" w:type="dxa"/>
            <w:tcMar>
              <w:top w:w="80" w:type="dxa"/>
              <w:left w:w="100" w:type="dxa"/>
              <w:bottom w:w="80" w:type="dxa"/>
              <w:right w:w="100" w:type="dxa"/>
            </w:tcMar>
            <w:vAlign w:val="center"/>
          </w:tcPr>
          <w:p w14:paraId="4C0E3839" w14:textId="6958B742" w:rsidR="0058539C" w:rsidRDefault="006D7D43" w:rsidP="00FE3055">
            <w:r>
              <w:t>Nicholas</w:t>
            </w:r>
          </w:p>
        </w:tc>
        <w:tc>
          <w:tcPr>
            <w:tcW w:w="1800" w:type="dxa"/>
            <w:tcMar>
              <w:top w:w="80" w:type="dxa"/>
              <w:left w:w="100" w:type="dxa"/>
              <w:bottom w:w="80" w:type="dxa"/>
              <w:right w:w="100" w:type="dxa"/>
            </w:tcMar>
            <w:vAlign w:val="center"/>
          </w:tcPr>
          <w:p w14:paraId="588FD16A" w14:textId="61B52E61" w:rsidR="0058539C" w:rsidRDefault="00DE5A52" w:rsidP="00FE3055">
            <w:r>
              <w:t>28</w:t>
            </w:r>
            <w:r w:rsidR="00B95AC7">
              <w:t>/09/2026</w:t>
            </w:r>
          </w:p>
        </w:tc>
      </w:tr>
      <w:tr w:rsidR="0058539C" w14:paraId="61ACFB59" w14:textId="77777777" w:rsidTr="00FE3055">
        <w:trPr>
          <w:trHeight w:val="500"/>
        </w:trPr>
        <w:tc>
          <w:tcPr>
            <w:tcW w:w="2400" w:type="dxa"/>
            <w:tcMar>
              <w:top w:w="80" w:type="dxa"/>
              <w:left w:w="100" w:type="dxa"/>
              <w:bottom w:w="80" w:type="dxa"/>
              <w:right w:w="100" w:type="dxa"/>
            </w:tcMar>
            <w:vAlign w:val="center"/>
          </w:tcPr>
          <w:p w14:paraId="5CEFB569" w14:textId="508E90A1" w:rsidR="0058539C" w:rsidRDefault="006D7D43" w:rsidP="00FE3055">
            <w:r w:rsidRPr="000A4D7E">
              <w:t>Michiel Coenraad TerBlanche</w:t>
            </w:r>
          </w:p>
        </w:tc>
        <w:tc>
          <w:tcPr>
            <w:tcW w:w="2000" w:type="dxa"/>
            <w:tcMar>
              <w:top w:w="80" w:type="dxa"/>
              <w:left w:w="100" w:type="dxa"/>
              <w:bottom w:w="80" w:type="dxa"/>
              <w:right w:w="100" w:type="dxa"/>
            </w:tcMar>
            <w:vAlign w:val="center"/>
          </w:tcPr>
          <w:p w14:paraId="730F55DB" w14:textId="2BD60B64" w:rsidR="0058539C" w:rsidRDefault="00482820" w:rsidP="00FE3055">
            <w:r>
              <w:t>Java App Lead</w:t>
            </w:r>
          </w:p>
        </w:tc>
        <w:tc>
          <w:tcPr>
            <w:tcW w:w="2600" w:type="dxa"/>
            <w:tcMar>
              <w:top w:w="80" w:type="dxa"/>
              <w:left w:w="100" w:type="dxa"/>
              <w:bottom w:w="80" w:type="dxa"/>
              <w:right w:w="100" w:type="dxa"/>
            </w:tcMar>
            <w:vAlign w:val="center"/>
          </w:tcPr>
          <w:p w14:paraId="2E5DB529" w14:textId="0EB820FB" w:rsidR="0058539C" w:rsidRDefault="00482820" w:rsidP="00FE3055">
            <w:r>
              <w:t>Mico</w:t>
            </w:r>
          </w:p>
        </w:tc>
        <w:tc>
          <w:tcPr>
            <w:tcW w:w="1800" w:type="dxa"/>
            <w:tcMar>
              <w:top w:w="80" w:type="dxa"/>
              <w:left w:w="100" w:type="dxa"/>
              <w:bottom w:w="80" w:type="dxa"/>
              <w:right w:w="100" w:type="dxa"/>
            </w:tcMar>
            <w:vAlign w:val="center"/>
          </w:tcPr>
          <w:p w14:paraId="5BFBB072" w14:textId="3972325F" w:rsidR="0058539C" w:rsidRDefault="00DE5A52" w:rsidP="00FE3055">
            <w:r>
              <w:t>28</w:t>
            </w:r>
            <w:r w:rsidR="00B95AC7">
              <w:t>/09/2026</w:t>
            </w:r>
          </w:p>
        </w:tc>
      </w:tr>
    </w:tbl>
    <w:p w14:paraId="40A48BC7" w14:textId="5BF5F2EF" w:rsidR="008C1D57" w:rsidRDefault="008C1D57" w:rsidP="0058539C"/>
    <w:p w14:paraId="05759F9B" w14:textId="77777777" w:rsidR="008C1D57" w:rsidRDefault="008C1D57">
      <w:r>
        <w:br w:type="page"/>
      </w:r>
    </w:p>
    <w:bookmarkStart w:id="88" w:name="_Toc241270178" w:displacedByCustomXml="next"/>
    <w:sdt>
      <w:sdtPr>
        <w:rPr>
          <w:b w:val="0"/>
          <w:bCs w:val="0"/>
          <w:color w:val="auto"/>
          <w:sz w:val="22"/>
          <w:szCs w:val="22"/>
        </w:rPr>
        <w:id w:val="-1249882865"/>
        <w:docPartObj>
          <w:docPartGallery w:val="Bibliographies"/>
          <w:docPartUnique/>
        </w:docPartObj>
      </w:sdtPr>
      <w:sdtContent>
        <w:p w14:paraId="232DFCBD" w14:textId="0A61A14D" w:rsidR="008C1D57" w:rsidRDefault="008C1D57">
          <w:pPr>
            <w:pStyle w:val="Heading1"/>
          </w:pPr>
          <w:r>
            <w:t>References</w:t>
          </w:r>
          <w:bookmarkEnd w:id="88"/>
        </w:p>
        <w:sdt>
          <w:sdtPr>
            <w:id w:val="-573587230"/>
            <w:bibliography/>
          </w:sdtPr>
          <w:sdtContent>
            <w:p w14:paraId="73EA734C" w14:textId="77777777" w:rsidR="008C1D57" w:rsidRDefault="008C1D57" w:rsidP="008C1D57">
              <w:pPr>
                <w:pStyle w:val="Bibliography"/>
                <w:rPr>
                  <w:noProof/>
                  <w:sz w:val="24"/>
                  <w:szCs w:val="24"/>
                </w:rPr>
              </w:pPr>
              <w:r>
                <w:fldChar w:fldCharType="begin"/>
              </w:r>
              <w:r>
                <w:instrText xml:space="preserve"> BIBLIOGRAPHY </w:instrText>
              </w:r>
              <w:r>
                <w:fldChar w:fldCharType="separate"/>
              </w:r>
              <w:r>
                <w:rPr>
                  <w:noProof/>
                </w:rPr>
                <w:t xml:space="preserve">Gamma, E., Helm, R., Johnson, R. &amp; Vlissides, J., 1994. </w:t>
              </w:r>
              <w:r>
                <w:rPr>
                  <w:i/>
                  <w:iCs/>
                  <w:noProof/>
                </w:rPr>
                <w:t xml:space="preserve">Design Patterns: Elements of Reusable Object-Oriented Software. </w:t>
              </w:r>
              <w:r>
                <w:rPr>
                  <w:noProof/>
                </w:rPr>
                <w:t>Reading, Massachusetts: Addison-Wesley Professional.</w:t>
              </w:r>
            </w:p>
            <w:p w14:paraId="04560EDE" w14:textId="77777777" w:rsidR="008C1D57" w:rsidRDefault="008C1D57" w:rsidP="008C1D57">
              <w:pPr>
                <w:pStyle w:val="Bibliography"/>
                <w:rPr>
                  <w:noProof/>
                </w:rPr>
              </w:pPr>
              <w:r>
                <w:rPr>
                  <w:noProof/>
                </w:rPr>
                <w:t xml:space="preserve">Refactoring Guru, 2014. </w:t>
              </w:r>
              <w:r>
                <w:rPr>
                  <w:i/>
                  <w:iCs/>
                  <w:noProof/>
                </w:rPr>
                <w:t xml:space="preserve">1. </w:t>
              </w:r>
              <w:r>
                <w:rPr>
                  <w:noProof/>
                </w:rPr>
                <w:t xml:space="preserve">[Online] </w:t>
              </w:r>
              <w:r>
                <w:rPr>
                  <w:noProof/>
                </w:rPr>
                <w:br/>
                <w:t xml:space="preserve">Available at: </w:t>
              </w:r>
              <w:r>
                <w:rPr>
                  <w:noProof/>
                  <w:u w:val="single"/>
                </w:rPr>
                <w:t>https://refactoring.guru/design-patterns/observer</w:t>
              </w:r>
              <w:r>
                <w:rPr>
                  <w:noProof/>
                </w:rPr>
                <w:br/>
                <w:t>[Accessed 14 September 2026].</w:t>
              </w:r>
            </w:p>
            <w:p w14:paraId="3645AB50" w14:textId="1BF468B5" w:rsidR="008C1D57" w:rsidRDefault="008C1D57" w:rsidP="008C1D57">
              <w:r>
                <w:rPr>
                  <w:b/>
                  <w:bCs/>
                  <w:noProof/>
                </w:rPr>
                <w:fldChar w:fldCharType="end"/>
              </w:r>
            </w:p>
          </w:sdtContent>
        </w:sdt>
      </w:sdtContent>
    </w:sdt>
    <w:p w14:paraId="369DBA04" w14:textId="77777777" w:rsidR="00281EF7" w:rsidRPr="0058539C" w:rsidRDefault="00281EF7" w:rsidP="0058539C"/>
    <w:sectPr w:rsidR="00281EF7" w:rsidRPr="0058539C">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AE49" w14:textId="77777777" w:rsidR="003F73DB" w:rsidRDefault="003F73DB">
      <w:r>
        <w:separator/>
      </w:r>
    </w:p>
  </w:endnote>
  <w:endnote w:type="continuationSeparator" w:id="0">
    <w:p w14:paraId="349B811E" w14:textId="77777777" w:rsidR="003F73DB" w:rsidRDefault="003F7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8BC8" w14:textId="03EA072F" w:rsidR="00AD43FC" w:rsidRDefault="00EF3C0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E6E52">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8E6E5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7200" w14:textId="77777777" w:rsidR="003F73DB" w:rsidRDefault="003F73DB">
      <w:r>
        <w:separator/>
      </w:r>
    </w:p>
  </w:footnote>
  <w:footnote w:type="continuationSeparator" w:id="0">
    <w:p w14:paraId="1543C76F" w14:textId="77777777" w:rsidR="003F73DB" w:rsidRDefault="003F7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8BC7" w14:textId="124CC47A" w:rsidR="00AD43FC" w:rsidRDefault="00AD43F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1E"/>
    <w:multiLevelType w:val="hybridMultilevel"/>
    <w:tmpl w:val="C1D6D094"/>
    <w:lvl w:ilvl="0" w:tplc="6E6ED86A">
      <w:start w:val="1"/>
      <w:numFmt w:val="bullet"/>
      <w:lvlText w:val="●"/>
      <w:lvlJc w:val="left"/>
      <w:pPr>
        <w:ind w:left="720" w:hanging="360"/>
      </w:pPr>
    </w:lvl>
    <w:lvl w:ilvl="1" w:tplc="DC36BE36">
      <w:start w:val="1"/>
      <w:numFmt w:val="bullet"/>
      <w:lvlText w:val="○"/>
      <w:lvlJc w:val="left"/>
      <w:pPr>
        <w:ind w:left="1440" w:hanging="360"/>
      </w:pPr>
    </w:lvl>
    <w:lvl w:ilvl="2" w:tplc="913040B6">
      <w:start w:val="1"/>
      <w:numFmt w:val="bullet"/>
      <w:lvlText w:val="■"/>
      <w:lvlJc w:val="left"/>
      <w:pPr>
        <w:ind w:left="2160" w:hanging="360"/>
      </w:pPr>
    </w:lvl>
    <w:lvl w:ilvl="3" w:tplc="E1A64F8E">
      <w:start w:val="1"/>
      <w:numFmt w:val="bullet"/>
      <w:lvlText w:val="●"/>
      <w:lvlJc w:val="left"/>
      <w:pPr>
        <w:ind w:left="2880" w:hanging="360"/>
      </w:pPr>
    </w:lvl>
    <w:lvl w:ilvl="4" w:tplc="49BC17F2">
      <w:start w:val="1"/>
      <w:numFmt w:val="bullet"/>
      <w:lvlText w:val="○"/>
      <w:lvlJc w:val="left"/>
      <w:pPr>
        <w:ind w:left="3600" w:hanging="360"/>
      </w:pPr>
    </w:lvl>
    <w:lvl w:ilvl="5" w:tplc="F9D04F80">
      <w:start w:val="1"/>
      <w:numFmt w:val="bullet"/>
      <w:lvlText w:val="■"/>
      <w:lvlJc w:val="left"/>
      <w:pPr>
        <w:ind w:left="4320" w:hanging="360"/>
      </w:pPr>
    </w:lvl>
    <w:lvl w:ilvl="6" w:tplc="4DCE7194">
      <w:start w:val="1"/>
      <w:numFmt w:val="bullet"/>
      <w:lvlText w:val="●"/>
      <w:lvlJc w:val="left"/>
      <w:pPr>
        <w:ind w:left="5040" w:hanging="360"/>
      </w:pPr>
    </w:lvl>
    <w:lvl w:ilvl="7" w:tplc="DD7A36AE">
      <w:start w:val="1"/>
      <w:numFmt w:val="bullet"/>
      <w:lvlText w:val="●"/>
      <w:lvlJc w:val="left"/>
      <w:pPr>
        <w:ind w:left="5760" w:hanging="360"/>
      </w:pPr>
    </w:lvl>
    <w:lvl w:ilvl="8" w:tplc="39A490D2">
      <w:start w:val="1"/>
      <w:numFmt w:val="bullet"/>
      <w:lvlText w:val="●"/>
      <w:lvlJc w:val="left"/>
      <w:pPr>
        <w:ind w:left="6480" w:hanging="360"/>
      </w:pPr>
    </w:lvl>
  </w:abstractNum>
  <w:abstractNum w:abstractNumId="1" w15:restartNumberingAfterBreak="0">
    <w:nsid w:val="12493169"/>
    <w:multiLevelType w:val="hybridMultilevel"/>
    <w:tmpl w:val="71647A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0521F1"/>
    <w:multiLevelType w:val="hybridMultilevel"/>
    <w:tmpl w:val="A52E6496"/>
    <w:lvl w:ilvl="0" w:tplc="64D6DC20">
      <w:start w:val="1"/>
      <w:numFmt w:val="bullet"/>
      <w:lvlText w:val="●"/>
      <w:lvlJc w:val="left"/>
      <w:pPr>
        <w:ind w:left="720" w:hanging="360"/>
      </w:pPr>
    </w:lvl>
    <w:lvl w:ilvl="1" w:tplc="6ACEDEA2">
      <w:start w:val="1"/>
      <w:numFmt w:val="bullet"/>
      <w:lvlText w:val="○"/>
      <w:lvlJc w:val="left"/>
      <w:pPr>
        <w:ind w:left="1440" w:hanging="360"/>
      </w:pPr>
    </w:lvl>
    <w:lvl w:ilvl="2" w:tplc="9B08EDE6">
      <w:start w:val="1"/>
      <w:numFmt w:val="bullet"/>
      <w:lvlText w:val="■"/>
      <w:lvlJc w:val="left"/>
      <w:pPr>
        <w:ind w:left="2160" w:hanging="360"/>
      </w:pPr>
    </w:lvl>
    <w:lvl w:ilvl="3" w:tplc="4B2E90BC">
      <w:start w:val="1"/>
      <w:numFmt w:val="bullet"/>
      <w:lvlText w:val="●"/>
      <w:lvlJc w:val="left"/>
      <w:pPr>
        <w:ind w:left="2880" w:hanging="360"/>
      </w:pPr>
    </w:lvl>
    <w:lvl w:ilvl="4" w:tplc="FAD69F08">
      <w:start w:val="1"/>
      <w:numFmt w:val="bullet"/>
      <w:lvlText w:val="○"/>
      <w:lvlJc w:val="left"/>
      <w:pPr>
        <w:ind w:left="3600" w:hanging="360"/>
      </w:pPr>
    </w:lvl>
    <w:lvl w:ilvl="5" w:tplc="90BE3EB6">
      <w:start w:val="1"/>
      <w:numFmt w:val="bullet"/>
      <w:lvlText w:val="■"/>
      <w:lvlJc w:val="left"/>
      <w:pPr>
        <w:ind w:left="4320" w:hanging="360"/>
      </w:pPr>
    </w:lvl>
    <w:lvl w:ilvl="6" w:tplc="4B02E63A">
      <w:start w:val="1"/>
      <w:numFmt w:val="bullet"/>
      <w:lvlText w:val="●"/>
      <w:lvlJc w:val="left"/>
      <w:pPr>
        <w:ind w:left="5040" w:hanging="360"/>
      </w:pPr>
    </w:lvl>
    <w:lvl w:ilvl="7" w:tplc="D0E451C6">
      <w:start w:val="1"/>
      <w:numFmt w:val="bullet"/>
      <w:lvlText w:val="●"/>
      <w:lvlJc w:val="left"/>
      <w:pPr>
        <w:ind w:left="5760" w:hanging="360"/>
      </w:pPr>
    </w:lvl>
    <w:lvl w:ilvl="8" w:tplc="755A8554">
      <w:start w:val="1"/>
      <w:numFmt w:val="bullet"/>
      <w:lvlText w:val="●"/>
      <w:lvlJc w:val="left"/>
      <w:pPr>
        <w:ind w:left="6480" w:hanging="360"/>
      </w:pPr>
    </w:lvl>
  </w:abstractNum>
  <w:abstractNum w:abstractNumId="3" w15:restartNumberingAfterBreak="0">
    <w:nsid w:val="1E9A3797"/>
    <w:multiLevelType w:val="hybridMultilevel"/>
    <w:tmpl w:val="942E4E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C94E05"/>
    <w:multiLevelType w:val="multilevel"/>
    <w:tmpl w:val="C55AA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A44B56"/>
    <w:multiLevelType w:val="hybridMultilevel"/>
    <w:tmpl w:val="E6AE622A"/>
    <w:lvl w:ilvl="0" w:tplc="545EF3FE">
      <w:start w:val="1"/>
      <w:numFmt w:val="bullet"/>
      <w:lvlText w:val="●"/>
      <w:lvlJc w:val="left"/>
      <w:pPr>
        <w:ind w:left="720" w:hanging="360"/>
      </w:pPr>
    </w:lvl>
    <w:lvl w:ilvl="1" w:tplc="D7DC8CD0">
      <w:start w:val="1"/>
      <w:numFmt w:val="bullet"/>
      <w:lvlText w:val="○"/>
      <w:lvlJc w:val="left"/>
      <w:pPr>
        <w:ind w:left="1440" w:hanging="360"/>
      </w:pPr>
    </w:lvl>
    <w:lvl w:ilvl="2" w:tplc="86726DB2">
      <w:start w:val="1"/>
      <w:numFmt w:val="bullet"/>
      <w:lvlText w:val="■"/>
      <w:lvlJc w:val="left"/>
      <w:pPr>
        <w:ind w:left="2160" w:hanging="360"/>
      </w:pPr>
    </w:lvl>
    <w:lvl w:ilvl="3" w:tplc="D2360C16">
      <w:start w:val="1"/>
      <w:numFmt w:val="bullet"/>
      <w:lvlText w:val="●"/>
      <w:lvlJc w:val="left"/>
      <w:pPr>
        <w:ind w:left="2880" w:hanging="360"/>
      </w:pPr>
    </w:lvl>
    <w:lvl w:ilvl="4" w:tplc="E64A55F8">
      <w:start w:val="1"/>
      <w:numFmt w:val="bullet"/>
      <w:lvlText w:val="○"/>
      <w:lvlJc w:val="left"/>
      <w:pPr>
        <w:ind w:left="3600" w:hanging="360"/>
      </w:pPr>
    </w:lvl>
    <w:lvl w:ilvl="5" w:tplc="A32A2502">
      <w:start w:val="1"/>
      <w:numFmt w:val="bullet"/>
      <w:lvlText w:val="■"/>
      <w:lvlJc w:val="left"/>
      <w:pPr>
        <w:ind w:left="4320" w:hanging="360"/>
      </w:pPr>
    </w:lvl>
    <w:lvl w:ilvl="6" w:tplc="2890A974">
      <w:start w:val="1"/>
      <w:numFmt w:val="bullet"/>
      <w:lvlText w:val="●"/>
      <w:lvlJc w:val="left"/>
      <w:pPr>
        <w:ind w:left="5040" w:hanging="360"/>
      </w:pPr>
    </w:lvl>
    <w:lvl w:ilvl="7" w:tplc="6B70131E">
      <w:start w:val="1"/>
      <w:numFmt w:val="bullet"/>
      <w:lvlText w:val="●"/>
      <w:lvlJc w:val="left"/>
      <w:pPr>
        <w:ind w:left="5760" w:hanging="360"/>
      </w:pPr>
    </w:lvl>
    <w:lvl w:ilvl="8" w:tplc="AF1EA146">
      <w:start w:val="1"/>
      <w:numFmt w:val="bullet"/>
      <w:lvlText w:val="●"/>
      <w:lvlJc w:val="left"/>
      <w:pPr>
        <w:ind w:left="6480" w:hanging="360"/>
      </w:pPr>
    </w:lvl>
  </w:abstractNum>
  <w:abstractNum w:abstractNumId="6" w15:restartNumberingAfterBreak="0">
    <w:nsid w:val="452B35C0"/>
    <w:multiLevelType w:val="hybridMultilevel"/>
    <w:tmpl w:val="731EB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851383"/>
    <w:multiLevelType w:val="hybridMultilevel"/>
    <w:tmpl w:val="78DAB786"/>
    <w:lvl w:ilvl="0" w:tplc="3A984D42">
      <w:start w:val="1"/>
      <w:numFmt w:val="bullet"/>
      <w:lvlText w:val="•"/>
      <w:lvlJc w:val="left"/>
    </w:lvl>
    <w:lvl w:ilvl="1" w:tplc="43FC9946">
      <w:numFmt w:val="decimal"/>
      <w:lvlText w:val=""/>
      <w:lvlJc w:val="left"/>
    </w:lvl>
    <w:lvl w:ilvl="2" w:tplc="BB7ABDF0">
      <w:numFmt w:val="decimal"/>
      <w:lvlText w:val=""/>
      <w:lvlJc w:val="left"/>
    </w:lvl>
    <w:lvl w:ilvl="3" w:tplc="34D678CE">
      <w:numFmt w:val="decimal"/>
      <w:lvlText w:val=""/>
      <w:lvlJc w:val="left"/>
    </w:lvl>
    <w:lvl w:ilvl="4" w:tplc="DDBE4D48">
      <w:numFmt w:val="decimal"/>
      <w:lvlText w:val=""/>
      <w:lvlJc w:val="left"/>
    </w:lvl>
    <w:lvl w:ilvl="5" w:tplc="3EA48F40">
      <w:numFmt w:val="decimal"/>
      <w:lvlText w:val=""/>
      <w:lvlJc w:val="left"/>
    </w:lvl>
    <w:lvl w:ilvl="6" w:tplc="EFC887C6">
      <w:numFmt w:val="decimal"/>
      <w:lvlText w:val=""/>
      <w:lvlJc w:val="left"/>
    </w:lvl>
    <w:lvl w:ilvl="7" w:tplc="2CBEEADE">
      <w:numFmt w:val="decimal"/>
      <w:lvlText w:val=""/>
      <w:lvlJc w:val="left"/>
    </w:lvl>
    <w:lvl w:ilvl="8" w:tplc="D7D0DFE4">
      <w:numFmt w:val="decimal"/>
      <w:lvlText w:val=""/>
      <w:lvlJc w:val="left"/>
    </w:lvl>
  </w:abstractNum>
  <w:abstractNum w:abstractNumId="8" w15:restartNumberingAfterBreak="0">
    <w:nsid w:val="530523FF"/>
    <w:multiLevelType w:val="hybridMultilevel"/>
    <w:tmpl w:val="FEA46F82"/>
    <w:lvl w:ilvl="0" w:tplc="266EBC78">
      <w:start w:val="1"/>
      <w:numFmt w:val="bullet"/>
      <w:lvlText w:val="●"/>
      <w:lvlJc w:val="left"/>
      <w:pPr>
        <w:ind w:left="720" w:hanging="360"/>
      </w:pPr>
    </w:lvl>
    <w:lvl w:ilvl="1" w:tplc="B9DEFB92">
      <w:start w:val="1"/>
      <w:numFmt w:val="bullet"/>
      <w:lvlText w:val="○"/>
      <w:lvlJc w:val="left"/>
      <w:pPr>
        <w:ind w:left="1440" w:hanging="360"/>
      </w:pPr>
    </w:lvl>
    <w:lvl w:ilvl="2" w:tplc="BC603508">
      <w:start w:val="1"/>
      <w:numFmt w:val="bullet"/>
      <w:lvlText w:val="■"/>
      <w:lvlJc w:val="left"/>
      <w:pPr>
        <w:ind w:left="2160" w:hanging="360"/>
      </w:pPr>
    </w:lvl>
    <w:lvl w:ilvl="3" w:tplc="D7F6B8F0">
      <w:start w:val="1"/>
      <w:numFmt w:val="bullet"/>
      <w:lvlText w:val="●"/>
      <w:lvlJc w:val="left"/>
      <w:pPr>
        <w:ind w:left="2880" w:hanging="360"/>
      </w:pPr>
    </w:lvl>
    <w:lvl w:ilvl="4" w:tplc="6A6E8460">
      <w:start w:val="1"/>
      <w:numFmt w:val="bullet"/>
      <w:lvlText w:val="○"/>
      <w:lvlJc w:val="left"/>
      <w:pPr>
        <w:ind w:left="3600" w:hanging="360"/>
      </w:pPr>
    </w:lvl>
    <w:lvl w:ilvl="5" w:tplc="CBF0530E">
      <w:start w:val="1"/>
      <w:numFmt w:val="bullet"/>
      <w:lvlText w:val="■"/>
      <w:lvlJc w:val="left"/>
      <w:pPr>
        <w:ind w:left="4320" w:hanging="360"/>
      </w:pPr>
    </w:lvl>
    <w:lvl w:ilvl="6" w:tplc="C3449E94">
      <w:start w:val="1"/>
      <w:numFmt w:val="bullet"/>
      <w:lvlText w:val="●"/>
      <w:lvlJc w:val="left"/>
      <w:pPr>
        <w:ind w:left="5040" w:hanging="360"/>
      </w:pPr>
    </w:lvl>
    <w:lvl w:ilvl="7" w:tplc="17D0FC5C">
      <w:start w:val="1"/>
      <w:numFmt w:val="bullet"/>
      <w:lvlText w:val="●"/>
      <w:lvlJc w:val="left"/>
      <w:pPr>
        <w:ind w:left="5760" w:hanging="360"/>
      </w:pPr>
    </w:lvl>
    <w:lvl w:ilvl="8" w:tplc="1F2C5454">
      <w:start w:val="1"/>
      <w:numFmt w:val="bullet"/>
      <w:lvlText w:val="●"/>
      <w:lvlJc w:val="left"/>
      <w:pPr>
        <w:ind w:left="6480" w:hanging="360"/>
      </w:pPr>
    </w:lvl>
  </w:abstractNum>
  <w:abstractNum w:abstractNumId="9" w15:restartNumberingAfterBreak="0">
    <w:nsid w:val="7C192004"/>
    <w:multiLevelType w:val="hybridMultilevel"/>
    <w:tmpl w:val="EAB47B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34054237">
    <w:abstractNumId w:val="0"/>
    <w:lvlOverride w:ilvl="0">
      <w:startOverride w:val="1"/>
    </w:lvlOverride>
  </w:num>
  <w:num w:numId="2" w16cid:durableId="1033962001">
    <w:abstractNumId w:val="4"/>
  </w:num>
  <w:num w:numId="3" w16cid:durableId="2023243291">
    <w:abstractNumId w:val="5"/>
  </w:num>
  <w:num w:numId="4" w16cid:durableId="398409368">
    <w:abstractNumId w:val="9"/>
  </w:num>
  <w:num w:numId="5" w16cid:durableId="1037657353">
    <w:abstractNumId w:val="8"/>
  </w:num>
  <w:num w:numId="6" w16cid:durableId="869412360">
    <w:abstractNumId w:val="1"/>
  </w:num>
  <w:num w:numId="7" w16cid:durableId="980184813">
    <w:abstractNumId w:val="6"/>
  </w:num>
  <w:num w:numId="8" w16cid:durableId="2030257420">
    <w:abstractNumId w:val="3"/>
  </w:num>
  <w:num w:numId="9" w16cid:durableId="1164861725">
    <w:abstractNumId w:val="2"/>
    <w:lvlOverride w:ilvl="0">
      <w:startOverride w:val="1"/>
    </w:lvlOverride>
  </w:num>
  <w:num w:numId="10" w16cid:durableId="1031960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3FC"/>
    <w:rsid w:val="0000308D"/>
    <w:rsid w:val="000057F9"/>
    <w:rsid w:val="0002111F"/>
    <w:rsid w:val="0002424E"/>
    <w:rsid w:val="00024351"/>
    <w:rsid w:val="00024763"/>
    <w:rsid w:val="00035398"/>
    <w:rsid w:val="00044CCE"/>
    <w:rsid w:val="00050D86"/>
    <w:rsid w:val="00052F93"/>
    <w:rsid w:val="00053A02"/>
    <w:rsid w:val="0007607A"/>
    <w:rsid w:val="00082B18"/>
    <w:rsid w:val="00095720"/>
    <w:rsid w:val="000A2E36"/>
    <w:rsid w:val="000A4D7E"/>
    <w:rsid w:val="000B34FA"/>
    <w:rsid w:val="000C07F6"/>
    <w:rsid w:val="000D068E"/>
    <w:rsid w:val="001069F2"/>
    <w:rsid w:val="001150B8"/>
    <w:rsid w:val="00115615"/>
    <w:rsid w:val="00122556"/>
    <w:rsid w:val="00123897"/>
    <w:rsid w:val="0014197A"/>
    <w:rsid w:val="001427AF"/>
    <w:rsid w:val="00150397"/>
    <w:rsid w:val="00151CA1"/>
    <w:rsid w:val="0016528E"/>
    <w:rsid w:val="00166A12"/>
    <w:rsid w:val="0019088D"/>
    <w:rsid w:val="00192537"/>
    <w:rsid w:val="00193C40"/>
    <w:rsid w:val="001B1FFF"/>
    <w:rsid w:val="001B3099"/>
    <w:rsid w:val="001D13A2"/>
    <w:rsid w:val="001D4B94"/>
    <w:rsid w:val="001E1F57"/>
    <w:rsid w:val="001E2811"/>
    <w:rsid w:val="001E4C3B"/>
    <w:rsid w:val="001F6C8D"/>
    <w:rsid w:val="00200689"/>
    <w:rsid w:val="00207EFE"/>
    <w:rsid w:val="00214B1F"/>
    <w:rsid w:val="00234637"/>
    <w:rsid w:val="00244689"/>
    <w:rsid w:val="00246B5F"/>
    <w:rsid w:val="002569DD"/>
    <w:rsid w:val="00273418"/>
    <w:rsid w:val="00281EF7"/>
    <w:rsid w:val="00281FB4"/>
    <w:rsid w:val="00286EB9"/>
    <w:rsid w:val="002A43AA"/>
    <w:rsid w:val="002A6A25"/>
    <w:rsid w:val="002B3CDC"/>
    <w:rsid w:val="002C0082"/>
    <w:rsid w:val="002C1C0E"/>
    <w:rsid w:val="002C64F4"/>
    <w:rsid w:val="002C75DC"/>
    <w:rsid w:val="002D0C1C"/>
    <w:rsid w:val="002F1B35"/>
    <w:rsid w:val="00320692"/>
    <w:rsid w:val="00323EBF"/>
    <w:rsid w:val="00353910"/>
    <w:rsid w:val="003726C7"/>
    <w:rsid w:val="00390FA0"/>
    <w:rsid w:val="0039201A"/>
    <w:rsid w:val="00394A02"/>
    <w:rsid w:val="003B2131"/>
    <w:rsid w:val="003B44B1"/>
    <w:rsid w:val="003C005F"/>
    <w:rsid w:val="003C3C3A"/>
    <w:rsid w:val="003D25F6"/>
    <w:rsid w:val="003D6217"/>
    <w:rsid w:val="003E3000"/>
    <w:rsid w:val="003F17A6"/>
    <w:rsid w:val="003F73DB"/>
    <w:rsid w:val="004015B2"/>
    <w:rsid w:val="004032A0"/>
    <w:rsid w:val="00405CB5"/>
    <w:rsid w:val="004116BF"/>
    <w:rsid w:val="004218D5"/>
    <w:rsid w:val="00422A74"/>
    <w:rsid w:val="004353C6"/>
    <w:rsid w:val="00454D1A"/>
    <w:rsid w:val="00466FE1"/>
    <w:rsid w:val="0048151B"/>
    <w:rsid w:val="00481A21"/>
    <w:rsid w:val="00482820"/>
    <w:rsid w:val="004857AB"/>
    <w:rsid w:val="004859E1"/>
    <w:rsid w:val="00491444"/>
    <w:rsid w:val="004B391F"/>
    <w:rsid w:val="004B5801"/>
    <w:rsid w:val="004B5E78"/>
    <w:rsid w:val="004B60BF"/>
    <w:rsid w:val="004D1251"/>
    <w:rsid w:val="004D36FA"/>
    <w:rsid w:val="004E770D"/>
    <w:rsid w:val="0050185E"/>
    <w:rsid w:val="00520F5A"/>
    <w:rsid w:val="00521349"/>
    <w:rsid w:val="00525121"/>
    <w:rsid w:val="00526A46"/>
    <w:rsid w:val="005528E0"/>
    <w:rsid w:val="00563B1C"/>
    <w:rsid w:val="00570145"/>
    <w:rsid w:val="0058539C"/>
    <w:rsid w:val="005B2A97"/>
    <w:rsid w:val="005B5EA4"/>
    <w:rsid w:val="005F124B"/>
    <w:rsid w:val="005F7B2A"/>
    <w:rsid w:val="00606529"/>
    <w:rsid w:val="00606F4D"/>
    <w:rsid w:val="00611CCF"/>
    <w:rsid w:val="00611D2F"/>
    <w:rsid w:val="0061556A"/>
    <w:rsid w:val="006341AF"/>
    <w:rsid w:val="0064725A"/>
    <w:rsid w:val="00656E95"/>
    <w:rsid w:val="0066006D"/>
    <w:rsid w:val="0069054A"/>
    <w:rsid w:val="00690E8C"/>
    <w:rsid w:val="006A0628"/>
    <w:rsid w:val="006B2530"/>
    <w:rsid w:val="006B2918"/>
    <w:rsid w:val="006C0DEF"/>
    <w:rsid w:val="006C1C36"/>
    <w:rsid w:val="006C3E7E"/>
    <w:rsid w:val="006D7D43"/>
    <w:rsid w:val="006F3BC7"/>
    <w:rsid w:val="007015AB"/>
    <w:rsid w:val="00701BE9"/>
    <w:rsid w:val="00716872"/>
    <w:rsid w:val="0072410C"/>
    <w:rsid w:val="00725F51"/>
    <w:rsid w:val="007323B6"/>
    <w:rsid w:val="00773400"/>
    <w:rsid w:val="00776F2D"/>
    <w:rsid w:val="00777AA3"/>
    <w:rsid w:val="007858B3"/>
    <w:rsid w:val="00791385"/>
    <w:rsid w:val="007A75B3"/>
    <w:rsid w:val="007B0835"/>
    <w:rsid w:val="007C0003"/>
    <w:rsid w:val="007C2194"/>
    <w:rsid w:val="007C26F6"/>
    <w:rsid w:val="007C7B21"/>
    <w:rsid w:val="00805A10"/>
    <w:rsid w:val="00831FE7"/>
    <w:rsid w:val="0085013A"/>
    <w:rsid w:val="008731A9"/>
    <w:rsid w:val="008809E6"/>
    <w:rsid w:val="008825F3"/>
    <w:rsid w:val="008B4383"/>
    <w:rsid w:val="008C168E"/>
    <w:rsid w:val="008C1D57"/>
    <w:rsid w:val="008C2B58"/>
    <w:rsid w:val="008C6C5F"/>
    <w:rsid w:val="008C76CD"/>
    <w:rsid w:val="008D488B"/>
    <w:rsid w:val="008D74E8"/>
    <w:rsid w:val="008E6E52"/>
    <w:rsid w:val="008F0C41"/>
    <w:rsid w:val="008F6588"/>
    <w:rsid w:val="00912A35"/>
    <w:rsid w:val="00914294"/>
    <w:rsid w:val="009205A2"/>
    <w:rsid w:val="00925CEA"/>
    <w:rsid w:val="0095145A"/>
    <w:rsid w:val="00951C73"/>
    <w:rsid w:val="00963D7B"/>
    <w:rsid w:val="009653C2"/>
    <w:rsid w:val="009B3E20"/>
    <w:rsid w:val="009B5471"/>
    <w:rsid w:val="009D3638"/>
    <w:rsid w:val="009F73C3"/>
    <w:rsid w:val="00A02DDD"/>
    <w:rsid w:val="00A03CBE"/>
    <w:rsid w:val="00A4177F"/>
    <w:rsid w:val="00A450F9"/>
    <w:rsid w:val="00A60E36"/>
    <w:rsid w:val="00A62301"/>
    <w:rsid w:val="00A8148B"/>
    <w:rsid w:val="00A81D63"/>
    <w:rsid w:val="00A9022B"/>
    <w:rsid w:val="00AA575E"/>
    <w:rsid w:val="00AA789C"/>
    <w:rsid w:val="00AB0099"/>
    <w:rsid w:val="00AB5E2D"/>
    <w:rsid w:val="00AC2C4A"/>
    <w:rsid w:val="00AD43FC"/>
    <w:rsid w:val="00AD558F"/>
    <w:rsid w:val="00AF3A67"/>
    <w:rsid w:val="00B01735"/>
    <w:rsid w:val="00B06224"/>
    <w:rsid w:val="00B136C3"/>
    <w:rsid w:val="00B424E4"/>
    <w:rsid w:val="00B46DDE"/>
    <w:rsid w:val="00B5102D"/>
    <w:rsid w:val="00B54552"/>
    <w:rsid w:val="00B61DA7"/>
    <w:rsid w:val="00B919C9"/>
    <w:rsid w:val="00B95AC7"/>
    <w:rsid w:val="00BA3D31"/>
    <w:rsid w:val="00BB2206"/>
    <w:rsid w:val="00BB2F99"/>
    <w:rsid w:val="00BB3BB8"/>
    <w:rsid w:val="00BD3C04"/>
    <w:rsid w:val="00BE1159"/>
    <w:rsid w:val="00BE5FD8"/>
    <w:rsid w:val="00BE6E3E"/>
    <w:rsid w:val="00BF07CD"/>
    <w:rsid w:val="00C123A8"/>
    <w:rsid w:val="00C20894"/>
    <w:rsid w:val="00C20FDD"/>
    <w:rsid w:val="00C2183A"/>
    <w:rsid w:val="00C24DDB"/>
    <w:rsid w:val="00C37087"/>
    <w:rsid w:val="00C37C12"/>
    <w:rsid w:val="00C42194"/>
    <w:rsid w:val="00C57544"/>
    <w:rsid w:val="00C579BE"/>
    <w:rsid w:val="00C8659C"/>
    <w:rsid w:val="00C900C9"/>
    <w:rsid w:val="00C93AF4"/>
    <w:rsid w:val="00CA2180"/>
    <w:rsid w:val="00CA4B63"/>
    <w:rsid w:val="00CA6656"/>
    <w:rsid w:val="00CB1190"/>
    <w:rsid w:val="00CC2555"/>
    <w:rsid w:val="00CE1199"/>
    <w:rsid w:val="00CE1F73"/>
    <w:rsid w:val="00CE3BB9"/>
    <w:rsid w:val="00CE3DEF"/>
    <w:rsid w:val="00CE69F6"/>
    <w:rsid w:val="00D036F1"/>
    <w:rsid w:val="00D03F4A"/>
    <w:rsid w:val="00D043F7"/>
    <w:rsid w:val="00D15D58"/>
    <w:rsid w:val="00D20A99"/>
    <w:rsid w:val="00D4094F"/>
    <w:rsid w:val="00D66680"/>
    <w:rsid w:val="00D810E1"/>
    <w:rsid w:val="00D8287E"/>
    <w:rsid w:val="00D87A39"/>
    <w:rsid w:val="00D93D5A"/>
    <w:rsid w:val="00D9711E"/>
    <w:rsid w:val="00DC27AB"/>
    <w:rsid w:val="00DD5698"/>
    <w:rsid w:val="00DE5A52"/>
    <w:rsid w:val="00DE7148"/>
    <w:rsid w:val="00DF50FE"/>
    <w:rsid w:val="00E01BED"/>
    <w:rsid w:val="00E47794"/>
    <w:rsid w:val="00E65033"/>
    <w:rsid w:val="00E6631F"/>
    <w:rsid w:val="00E701AD"/>
    <w:rsid w:val="00E85DE1"/>
    <w:rsid w:val="00EA441F"/>
    <w:rsid w:val="00EA4CA6"/>
    <w:rsid w:val="00EC0056"/>
    <w:rsid w:val="00EC3C16"/>
    <w:rsid w:val="00ED4304"/>
    <w:rsid w:val="00EE02E4"/>
    <w:rsid w:val="00EE7015"/>
    <w:rsid w:val="00EF285B"/>
    <w:rsid w:val="00EF3C0A"/>
    <w:rsid w:val="00F25D57"/>
    <w:rsid w:val="00F5622B"/>
    <w:rsid w:val="00F94D1C"/>
    <w:rsid w:val="00FA519A"/>
    <w:rsid w:val="00FD0A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489CF"/>
  <w15:docId w15:val="{81E6DB12-847E-46D1-92ED-8D8DAF5D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57"/>
  </w:style>
  <w:style w:type="paragraph" w:styleId="Heading1">
    <w:name w:val="heading 1"/>
    <w:link w:val="Heading1Char"/>
    <w:uiPriority w:val="9"/>
    <w:qFormat/>
    <w:pPr>
      <w:pBdr>
        <w:bottom w:val="single" w:sz="8" w:space="4" w:color="1F4E5F"/>
      </w:pBd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1F4E5F"/>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6C8D"/>
    <w:pPr>
      <w:tabs>
        <w:tab w:val="center" w:pos="4513"/>
        <w:tab w:val="right" w:pos="9026"/>
      </w:tabs>
    </w:pPr>
  </w:style>
  <w:style w:type="character" w:customStyle="1" w:styleId="HeaderChar">
    <w:name w:val="Header Char"/>
    <w:basedOn w:val="DefaultParagraphFont"/>
    <w:link w:val="Header"/>
    <w:uiPriority w:val="99"/>
    <w:rsid w:val="001F6C8D"/>
  </w:style>
  <w:style w:type="paragraph" w:styleId="Footer">
    <w:name w:val="footer"/>
    <w:basedOn w:val="Normal"/>
    <w:link w:val="FooterChar"/>
    <w:uiPriority w:val="99"/>
    <w:unhideWhenUsed/>
    <w:rsid w:val="001F6C8D"/>
    <w:pPr>
      <w:tabs>
        <w:tab w:val="center" w:pos="4513"/>
        <w:tab w:val="right" w:pos="9026"/>
      </w:tabs>
    </w:pPr>
  </w:style>
  <w:style w:type="character" w:customStyle="1" w:styleId="FooterChar">
    <w:name w:val="Footer Char"/>
    <w:basedOn w:val="DefaultParagraphFont"/>
    <w:link w:val="Footer"/>
    <w:uiPriority w:val="99"/>
    <w:rsid w:val="001F6C8D"/>
  </w:style>
  <w:style w:type="character" w:styleId="HTMLCode">
    <w:name w:val="HTML Code"/>
    <w:basedOn w:val="DefaultParagraphFont"/>
    <w:uiPriority w:val="99"/>
    <w:semiHidden/>
    <w:unhideWhenUsed/>
    <w:rsid w:val="008809E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E1159"/>
    <w:rPr>
      <w:color w:val="605E5C"/>
      <w:shd w:val="clear" w:color="auto" w:fill="E1DFDD"/>
    </w:rPr>
  </w:style>
  <w:style w:type="paragraph" w:styleId="TOCHeading">
    <w:name w:val="TOC Heading"/>
    <w:basedOn w:val="Heading1"/>
    <w:next w:val="Normal"/>
    <w:uiPriority w:val="39"/>
    <w:unhideWhenUsed/>
    <w:qFormat/>
    <w:rsid w:val="000A2E3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0A2E36"/>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0A2E36"/>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0A2E36"/>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39"/>
    <w:rsid w:val="00C37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C1D57"/>
    <w:rPr>
      <w:b/>
      <w:bCs/>
      <w:color w:val="1F4E5F"/>
      <w:sz w:val="30"/>
      <w:szCs w:val="30"/>
    </w:rPr>
  </w:style>
  <w:style w:type="paragraph" w:styleId="Bibliography">
    <w:name w:val="Bibliography"/>
    <w:basedOn w:val="Normal"/>
    <w:next w:val="Normal"/>
    <w:uiPriority w:val="37"/>
    <w:unhideWhenUsed/>
    <w:rsid w:val="008C1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47">
      <w:bodyDiv w:val="1"/>
      <w:marLeft w:val="0"/>
      <w:marRight w:val="0"/>
      <w:marTop w:val="0"/>
      <w:marBottom w:val="0"/>
      <w:divBdr>
        <w:top w:val="none" w:sz="0" w:space="0" w:color="auto"/>
        <w:left w:val="none" w:sz="0" w:space="0" w:color="auto"/>
        <w:bottom w:val="none" w:sz="0" w:space="0" w:color="auto"/>
        <w:right w:val="none" w:sz="0" w:space="0" w:color="auto"/>
      </w:divBdr>
    </w:div>
    <w:div w:id="141896754">
      <w:bodyDiv w:val="1"/>
      <w:marLeft w:val="0"/>
      <w:marRight w:val="0"/>
      <w:marTop w:val="0"/>
      <w:marBottom w:val="0"/>
      <w:divBdr>
        <w:top w:val="none" w:sz="0" w:space="0" w:color="auto"/>
        <w:left w:val="none" w:sz="0" w:space="0" w:color="auto"/>
        <w:bottom w:val="none" w:sz="0" w:space="0" w:color="auto"/>
        <w:right w:val="none" w:sz="0" w:space="0" w:color="auto"/>
      </w:divBdr>
    </w:div>
    <w:div w:id="297882642">
      <w:bodyDiv w:val="1"/>
      <w:marLeft w:val="0"/>
      <w:marRight w:val="0"/>
      <w:marTop w:val="0"/>
      <w:marBottom w:val="0"/>
      <w:divBdr>
        <w:top w:val="none" w:sz="0" w:space="0" w:color="auto"/>
        <w:left w:val="none" w:sz="0" w:space="0" w:color="auto"/>
        <w:bottom w:val="none" w:sz="0" w:space="0" w:color="auto"/>
        <w:right w:val="none" w:sz="0" w:space="0" w:color="auto"/>
      </w:divBdr>
    </w:div>
    <w:div w:id="551818031">
      <w:bodyDiv w:val="1"/>
      <w:marLeft w:val="0"/>
      <w:marRight w:val="0"/>
      <w:marTop w:val="0"/>
      <w:marBottom w:val="0"/>
      <w:divBdr>
        <w:top w:val="none" w:sz="0" w:space="0" w:color="auto"/>
        <w:left w:val="none" w:sz="0" w:space="0" w:color="auto"/>
        <w:bottom w:val="none" w:sz="0" w:space="0" w:color="auto"/>
        <w:right w:val="none" w:sz="0" w:space="0" w:color="auto"/>
      </w:divBdr>
    </w:div>
    <w:div w:id="588807083">
      <w:bodyDiv w:val="1"/>
      <w:marLeft w:val="0"/>
      <w:marRight w:val="0"/>
      <w:marTop w:val="0"/>
      <w:marBottom w:val="0"/>
      <w:divBdr>
        <w:top w:val="none" w:sz="0" w:space="0" w:color="auto"/>
        <w:left w:val="none" w:sz="0" w:space="0" w:color="auto"/>
        <w:bottom w:val="none" w:sz="0" w:space="0" w:color="auto"/>
        <w:right w:val="none" w:sz="0" w:space="0" w:color="auto"/>
      </w:divBdr>
    </w:div>
    <w:div w:id="617301429">
      <w:bodyDiv w:val="1"/>
      <w:marLeft w:val="0"/>
      <w:marRight w:val="0"/>
      <w:marTop w:val="0"/>
      <w:marBottom w:val="0"/>
      <w:divBdr>
        <w:top w:val="none" w:sz="0" w:space="0" w:color="auto"/>
        <w:left w:val="none" w:sz="0" w:space="0" w:color="auto"/>
        <w:bottom w:val="none" w:sz="0" w:space="0" w:color="auto"/>
        <w:right w:val="none" w:sz="0" w:space="0" w:color="auto"/>
      </w:divBdr>
    </w:div>
    <w:div w:id="637540828">
      <w:bodyDiv w:val="1"/>
      <w:marLeft w:val="0"/>
      <w:marRight w:val="0"/>
      <w:marTop w:val="0"/>
      <w:marBottom w:val="0"/>
      <w:divBdr>
        <w:top w:val="none" w:sz="0" w:space="0" w:color="auto"/>
        <w:left w:val="none" w:sz="0" w:space="0" w:color="auto"/>
        <w:bottom w:val="none" w:sz="0" w:space="0" w:color="auto"/>
        <w:right w:val="none" w:sz="0" w:space="0" w:color="auto"/>
      </w:divBdr>
    </w:div>
    <w:div w:id="720446391">
      <w:bodyDiv w:val="1"/>
      <w:marLeft w:val="0"/>
      <w:marRight w:val="0"/>
      <w:marTop w:val="0"/>
      <w:marBottom w:val="0"/>
      <w:divBdr>
        <w:top w:val="none" w:sz="0" w:space="0" w:color="auto"/>
        <w:left w:val="none" w:sz="0" w:space="0" w:color="auto"/>
        <w:bottom w:val="none" w:sz="0" w:space="0" w:color="auto"/>
        <w:right w:val="none" w:sz="0" w:space="0" w:color="auto"/>
      </w:divBdr>
    </w:div>
    <w:div w:id="729957271">
      <w:bodyDiv w:val="1"/>
      <w:marLeft w:val="0"/>
      <w:marRight w:val="0"/>
      <w:marTop w:val="0"/>
      <w:marBottom w:val="0"/>
      <w:divBdr>
        <w:top w:val="none" w:sz="0" w:space="0" w:color="auto"/>
        <w:left w:val="none" w:sz="0" w:space="0" w:color="auto"/>
        <w:bottom w:val="none" w:sz="0" w:space="0" w:color="auto"/>
        <w:right w:val="none" w:sz="0" w:space="0" w:color="auto"/>
      </w:divBdr>
    </w:div>
    <w:div w:id="734819062">
      <w:bodyDiv w:val="1"/>
      <w:marLeft w:val="0"/>
      <w:marRight w:val="0"/>
      <w:marTop w:val="0"/>
      <w:marBottom w:val="0"/>
      <w:divBdr>
        <w:top w:val="none" w:sz="0" w:space="0" w:color="auto"/>
        <w:left w:val="none" w:sz="0" w:space="0" w:color="auto"/>
        <w:bottom w:val="none" w:sz="0" w:space="0" w:color="auto"/>
        <w:right w:val="none" w:sz="0" w:space="0" w:color="auto"/>
      </w:divBdr>
    </w:div>
    <w:div w:id="754324232">
      <w:bodyDiv w:val="1"/>
      <w:marLeft w:val="0"/>
      <w:marRight w:val="0"/>
      <w:marTop w:val="0"/>
      <w:marBottom w:val="0"/>
      <w:divBdr>
        <w:top w:val="none" w:sz="0" w:space="0" w:color="auto"/>
        <w:left w:val="none" w:sz="0" w:space="0" w:color="auto"/>
        <w:bottom w:val="none" w:sz="0" w:space="0" w:color="auto"/>
        <w:right w:val="none" w:sz="0" w:space="0" w:color="auto"/>
      </w:divBdr>
    </w:div>
    <w:div w:id="758529123">
      <w:bodyDiv w:val="1"/>
      <w:marLeft w:val="0"/>
      <w:marRight w:val="0"/>
      <w:marTop w:val="0"/>
      <w:marBottom w:val="0"/>
      <w:divBdr>
        <w:top w:val="none" w:sz="0" w:space="0" w:color="auto"/>
        <w:left w:val="none" w:sz="0" w:space="0" w:color="auto"/>
        <w:bottom w:val="none" w:sz="0" w:space="0" w:color="auto"/>
        <w:right w:val="none" w:sz="0" w:space="0" w:color="auto"/>
      </w:divBdr>
    </w:div>
    <w:div w:id="769737965">
      <w:bodyDiv w:val="1"/>
      <w:marLeft w:val="0"/>
      <w:marRight w:val="0"/>
      <w:marTop w:val="0"/>
      <w:marBottom w:val="0"/>
      <w:divBdr>
        <w:top w:val="none" w:sz="0" w:space="0" w:color="auto"/>
        <w:left w:val="none" w:sz="0" w:space="0" w:color="auto"/>
        <w:bottom w:val="none" w:sz="0" w:space="0" w:color="auto"/>
        <w:right w:val="none" w:sz="0" w:space="0" w:color="auto"/>
      </w:divBdr>
    </w:div>
    <w:div w:id="792989886">
      <w:bodyDiv w:val="1"/>
      <w:marLeft w:val="0"/>
      <w:marRight w:val="0"/>
      <w:marTop w:val="0"/>
      <w:marBottom w:val="0"/>
      <w:divBdr>
        <w:top w:val="none" w:sz="0" w:space="0" w:color="auto"/>
        <w:left w:val="none" w:sz="0" w:space="0" w:color="auto"/>
        <w:bottom w:val="none" w:sz="0" w:space="0" w:color="auto"/>
        <w:right w:val="none" w:sz="0" w:space="0" w:color="auto"/>
      </w:divBdr>
    </w:div>
    <w:div w:id="888761719">
      <w:bodyDiv w:val="1"/>
      <w:marLeft w:val="0"/>
      <w:marRight w:val="0"/>
      <w:marTop w:val="0"/>
      <w:marBottom w:val="0"/>
      <w:divBdr>
        <w:top w:val="none" w:sz="0" w:space="0" w:color="auto"/>
        <w:left w:val="none" w:sz="0" w:space="0" w:color="auto"/>
        <w:bottom w:val="none" w:sz="0" w:space="0" w:color="auto"/>
        <w:right w:val="none" w:sz="0" w:space="0" w:color="auto"/>
      </w:divBdr>
    </w:div>
    <w:div w:id="917908402">
      <w:bodyDiv w:val="1"/>
      <w:marLeft w:val="0"/>
      <w:marRight w:val="0"/>
      <w:marTop w:val="0"/>
      <w:marBottom w:val="0"/>
      <w:divBdr>
        <w:top w:val="none" w:sz="0" w:space="0" w:color="auto"/>
        <w:left w:val="none" w:sz="0" w:space="0" w:color="auto"/>
        <w:bottom w:val="none" w:sz="0" w:space="0" w:color="auto"/>
        <w:right w:val="none" w:sz="0" w:space="0" w:color="auto"/>
      </w:divBdr>
    </w:div>
    <w:div w:id="1123499654">
      <w:bodyDiv w:val="1"/>
      <w:marLeft w:val="0"/>
      <w:marRight w:val="0"/>
      <w:marTop w:val="0"/>
      <w:marBottom w:val="0"/>
      <w:divBdr>
        <w:top w:val="none" w:sz="0" w:space="0" w:color="auto"/>
        <w:left w:val="none" w:sz="0" w:space="0" w:color="auto"/>
        <w:bottom w:val="none" w:sz="0" w:space="0" w:color="auto"/>
        <w:right w:val="none" w:sz="0" w:space="0" w:color="auto"/>
      </w:divBdr>
    </w:div>
    <w:div w:id="1151409599">
      <w:bodyDiv w:val="1"/>
      <w:marLeft w:val="0"/>
      <w:marRight w:val="0"/>
      <w:marTop w:val="0"/>
      <w:marBottom w:val="0"/>
      <w:divBdr>
        <w:top w:val="none" w:sz="0" w:space="0" w:color="auto"/>
        <w:left w:val="none" w:sz="0" w:space="0" w:color="auto"/>
        <w:bottom w:val="none" w:sz="0" w:space="0" w:color="auto"/>
        <w:right w:val="none" w:sz="0" w:space="0" w:color="auto"/>
      </w:divBdr>
    </w:div>
    <w:div w:id="1171683094">
      <w:bodyDiv w:val="1"/>
      <w:marLeft w:val="0"/>
      <w:marRight w:val="0"/>
      <w:marTop w:val="0"/>
      <w:marBottom w:val="0"/>
      <w:divBdr>
        <w:top w:val="none" w:sz="0" w:space="0" w:color="auto"/>
        <w:left w:val="none" w:sz="0" w:space="0" w:color="auto"/>
        <w:bottom w:val="none" w:sz="0" w:space="0" w:color="auto"/>
        <w:right w:val="none" w:sz="0" w:space="0" w:color="auto"/>
      </w:divBdr>
    </w:div>
    <w:div w:id="1175533828">
      <w:bodyDiv w:val="1"/>
      <w:marLeft w:val="0"/>
      <w:marRight w:val="0"/>
      <w:marTop w:val="0"/>
      <w:marBottom w:val="0"/>
      <w:divBdr>
        <w:top w:val="none" w:sz="0" w:space="0" w:color="auto"/>
        <w:left w:val="none" w:sz="0" w:space="0" w:color="auto"/>
        <w:bottom w:val="none" w:sz="0" w:space="0" w:color="auto"/>
        <w:right w:val="none" w:sz="0" w:space="0" w:color="auto"/>
      </w:divBdr>
    </w:div>
    <w:div w:id="1178346957">
      <w:bodyDiv w:val="1"/>
      <w:marLeft w:val="0"/>
      <w:marRight w:val="0"/>
      <w:marTop w:val="0"/>
      <w:marBottom w:val="0"/>
      <w:divBdr>
        <w:top w:val="none" w:sz="0" w:space="0" w:color="auto"/>
        <w:left w:val="none" w:sz="0" w:space="0" w:color="auto"/>
        <w:bottom w:val="none" w:sz="0" w:space="0" w:color="auto"/>
        <w:right w:val="none" w:sz="0" w:space="0" w:color="auto"/>
      </w:divBdr>
    </w:div>
    <w:div w:id="1347248780">
      <w:bodyDiv w:val="1"/>
      <w:marLeft w:val="0"/>
      <w:marRight w:val="0"/>
      <w:marTop w:val="0"/>
      <w:marBottom w:val="0"/>
      <w:divBdr>
        <w:top w:val="none" w:sz="0" w:space="0" w:color="auto"/>
        <w:left w:val="none" w:sz="0" w:space="0" w:color="auto"/>
        <w:bottom w:val="none" w:sz="0" w:space="0" w:color="auto"/>
        <w:right w:val="none" w:sz="0" w:space="0" w:color="auto"/>
      </w:divBdr>
    </w:div>
    <w:div w:id="1365212986">
      <w:bodyDiv w:val="1"/>
      <w:marLeft w:val="0"/>
      <w:marRight w:val="0"/>
      <w:marTop w:val="0"/>
      <w:marBottom w:val="0"/>
      <w:divBdr>
        <w:top w:val="none" w:sz="0" w:space="0" w:color="auto"/>
        <w:left w:val="none" w:sz="0" w:space="0" w:color="auto"/>
        <w:bottom w:val="none" w:sz="0" w:space="0" w:color="auto"/>
        <w:right w:val="none" w:sz="0" w:space="0" w:color="auto"/>
      </w:divBdr>
    </w:div>
    <w:div w:id="1423801035">
      <w:bodyDiv w:val="1"/>
      <w:marLeft w:val="0"/>
      <w:marRight w:val="0"/>
      <w:marTop w:val="0"/>
      <w:marBottom w:val="0"/>
      <w:divBdr>
        <w:top w:val="none" w:sz="0" w:space="0" w:color="auto"/>
        <w:left w:val="none" w:sz="0" w:space="0" w:color="auto"/>
        <w:bottom w:val="none" w:sz="0" w:space="0" w:color="auto"/>
        <w:right w:val="none" w:sz="0" w:space="0" w:color="auto"/>
      </w:divBdr>
    </w:div>
    <w:div w:id="1444575758">
      <w:bodyDiv w:val="1"/>
      <w:marLeft w:val="0"/>
      <w:marRight w:val="0"/>
      <w:marTop w:val="0"/>
      <w:marBottom w:val="0"/>
      <w:divBdr>
        <w:top w:val="none" w:sz="0" w:space="0" w:color="auto"/>
        <w:left w:val="none" w:sz="0" w:space="0" w:color="auto"/>
        <w:bottom w:val="none" w:sz="0" w:space="0" w:color="auto"/>
        <w:right w:val="none" w:sz="0" w:space="0" w:color="auto"/>
      </w:divBdr>
    </w:div>
    <w:div w:id="1499809144">
      <w:bodyDiv w:val="1"/>
      <w:marLeft w:val="0"/>
      <w:marRight w:val="0"/>
      <w:marTop w:val="0"/>
      <w:marBottom w:val="0"/>
      <w:divBdr>
        <w:top w:val="none" w:sz="0" w:space="0" w:color="auto"/>
        <w:left w:val="none" w:sz="0" w:space="0" w:color="auto"/>
        <w:bottom w:val="none" w:sz="0" w:space="0" w:color="auto"/>
        <w:right w:val="none" w:sz="0" w:space="0" w:color="auto"/>
      </w:divBdr>
    </w:div>
    <w:div w:id="1538542189">
      <w:bodyDiv w:val="1"/>
      <w:marLeft w:val="0"/>
      <w:marRight w:val="0"/>
      <w:marTop w:val="0"/>
      <w:marBottom w:val="0"/>
      <w:divBdr>
        <w:top w:val="none" w:sz="0" w:space="0" w:color="auto"/>
        <w:left w:val="none" w:sz="0" w:space="0" w:color="auto"/>
        <w:bottom w:val="none" w:sz="0" w:space="0" w:color="auto"/>
        <w:right w:val="none" w:sz="0" w:space="0" w:color="auto"/>
      </w:divBdr>
    </w:div>
    <w:div w:id="1551578554">
      <w:bodyDiv w:val="1"/>
      <w:marLeft w:val="0"/>
      <w:marRight w:val="0"/>
      <w:marTop w:val="0"/>
      <w:marBottom w:val="0"/>
      <w:divBdr>
        <w:top w:val="none" w:sz="0" w:space="0" w:color="auto"/>
        <w:left w:val="none" w:sz="0" w:space="0" w:color="auto"/>
        <w:bottom w:val="none" w:sz="0" w:space="0" w:color="auto"/>
        <w:right w:val="none" w:sz="0" w:space="0" w:color="auto"/>
      </w:divBdr>
    </w:div>
    <w:div w:id="1721636564">
      <w:bodyDiv w:val="1"/>
      <w:marLeft w:val="0"/>
      <w:marRight w:val="0"/>
      <w:marTop w:val="0"/>
      <w:marBottom w:val="0"/>
      <w:divBdr>
        <w:top w:val="none" w:sz="0" w:space="0" w:color="auto"/>
        <w:left w:val="none" w:sz="0" w:space="0" w:color="auto"/>
        <w:bottom w:val="none" w:sz="0" w:space="0" w:color="auto"/>
        <w:right w:val="none" w:sz="0" w:space="0" w:color="auto"/>
      </w:divBdr>
    </w:div>
    <w:div w:id="1752700776">
      <w:bodyDiv w:val="1"/>
      <w:marLeft w:val="0"/>
      <w:marRight w:val="0"/>
      <w:marTop w:val="0"/>
      <w:marBottom w:val="0"/>
      <w:divBdr>
        <w:top w:val="none" w:sz="0" w:space="0" w:color="auto"/>
        <w:left w:val="none" w:sz="0" w:space="0" w:color="auto"/>
        <w:bottom w:val="none" w:sz="0" w:space="0" w:color="auto"/>
        <w:right w:val="none" w:sz="0" w:space="0" w:color="auto"/>
      </w:divBdr>
    </w:div>
    <w:div w:id="1756320360">
      <w:bodyDiv w:val="1"/>
      <w:marLeft w:val="0"/>
      <w:marRight w:val="0"/>
      <w:marTop w:val="0"/>
      <w:marBottom w:val="0"/>
      <w:divBdr>
        <w:top w:val="none" w:sz="0" w:space="0" w:color="auto"/>
        <w:left w:val="none" w:sz="0" w:space="0" w:color="auto"/>
        <w:bottom w:val="none" w:sz="0" w:space="0" w:color="auto"/>
        <w:right w:val="none" w:sz="0" w:space="0" w:color="auto"/>
      </w:divBdr>
    </w:div>
    <w:div w:id="1811944802">
      <w:bodyDiv w:val="1"/>
      <w:marLeft w:val="0"/>
      <w:marRight w:val="0"/>
      <w:marTop w:val="0"/>
      <w:marBottom w:val="0"/>
      <w:divBdr>
        <w:top w:val="none" w:sz="0" w:space="0" w:color="auto"/>
        <w:left w:val="none" w:sz="0" w:space="0" w:color="auto"/>
        <w:bottom w:val="none" w:sz="0" w:space="0" w:color="auto"/>
        <w:right w:val="none" w:sz="0" w:space="0" w:color="auto"/>
      </w:divBdr>
    </w:div>
    <w:div w:id="1825968080">
      <w:bodyDiv w:val="1"/>
      <w:marLeft w:val="0"/>
      <w:marRight w:val="0"/>
      <w:marTop w:val="0"/>
      <w:marBottom w:val="0"/>
      <w:divBdr>
        <w:top w:val="none" w:sz="0" w:space="0" w:color="auto"/>
        <w:left w:val="none" w:sz="0" w:space="0" w:color="auto"/>
        <w:bottom w:val="none" w:sz="0" w:space="0" w:color="auto"/>
        <w:right w:val="none" w:sz="0" w:space="0" w:color="auto"/>
      </w:divBdr>
    </w:div>
    <w:div w:id="1861121184">
      <w:bodyDiv w:val="1"/>
      <w:marLeft w:val="0"/>
      <w:marRight w:val="0"/>
      <w:marTop w:val="0"/>
      <w:marBottom w:val="0"/>
      <w:divBdr>
        <w:top w:val="none" w:sz="0" w:space="0" w:color="auto"/>
        <w:left w:val="none" w:sz="0" w:space="0" w:color="auto"/>
        <w:bottom w:val="none" w:sz="0" w:space="0" w:color="auto"/>
        <w:right w:val="none" w:sz="0" w:space="0" w:color="auto"/>
      </w:divBdr>
    </w:div>
    <w:div w:id="1904488869">
      <w:bodyDiv w:val="1"/>
      <w:marLeft w:val="0"/>
      <w:marRight w:val="0"/>
      <w:marTop w:val="0"/>
      <w:marBottom w:val="0"/>
      <w:divBdr>
        <w:top w:val="none" w:sz="0" w:space="0" w:color="auto"/>
        <w:left w:val="none" w:sz="0" w:space="0" w:color="auto"/>
        <w:bottom w:val="none" w:sz="0" w:space="0" w:color="auto"/>
        <w:right w:val="none" w:sz="0" w:space="0" w:color="auto"/>
      </w:divBdr>
    </w:div>
    <w:div w:id="1934360919">
      <w:bodyDiv w:val="1"/>
      <w:marLeft w:val="0"/>
      <w:marRight w:val="0"/>
      <w:marTop w:val="0"/>
      <w:marBottom w:val="0"/>
      <w:divBdr>
        <w:top w:val="none" w:sz="0" w:space="0" w:color="auto"/>
        <w:left w:val="none" w:sz="0" w:space="0" w:color="auto"/>
        <w:bottom w:val="none" w:sz="0" w:space="0" w:color="auto"/>
        <w:right w:val="none" w:sz="0" w:space="0" w:color="auto"/>
      </w:divBdr>
    </w:div>
    <w:div w:id="1949502464">
      <w:bodyDiv w:val="1"/>
      <w:marLeft w:val="0"/>
      <w:marRight w:val="0"/>
      <w:marTop w:val="0"/>
      <w:marBottom w:val="0"/>
      <w:divBdr>
        <w:top w:val="none" w:sz="0" w:space="0" w:color="auto"/>
        <w:left w:val="none" w:sz="0" w:space="0" w:color="auto"/>
        <w:bottom w:val="none" w:sz="0" w:space="0" w:color="auto"/>
        <w:right w:val="none" w:sz="0" w:space="0" w:color="auto"/>
      </w:divBdr>
    </w:div>
    <w:div w:id="2057970703">
      <w:bodyDiv w:val="1"/>
      <w:marLeft w:val="0"/>
      <w:marRight w:val="0"/>
      <w:marTop w:val="0"/>
      <w:marBottom w:val="0"/>
      <w:divBdr>
        <w:top w:val="none" w:sz="0" w:space="0" w:color="auto"/>
        <w:left w:val="none" w:sz="0" w:space="0" w:color="auto"/>
        <w:bottom w:val="none" w:sz="0" w:space="0" w:color="auto"/>
        <w:right w:val="none" w:sz="0" w:space="0" w:color="auto"/>
      </w:divBdr>
    </w:div>
    <w:div w:id="2085686324">
      <w:bodyDiv w:val="1"/>
      <w:marLeft w:val="0"/>
      <w:marRight w:val="0"/>
      <w:marTop w:val="0"/>
      <w:marBottom w:val="0"/>
      <w:divBdr>
        <w:top w:val="none" w:sz="0" w:space="0" w:color="auto"/>
        <w:left w:val="none" w:sz="0" w:space="0" w:color="auto"/>
        <w:bottom w:val="none" w:sz="0" w:space="0" w:color="auto"/>
        <w:right w:val="none" w:sz="0" w:space="0" w:color="auto"/>
      </w:divBdr>
    </w:div>
    <w:div w:id="212592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cholas005"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Nicholas005/SEN381-Project-CivicConnect" TargetMode="External"/><Relationship Id="rId4" Type="http://schemas.openxmlformats.org/officeDocument/2006/relationships/settings" Target="settings.xml"/><Relationship Id="rId9" Type="http://schemas.openxmlformats.org/officeDocument/2006/relationships/hyperlink" Target="https://github.com/Nicholas005/SEN381-Project-CivicConnec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Ref142</b:Tag>
    <b:SourceType>InternetSite</b:SourceType>
    <b:Guid>{CD09720C-CCDF-4350-952D-5756A1A8EE91}</b:Guid>
    <b:Author>
      <b:Author>
        <b:Corporate>Refactoring Guru</b:Corporate>
      </b:Author>
    </b:Author>
    <b:Title>1</b:Title>
    <b:Year>2014</b:Year>
    <b:YearAccessed>2026</b:YearAccessed>
    <b:MonthAccessed>September</b:MonthAccessed>
    <b:DayAccessed>14</b:DayAccessed>
    <b:URL>https://refactoring.guru/design-patterns/observer</b:URL>
    <b:RefOrder>1</b:RefOrder>
  </b:Source>
  <b:Source>
    <b:Tag>Gam94</b:Tag>
    <b:SourceType>Book</b:SourceType>
    <b:Guid>{B764D0F6-5252-44F0-A1A3-7713E64E7F86}</b:Guid>
    <b:Title>Design Patterns: Elements of Reusable Object-Oriented Software</b:Title>
    <b:Year>1994</b:Year>
    <b:Author>
      <b:Author>
        <b:NameList>
          <b:Person>
            <b:Last>Gamma</b:Last>
            <b:First>Erich</b:First>
          </b:Person>
          <b:Person>
            <b:Last>Helm</b:Last>
            <b:First>Richard</b:First>
          </b:Person>
          <b:Person>
            <b:Last>Johnson</b:Last>
            <b:First>Ralph</b:First>
          </b:Person>
          <b:Person>
            <b:Last>Vlissides</b:Last>
            <b:First>John</b:First>
          </b:Person>
        </b:NameList>
      </b:Author>
    </b:Author>
    <b:City>Reading, Massachusetts</b:City>
    <b:Publisher>Addison-Wesley Professional</b:Publisher>
    <b:RefOrder>2</b:RefOrder>
  </b:Source>
</b:Sources>
</file>

<file path=customXml/itemProps1.xml><?xml version="1.0" encoding="utf-8"?>
<ds:datastoreItem xmlns:ds="http://schemas.openxmlformats.org/officeDocument/2006/customXml" ds:itemID="{CAA9A427-8CB4-4291-A7D8-AEE3D44B8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51</Pages>
  <Words>14732</Words>
  <Characters>83975</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Rivan Maritz</cp:lastModifiedBy>
  <cp:revision>14</cp:revision>
  <dcterms:created xsi:type="dcterms:W3CDTF">2026-09-25T08:46:00Z</dcterms:created>
  <dcterms:modified xsi:type="dcterms:W3CDTF">2026-09-28T13:39:00Z</dcterms:modified>
</cp:coreProperties>
</file>