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D41C0C" w14:textId="316C51DB" w:rsidR="00C4623A" w:rsidRDefault="00C4623A">
      <w:r>
        <w:t>Machine learning final Assignment</w:t>
      </w:r>
    </w:p>
    <w:p w14:paraId="78C275B3" w14:textId="61F338BA" w:rsidR="00C4623A" w:rsidRDefault="00C4623A">
      <w:r>
        <w:t>Nicholas Horvat</w:t>
      </w:r>
    </w:p>
    <w:p w14:paraId="003284BB" w14:textId="3305008F" w:rsidR="008B6199" w:rsidRDefault="00C4623A">
      <w:r>
        <w:t>Student id:22336024</w:t>
      </w:r>
    </w:p>
    <w:p w14:paraId="762D3B63" w14:textId="77777777" w:rsidR="00C4623A" w:rsidRDefault="00C4623A"/>
    <w:p w14:paraId="3576EF73" w14:textId="77777777" w:rsidR="00C4623A" w:rsidRDefault="00C4623A">
      <w:r>
        <w:t>1.1: For my training datasets, I created a python function that creates lines of 1-2 random operands with randomised integers, they are only added to the dataset if the output is an integer between -99 and +99(inclusive)</w:t>
      </w:r>
    </w:p>
    <w:p w14:paraId="6D6BA392" w14:textId="556F1073" w:rsidR="00C4623A" w:rsidRDefault="00C4623A">
      <w:r>
        <w:t xml:space="preserve"> For training, only 1 dataset is used, with a mix of all of the options</w:t>
      </w:r>
      <w:r>
        <w:br/>
        <w:t>For testing, specific operands and lengths are used, this allows us to get a better insight into where the models are performing well</w:t>
      </w:r>
    </w:p>
    <w:p w14:paraId="6E9E36CB" w14:textId="27B3ED3A" w:rsidR="00C4623A" w:rsidRDefault="00C4623A">
      <w:r w:rsidRPr="00C4623A">
        <w:drawing>
          <wp:inline distT="0" distB="0" distL="0" distR="0" wp14:anchorId="3CA08F88" wp14:editId="0D362E29">
            <wp:extent cx="5731510" cy="3186430"/>
            <wp:effectExtent l="0" t="0" r="2540" b="0"/>
            <wp:docPr id="161524947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249471" name="Picture 1" descr="A screen shot of a computer program&#10;&#10;AI-generated content may be incorrect."/>
                    <pic:cNvPicPr/>
                  </pic:nvPicPr>
                  <pic:blipFill>
                    <a:blip r:embed="rId4"/>
                    <a:stretch>
                      <a:fillRect/>
                    </a:stretch>
                  </pic:blipFill>
                  <pic:spPr>
                    <a:xfrm>
                      <a:off x="0" y="0"/>
                      <a:ext cx="5731510" cy="3186430"/>
                    </a:xfrm>
                    <a:prstGeom prst="rect">
                      <a:avLst/>
                    </a:prstGeom>
                  </pic:spPr>
                </pic:pic>
              </a:graphicData>
            </a:graphic>
          </wp:inline>
        </w:drawing>
      </w:r>
    </w:p>
    <w:p w14:paraId="2DFD8031" w14:textId="77777777" w:rsidR="00C4623A" w:rsidRDefault="00C4623A"/>
    <w:p w14:paraId="6D335350" w14:textId="569D87B5" w:rsidR="00C4623A" w:rsidRDefault="00C4623A">
      <w:r>
        <w:t>1.2. The most appropriate evaluation metric I decided was to test how often each model would get the correct answer, this was done by testing each model against 100 examples of each option, and recording the results as such.</w:t>
      </w:r>
    </w:p>
    <w:p w14:paraId="3E6782A9" w14:textId="5363C7D1" w:rsidR="00C4623A" w:rsidRDefault="00C4623A"/>
    <w:p w14:paraId="2F227EE5" w14:textId="3E17EFB3" w:rsidR="00C4623A" w:rsidRDefault="00C4623A" w:rsidP="00C4623A">
      <w:r>
        <w:t>1.3: For the test I created 5 different models</w:t>
      </w:r>
    </w:p>
    <w:p w14:paraId="142009D0" w14:textId="0BD2C028" w:rsidR="00C4623A" w:rsidRDefault="00C4623A" w:rsidP="00C4623A">
      <w:r>
        <w:t>Default: Original GPT parameters (n_embd=384, n_head=6, n_layer=6)</w:t>
      </w:r>
    </w:p>
    <w:p w14:paraId="26C2125E" w14:textId="5FACECD4" w:rsidR="00C4623A" w:rsidRDefault="00C4623A" w:rsidP="00C4623A">
      <w:r>
        <w:t>Faster Learning Rate: lr=1e-3</w:t>
      </w:r>
      <w:r w:rsidR="008F2620">
        <w:t>, if this performed well, it could vastly reduce the training time of the model</w:t>
      </w:r>
    </w:p>
    <w:p w14:paraId="16311B52" w14:textId="1B5FC22C" w:rsidR="00C4623A" w:rsidRDefault="00C4623A" w:rsidP="00C4623A">
      <w:r>
        <w:t>Larger Model: n_embd=512, n_head=8, n_layer=8</w:t>
      </w:r>
    </w:p>
    <w:p w14:paraId="7AAC2494" w14:textId="410A3F3B" w:rsidR="00C4623A" w:rsidRDefault="00C4623A" w:rsidP="00C4623A">
      <w:r>
        <w:t>Smaller Block Size: block_size=128</w:t>
      </w:r>
    </w:p>
    <w:p w14:paraId="276ADC17" w14:textId="390447AA" w:rsidR="00C4623A" w:rsidRDefault="00C4623A" w:rsidP="00C4623A">
      <w:r>
        <w:t>Smaller Model: n_embd=128, n_head=4, n_layer=4</w:t>
      </w:r>
    </w:p>
    <w:p w14:paraId="50B74093" w14:textId="77777777" w:rsidR="00C4623A" w:rsidRDefault="00C4623A" w:rsidP="00C4623A"/>
    <w:p w14:paraId="0C942CDB" w14:textId="24564AC6" w:rsidR="00C4623A" w:rsidRDefault="008F2620" w:rsidP="00C4623A">
      <w:r>
        <w:t xml:space="preserve">1.4: </w:t>
      </w:r>
      <w:r w:rsidR="00C4623A">
        <w:t xml:space="preserve">Each of these performed differently. </w:t>
      </w:r>
    </w:p>
    <w:p w14:paraId="273B7376" w14:textId="06BA40B4" w:rsidR="00C4623A" w:rsidRDefault="00C4623A" w:rsidP="00C4623A">
      <w:r w:rsidRPr="00C4623A">
        <w:drawing>
          <wp:inline distT="0" distB="0" distL="0" distR="0" wp14:anchorId="3250E201" wp14:editId="5D59056F">
            <wp:extent cx="5731510" cy="597535"/>
            <wp:effectExtent l="0" t="0" r="2540" b="0"/>
            <wp:docPr id="1508824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824911" name=""/>
                    <pic:cNvPicPr/>
                  </pic:nvPicPr>
                  <pic:blipFill>
                    <a:blip r:embed="rId5"/>
                    <a:stretch>
                      <a:fillRect/>
                    </a:stretch>
                  </pic:blipFill>
                  <pic:spPr>
                    <a:xfrm>
                      <a:off x="0" y="0"/>
                      <a:ext cx="5731510" cy="597535"/>
                    </a:xfrm>
                    <a:prstGeom prst="rect">
                      <a:avLst/>
                    </a:prstGeom>
                  </pic:spPr>
                </pic:pic>
              </a:graphicData>
            </a:graphic>
          </wp:inline>
        </w:drawing>
      </w:r>
    </w:p>
    <w:p w14:paraId="1E0943CA" w14:textId="6E9CA5C4" w:rsidR="00C4623A" w:rsidRDefault="00C4623A" w:rsidP="00C4623A"/>
    <w:p w14:paraId="3AEE7D8A" w14:textId="4C50DC15" w:rsidR="00C4623A" w:rsidRDefault="00C4623A" w:rsidP="00C4623A">
      <w:r w:rsidRPr="00C4623A">
        <w:drawing>
          <wp:inline distT="0" distB="0" distL="0" distR="0" wp14:anchorId="5517F4AF" wp14:editId="17A56F94">
            <wp:extent cx="5731510" cy="2607310"/>
            <wp:effectExtent l="0" t="0" r="2540" b="2540"/>
            <wp:docPr id="1761232477" name="Picture 1" descr="A graph of different colored vertical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232477" name="Picture 1" descr="A graph of different colored vertical bars&#10;&#10;AI-generated content may be incorrect."/>
                    <pic:cNvPicPr/>
                  </pic:nvPicPr>
                  <pic:blipFill>
                    <a:blip r:embed="rId6"/>
                    <a:stretch>
                      <a:fillRect/>
                    </a:stretch>
                  </pic:blipFill>
                  <pic:spPr>
                    <a:xfrm>
                      <a:off x="0" y="0"/>
                      <a:ext cx="5731510" cy="2607310"/>
                    </a:xfrm>
                    <a:prstGeom prst="rect">
                      <a:avLst/>
                    </a:prstGeom>
                  </pic:spPr>
                </pic:pic>
              </a:graphicData>
            </a:graphic>
          </wp:inline>
        </w:drawing>
      </w:r>
    </w:p>
    <w:p w14:paraId="73FD241F" w14:textId="759E094F" w:rsidR="00C4623A" w:rsidRDefault="008F2620" w:rsidP="00C4623A">
      <w:r>
        <w:t>Interestingly, the default model seems to be the best performing.</w:t>
      </w:r>
    </w:p>
    <w:p w14:paraId="4555BBED" w14:textId="0493698D" w:rsidR="008F2620" w:rsidRDefault="008F2620" w:rsidP="008F2620">
      <w:r>
        <w:t>T</w:t>
      </w:r>
      <w:r>
        <w:t xml:space="preserve">he larger model </w:t>
      </w:r>
      <w:r>
        <w:t>was a close second</w:t>
      </w:r>
      <w:r>
        <w:t>. This suggests that the larger model may have suffered from overfitting, while the default model was within the sweet-spot.</w:t>
      </w:r>
    </w:p>
    <w:p w14:paraId="16D35AF9" w14:textId="660CE63F" w:rsidR="008F2620" w:rsidRDefault="008F2620" w:rsidP="00C4623A">
      <w:r>
        <w:t>The smaller block model also performed slightly worse, disproving my idea that small arithmetic functions had no need for large block sizes</w:t>
      </w:r>
    </w:p>
    <w:p w14:paraId="7B1CA415" w14:textId="27FF729A" w:rsidR="008F2620" w:rsidRDefault="008F2620" w:rsidP="00C4623A">
      <w:r>
        <w:t xml:space="preserve">The faster learning model was worse than the default, despite executing the same number of steps in training, showing that it is not an efficient alternative. </w:t>
      </w:r>
    </w:p>
    <w:p w14:paraId="3742E2ED" w14:textId="36336D0D" w:rsidR="008F2620" w:rsidRDefault="0032003E" w:rsidP="00C4623A">
      <w:r>
        <w:t>The Smaller Model performed significantly worse than all of the other models, showing that even for something as simple as basic arithmetic, a somewhat complex model is needed.</w:t>
      </w:r>
    </w:p>
    <w:p w14:paraId="5C4724AA" w14:textId="2B9C0E7A" w:rsidR="008F2620" w:rsidRDefault="008F2620" w:rsidP="00C4623A">
      <w:r w:rsidRPr="00C4623A">
        <w:lastRenderedPageBreak/>
        <w:drawing>
          <wp:inline distT="0" distB="0" distL="0" distR="0" wp14:anchorId="1CE4189E" wp14:editId="145C78D4">
            <wp:extent cx="5731510" cy="2680970"/>
            <wp:effectExtent l="0" t="0" r="2540" b="5080"/>
            <wp:docPr id="752159331"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159331" name="Picture 1" descr="A graph of different colored bars&#10;&#10;AI-generated content may be incorrect."/>
                    <pic:cNvPicPr/>
                  </pic:nvPicPr>
                  <pic:blipFill>
                    <a:blip r:embed="rId7"/>
                    <a:stretch>
                      <a:fillRect/>
                    </a:stretch>
                  </pic:blipFill>
                  <pic:spPr>
                    <a:xfrm>
                      <a:off x="0" y="0"/>
                      <a:ext cx="5731510" cy="2680970"/>
                    </a:xfrm>
                    <a:prstGeom prst="rect">
                      <a:avLst/>
                    </a:prstGeom>
                  </pic:spPr>
                </pic:pic>
              </a:graphicData>
            </a:graphic>
          </wp:inline>
        </w:drawing>
      </w:r>
    </w:p>
    <w:p w14:paraId="2FD0342E" w14:textId="5A71AAC3" w:rsidR="00A33D86" w:rsidRDefault="00A33D86" w:rsidP="00C4623A">
      <w:r w:rsidRPr="00A33D86">
        <w:t>From the data we can see that addition and subtraction is surprisingly difficult for the models, my best guess for the cause of this is that the addition and subtraction lends itself to bigger numbers.</w:t>
      </w:r>
      <w:r w:rsidRPr="00A33D86">
        <w:t xml:space="preserve"> </w:t>
      </w:r>
      <w:r w:rsidRPr="008F2620">
        <w:drawing>
          <wp:inline distT="0" distB="0" distL="0" distR="0" wp14:anchorId="06373592" wp14:editId="0F0EDF1C">
            <wp:extent cx="1095528" cy="571580"/>
            <wp:effectExtent l="0" t="0" r="9525" b="0"/>
            <wp:docPr id="371433605" name="Picture 1" descr="A number and numbers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318401" name="Picture 1" descr="A number and numbers on a black background&#10;&#10;AI-generated content may be incorrect."/>
                    <pic:cNvPicPr/>
                  </pic:nvPicPr>
                  <pic:blipFill>
                    <a:blip r:embed="rId8"/>
                    <a:stretch>
                      <a:fillRect/>
                    </a:stretch>
                  </pic:blipFill>
                  <pic:spPr>
                    <a:xfrm>
                      <a:off x="0" y="0"/>
                      <a:ext cx="1095528" cy="571580"/>
                    </a:xfrm>
                    <a:prstGeom prst="rect">
                      <a:avLst/>
                    </a:prstGeom>
                  </pic:spPr>
                </pic:pic>
              </a:graphicData>
            </a:graphic>
          </wp:inline>
        </w:drawing>
      </w:r>
      <w:r>
        <w:t xml:space="preserve"> vs </w:t>
      </w:r>
      <w:r w:rsidRPr="008F2620">
        <w:drawing>
          <wp:inline distT="0" distB="0" distL="0" distR="0" wp14:anchorId="55B0E41D" wp14:editId="7E2C0E3D">
            <wp:extent cx="943107" cy="562053"/>
            <wp:effectExtent l="0" t="0" r="9525" b="0"/>
            <wp:docPr id="408054334" name="Picture 1" descr="A number and symbols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365901" name="Picture 1" descr="A number and symbols on a black background&#10;&#10;AI-generated content may be incorrect."/>
                    <pic:cNvPicPr/>
                  </pic:nvPicPr>
                  <pic:blipFill>
                    <a:blip r:embed="rId9"/>
                    <a:stretch>
                      <a:fillRect/>
                    </a:stretch>
                  </pic:blipFill>
                  <pic:spPr>
                    <a:xfrm>
                      <a:off x="0" y="0"/>
                      <a:ext cx="943107" cy="562053"/>
                    </a:xfrm>
                    <a:prstGeom prst="rect">
                      <a:avLst/>
                    </a:prstGeom>
                  </pic:spPr>
                </pic:pic>
              </a:graphicData>
            </a:graphic>
          </wp:inline>
        </w:drawing>
      </w:r>
    </w:p>
    <w:p w14:paraId="5F1DC563" w14:textId="7C10E939" w:rsidR="008F2620" w:rsidRDefault="008F2620" w:rsidP="00C4623A">
      <w:r>
        <w:t>Another interesting detail is that(with the exception of subtraction) the dropoff of a operand to its 3integer alternative seems to be quite small. With most dropping off by less than 5%.</w:t>
      </w:r>
    </w:p>
    <w:p w14:paraId="6C32E6F6" w14:textId="7B2B34F7" w:rsidR="008F2620" w:rsidRDefault="008F2620" w:rsidP="00C4623A">
      <w:r>
        <w:t xml:space="preserve">My assumption for why subtraction3 performed so poorly, is due to the fact that the numbers </w:t>
      </w:r>
    </w:p>
    <w:p w14:paraId="28E9B677" w14:textId="2909CB0C" w:rsidR="00A33D86" w:rsidRDefault="008F2620" w:rsidP="00C4623A">
      <w:r>
        <w:t xml:space="preserve">The most important test was the “all” test, which had a mix of all operand combinations, similar to the training data. </w:t>
      </w:r>
      <w:r w:rsidR="00A33D86">
        <w:t>This seemed to be about average of all of the other operations which is what was expected.</w:t>
      </w:r>
    </w:p>
    <w:p w14:paraId="561A711E" w14:textId="77777777" w:rsidR="008F2620" w:rsidRDefault="008F2620" w:rsidP="00C4623A"/>
    <w:p w14:paraId="748A6040" w14:textId="77777777" w:rsidR="008F2620" w:rsidRDefault="008F2620" w:rsidP="00C4623A"/>
    <w:p w14:paraId="1D2D747D" w14:textId="77777777" w:rsidR="008F2620" w:rsidRDefault="008F2620" w:rsidP="00C4623A"/>
    <w:p w14:paraId="02D099B5" w14:textId="77777777" w:rsidR="00C4623A" w:rsidRDefault="00C4623A" w:rsidP="00C4623A"/>
    <w:sectPr w:rsidR="00C462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452"/>
    <w:rsid w:val="001A7452"/>
    <w:rsid w:val="00237DBB"/>
    <w:rsid w:val="0032003E"/>
    <w:rsid w:val="008B6199"/>
    <w:rsid w:val="008F2620"/>
    <w:rsid w:val="00A33D86"/>
    <w:rsid w:val="00B74FD1"/>
    <w:rsid w:val="00C4623A"/>
    <w:rsid w:val="00F4057E"/>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3E828B"/>
  <w15:chartTrackingRefBased/>
  <w15:docId w15:val="{A3266AAE-14E0-44EC-9B6B-F8C79B4DB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74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74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74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74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74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74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74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74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74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74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74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74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74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74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74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74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74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7452"/>
    <w:rPr>
      <w:rFonts w:eastAsiaTheme="majorEastAsia" w:cstheme="majorBidi"/>
      <w:color w:val="272727" w:themeColor="text1" w:themeTint="D8"/>
    </w:rPr>
  </w:style>
  <w:style w:type="paragraph" w:styleId="Title">
    <w:name w:val="Title"/>
    <w:basedOn w:val="Normal"/>
    <w:next w:val="Normal"/>
    <w:link w:val="TitleChar"/>
    <w:uiPriority w:val="10"/>
    <w:qFormat/>
    <w:rsid w:val="001A74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74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74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74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7452"/>
    <w:pPr>
      <w:spacing w:before="160"/>
      <w:jc w:val="center"/>
    </w:pPr>
    <w:rPr>
      <w:i/>
      <w:iCs/>
      <w:color w:val="404040" w:themeColor="text1" w:themeTint="BF"/>
    </w:rPr>
  </w:style>
  <w:style w:type="character" w:customStyle="1" w:styleId="QuoteChar">
    <w:name w:val="Quote Char"/>
    <w:basedOn w:val="DefaultParagraphFont"/>
    <w:link w:val="Quote"/>
    <w:uiPriority w:val="29"/>
    <w:rsid w:val="001A7452"/>
    <w:rPr>
      <w:i/>
      <w:iCs/>
      <w:color w:val="404040" w:themeColor="text1" w:themeTint="BF"/>
    </w:rPr>
  </w:style>
  <w:style w:type="paragraph" w:styleId="ListParagraph">
    <w:name w:val="List Paragraph"/>
    <w:basedOn w:val="Normal"/>
    <w:uiPriority w:val="34"/>
    <w:qFormat/>
    <w:rsid w:val="001A7452"/>
    <w:pPr>
      <w:ind w:left="720"/>
      <w:contextualSpacing/>
    </w:pPr>
  </w:style>
  <w:style w:type="character" w:styleId="IntenseEmphasis">
    <w:name w:val="Intense Emphasis"/>
    <w:basedOn w:val="DefaultParagraphFont"/>
    <w:uiPriority w:val="21"/>
    <w:qFormat/>
    <w:rsid w:val="001A7452"/>
    <w:rPr>
      <w:i/>
      <w:iCs/>
      <w:color w:val="0F4761" w:themeColor="accent1" w:themeShade="BF"/>
    </w:rPr>
  </w:style>
  <w:style w:type="paragraph" w:styleId="IntenseQuote">
    <w:name w:val="Intense Quote"/>
    <w:basedOn w:val="Normal"/>
    <w:next w:val="Normal"/>
    <w:link w:val="IntenseQuoteChar"/>
    <w:uiPriority w:val="30"/>
    <w:qFormat/>
    <w:rsid w:val="001A74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7452"/>
    <w:rPr>
      <w:i/>
      <w:iCs/>
      <w:color w:val="0F4761" w:themeColor="accent1" w:themeShade="BF"/>
    </w:rPr>
  </w:style>
  <w:style w:type="character" w:styleId="IntenseReference">
    <w:name w:val="Intense Reference"/>
    <w:basedOn w:val="DefaultParagraphFont"/>
    <w:uiPriority w:val="32"/>
    <w:qFormat/>
    <w:rsid w:val="001A745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3</Pages>
  <Words>378</Words>
  <Characters>2158</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Horvat</dc:creator>
  <cp:keywords/>
  <dc:description/>
  <cp:lastModifiedBy>Nicholas Horvat</cp:lastModifiedBy>
  <cp:revision>2</cp:revision>
  <dcterms:created xsi:type="dcterms:W3CDTF">2026-01-02T16:56:00Z</dcterms:created>
  <dcterms:modified xsi:type="dcterms:W3CDTF">2026-01-02T17:31:00Z</dcterms:modified>
</cp:coreProperties>
</file>