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9124C" w14:textId="77777777" w:rsidR="00730EC5" w:rsidRPr="00730EC5" w:rsidRDefault="00730EC5" w:rsidP="00730EC5">
      <w:pPr>
        <w:pStyle w:val="Title"/>
        <w:rPr>
          <w:rFonts w:ascii="Open Sans Extrabold" w:hAnsi="Open Sans Extrabold" w:cs="Open Sans Extrabold"/>
        </w:rPr>
      </w:pPr>
      <w:r w:rsidRPr="00730EC5">
        <w:rPr>
          <w:rFonts w:ascii="Open Sans Extrabold" w:hAnsi="Open Sans Extrabold" w:cs="Open Sans Extrabold"/>
        </w:rPr>
        <w:t>UON Assessment Brief</w:t>
      </w:r>
    </w:p>
    <w:p w14:paraId="487FA2E2" w14:textId="77777777" w:rsidR="00730EC5" w:rsidRPr="00730EC5" w:rsidRDefault="00730EC5" w:rsidP="00730EC5">
      <w:pPr>
        <w:pStyle w:val="Heading1"/>
        <w:rPr>
          <w:rFonts w:ascii="Open Sans Extrabold" w:hAnsi="Open Sans Extrabold" w:cs="Open Sans Extrabold"/>
        </w:rPr>
      </w:pPr>
      <w:r w:rsidRPr="00730EC5">
        <w:rPr>
          <w:rFonts w:ascii="Open Sans Extrabold" w:hAnsi="Open Sans Extrabold" w:cs="Open Sans Extrabold"/>
        </w:rPr>
        <w:t>Assessment Details</w:t>
      </w:r>
    </w:p>
    <w:p w14:paraId="6398978F" w14:textId="0E92DA7E" w:rsidR="00730EC5" w:rsidRPr="00514E29" w:rsidRDefault="00730EC5" w:rsidP="00730EC5">
      <w:pPr>
        <w:spacing w:line="276" w:lineRule="auto"/>
      </w:pPr>
      <w:r w:rsidRPr="00514E29">
        <w:rPr>
          <w:b/>
          <w:bCs/>
        </w:rPr>
        <w:t>Module title:</w:t>
      </w:r>
      <w:r w:rsidRPr="00514E29">
        <w:t xml:space="preserve"> </w:t>
      </w:r>
      <w:r w:rsidR="00B561D0" w:rsidRPr="00514E29">
        <w:t>Murder and Mayhem: Crime in 20</w:t>
      </w:r>
      <w:r w:rsidR="00B561D0" w:rsidRPr="00514E29">
        <w:rPr>
          <w:vertAlign w:val="superscript"/>
        </w:rPr>
        <w:t>th</w:t>
      </w:r>
      <w:r w:rsidR="00B561D0" w:rsidRPr="00514E29">
        <w:t xml:space="preserve"> Century Britain and America</w:t>
      </w:r>
    </w:p>
    <w:p w14:paraId="6FFB3285" w14:textId="6933C701" w:rsidR="00730EC5" w:rsidRPr="00514E29" w:rsidRDefault="00730EC5" w:rsidP="00730EC5">
      <w:pPr>
        <w:spacing w:line="276" w:lineRule="auto"/>
      </w:pPr>
      <w:r w:rsidRPr="00514E29">
        <w:rPr>
          <w:b/>
          <w:bCs/>
        </w:rPr>
        <w:t>Module code</w:t>
      </w:r>
      <w:r w:rsidRPr="00514E29">
        <w:t xml:space="preserve">: </w:t>
      </w:r>
      <w:r w:rsidR="00B561D0" w:rsidRPr="00514E29">
        <w:t xml:space="preserve">HIS3043 </w:t>
      </w:r>
    </w:p>
    <w:p w14:paraId="12CE15E6" w14:textId="387C56B1" w:rsidR="00730EC5" w:rsidRPr="00514E29" w:rsidRDefault="00730EC5" w:rsidP="00730EC5">
      <w:pPr>
        <w:spacing w:line="276" w:lineRule="auto"/>
      </w:pPr>
      <w:r w:rsidRPr="00514E29">
        <w:rPr>
          <w:b/>
          <w:bCs/>
        </w:rPr>
        <w:t>Assessment code</w:t>
      </w:r>
      <w:r w:rsidRPr="00514E29">
        <w:t xml:space="preserve">: </w:t>
      </w:r>
      <w:r w:rsidR="004C6DAA">
        <w:t>E</w:t>
      </w:r>
      <w:r w:rsidR="00514E29" w:rsidRPr="00514E29">
        <w:t>S1</w:t>
      </w:r>
    </w:p>
    <w:p w14:paraId="072ADC85" w14:textId="4E11E86C" w:rsidR="00730EC5" w:rsidRPr="00514E29" w:rsidRDefault="00730EC5" w:rsidP="00730EC5">
      <w:pPr>
        <w:spacing w:line="276" w:lineRule="auto"/>
      </w:pPr>
      <w:r w:rsidRPr="00514E29">
        <w:rPr>
          <w:b/>
          <w:bCs/>
        </w:rPr>
        <w:t>Assessment weighting</w:t>
      </w:r>
      <w:r w:rsidRPr="00514E29">
        <w:t xml:space="preserve">: </w:t>
      </w:r>
      <w:r w:rsidR="00BE3250" w:rsidRPr="00514E29">
        <w:t>50%</w:t>
      </w:r>
    </w:p>
    <w:p w14:paraId="125A8421" w14:textId="77777777" w:rsidR="00730EC5" w:rsidRPr="00514E29" w:rsidRDefault="00730EC5" w:rsidP="00730EC5">
      <w:pPr>
        <w:spacing w:line="276" w:lineRule="auto"/>
      </w:pPr>
      <w:r w:rsidRPr="00514E29">
        <w:rPr>
          <w:b/>
          <w:bCs/>
        </w:rPr>
        <w:t>Word limit</w:t>
      </w:r>
      <w:r w:rsidRPr="00514E29">
        <w:t>: 2000 words (exclusive of referencing and bibliography)</w:t>
      </w:r>
    </w:p>
    <w:p w14:paraId="358BA71A" w14:textId="17B36688" w:rsidR="00730EC5" w:rsidRPr="00514E29" w:rsidRDefault="00730EC5" w:rsidP="00730EC5">
      <w:pPr>
        <w:spacing w:line="276" w:lineRule="auto"/>
      </w:pPr>
      <w:r w:rsidRPr="00514E29">
        <w:rPr>
          <w:b/>
          <w:bCs/>
        </w:rPr>
        <w:t>Submission date</w:t>
      </w:r>
      <w:r w:rsidRPr="00514E29">
        <w:t xml:space="preserve">: </w:t>
      </w:r>
      <w:r w:rsidR="003B4B3B">
        <w:t>22</w:t>
      </w:r>
      <w:r w:rsidR="003B4B3B" w:rsidRPr="003B4B3B">
        <w:rPr>
          <w:vertAlign w:val="superscript"/>
        </w:rPr>
        <w:t>nd</w:t>
      </w:r>
      <w:r w:rsidR="00BE3250" w:rsidRPr="00514E29">
        <w:t xml:space="preserve"> </w:t>
      </w:r>
      <w:r w:rsidR="00A738AB">
        <w:t>January 2026</w:t>
      </w:r>
      <w:r w:rsidR="00C15F59">
        <w:t xml:space="preserve"> at 3pm</w:t>
      </w:r>
    </w:p>
    <w:p w14:paraId="4996645D" w14:textId="1743656B" w:rsidR="00730EC5" w:rsidRPr="00514E29" w:rsidRDefault="00730EC5" w:rsidP="00730EC5">
      <w:pPr>
        <w:spacing w:line="276" w:lineRule="auto"/>
      </w:pPr>
      <w:r w:rsidRPr="00514E29">
        <w:rPr>
          <w:b/>
          <w:bCs/>
        </w:rPr>
        <w:t>Feedback date</w:t>
      </w:r>
      <w:r w:rsidRPr="00514E29">
        <w:t xml:space="preserve">: </w:t>
      </w:r>
      <w:r w:rsidR="00A738AB">
        <w:t>1</w:t>
      </w:r>
      <w:r w:rsidR="003B4B3B">
        <w:t>9</w:t>
      </w:r>
      <w:r w:rsidR="00514E29" w:rsidRPr="00514E29">
        <w:rPr>
          <w:vertAlign w:val="superscript"/>
        </w:rPr>
        <w:t>th</w:t>
      </w:r>
      <w:r w:rsidR="00514E29" w:rsidRPr="00514E29">
        <w:t xml:space="preserve"> </w:t>
      </w:r>
      <w:r w:rsidR="00A738AB">
        <w:t>February</w:t>
      </w:r>
      <w:r w:rsidR="00514E29" w:rsidRPr="00514E29">
        <w:t xml:space="preserve"> 202</w:t>
      </w:r>
      <w:r w:rsidR="00A738AB">
        <w:t>6</w:t>
      </w:r>
    </w:p>
    <w:p w14:paraId="29952E69" w14:textId="5E404FCE" w:rsidR="00730EC5" w:rsidRPr="00C67545" w:rsidRDefault="00730EC5" w:rsidP="00730EC5">
      <w:pPr>
        <w:spacing w:line="276" w:lineRule="auto"/>
      </w:pPr>
      <w:r w:rsidRPr="00C67545">
        <w:t xml:space="preserve">Resit date: </w:t>
      </w:r>
      <w:r w:rsidR="00C67545" w:rsidRPr="00C67545">
        <w:t>TBC</w:t>
      </w:r>
    </w:p>
    <w:p w14:paraId="5B2237D4" w14:textId="4B3264FB" w:rsidR="00730EC5" w:rsidRPr="00730EC5" w:rsidRDefault="00730EC5" w:rsidP="00730EC5">
      <w:pPr>
        <w:spacing w:line="276" w:lineRule="auto"/>
      </w:pPr>
      <w:r w:rsidRPr="00514E29">
        <w:rPr>
          <w:b/>
          <w:bCs/>
        </w:rPr>
        <w:t>Module leader</w:t>
      </w:r>
      <w:r w:rsidRPr="00514E29">
        <w:t xml:space="preserve">: </w:t>
      </w:r>
      <w:r w:rsidR="005D6E68">
        <w:t xml:space="preserve">Professor </w:t>
      </w:r>
      <w:r w:rsidR="00B561D0" w:rsidRPr="00514E29">
        <w:t>Anne-Marie Kilday</w:t>
      </w:r>
    </w:p>
    <w:p w14:paraId="4AC49702" w14:textId="77777777" w:rsidR="00730EC5" w:rsidRPr="00730EC5" w:rsidRDefault="00730EC5" w:rsidP="00730EC5">
      <w:pPr>
        <w:pStyle w:val="Heading1"/>
        <w:rPr>
          <w:rFonts w:ascii="Open Sans" w:hAnsi="Open Sans" w:cs="Open Sans"/>
        </w:rPr>
      </w:pPr>
      <w:r w:rsidRPr="00730EC5">
        <w:rPr>
          <w:rFonts w:ascii="Open Sans" w:hAnsi="Open Sans" w:cs="Open Sans"/>
        </w:rPr>
        <w:t>Assessment Task</w:t>
      </w:r>
    </w:p>
    <w:p w14:paraId="72E1FD24" w14:textId="25F63677" w:rsidR="00730EC5" w:rsidRPr="00730EC5" w:rsidRDefault="00FC55C4" w:rsidP="00730EC5">
      <w:pPr>
        <w:pStyle w:val="Heading2"/>
        <w:rPr>
          <w:rFonts w:ascii="Open Sans" w:hAnsi="Open Sans" w:cs="Open Sans"/>
        </w:rPr>
      </w:pPr>
      <w:r>
        <w:rPr>
          <w:rFonts w:ascii="Open Sans" w:hAnsi="Open Sans" w:cs="Open Sans"/>
        </w:rPr>
        <w:t>ES1</w:t>
      </w:r>
      <w:r w:rsidR="006216C4">
        <w:rPr>
          <w:rFonts w:ascii="Open Sans" w:hAnsi="Open Sans" w:cs="Open Sans"/>
        </w:rPr>
        <w:t xml:space="preserve"> </w:t>
      </w:r>
      <w:r>
        <w:rPr>
          <w:rFonts w:ascii="Open Sans" w:hAnsi="Open Sans" w:cs="Open Sans"/>
        </w:rPr>
        <w:t>Essay</w:t>
      </w:r>
    </w:p>
    <w:p w14:paraId="4415DED2" w14:textId="77777777" w:rsidR="002E542F" w:rsidRDefault="002E542F" w:rsidP="00730EC5"/>
    <w:p w14:paraId="3AD2FC7D" w14:textId="0F7B049F" w:rsidR="00882DA7" w:rsidRPr="002E542F" w:rsidRDefault="00514E29" w:rsidP="00E9510C">
      <w:pPr>
        <w:jc w:val="both"/>
        <w:rPr>
          <w:b/>
          <w:bCs/>
        </w:rPr>
      </w:pPr>
      <w:r w:rsidRPr="002E542F">
        <w:rPr>
          <w:b/>
          <w:bCs/>
        </w:rPr>
        <w:t>Write a</w:t>
      </w:r>
      <w:r w:rsidR="007E7E47" w:rsidRPr="002E542F">
        <w:rPr>
          <w:b/>
          <w:bCs/>
        </w:rPr>
        <w:t xml:space="preserve"> 2000-word</w:t>
      </w:r>
      <w:r w:rsidRPr="002E542F">
        <w:rPr>
          <w:b/>
          <w:bCs/>
        </w:rPr>
        <w:t xml:space="preserve"> </w:t>
      </w:r>
      <w:r w:rsidR="00FC55C4">
        <w:rPr>
          <w:b/>
          <w:bCs/>
        </w:rPr>
        <w:t>essay</w:t>
      </w:r>
      <w:r w:rsidRPr="002E542F">
        <w:rPr>
          <w:b/>
          <w:bCs/>
        </w:rPr>
        <w:t xml:space="preserve"> on</w:t>
      </w:r>
      <w:r w:rsidR="00C741E4" w:rsidRPr="002E542F">
        <w:rPr>
          <w:b/>
          <w:bCs/>
        </w:rPr>
        <w:t xml:space="preserve"> one of the </w:t>
      </w:r>
      <w:r w:rsidR="00FC55C4">
        <w:rPr>
          <w:b/>
          <w:bCs/>
        </w:rPr>
        <w:t>eight essay questions</w:t>
      </w:r>
      <w:r w:rsidR="00CB1950" w:rsidRPr="002E542F">
        <w:rPr>
          <w:b/>
          <w:bCs/>
        </w:rPr>
        <w:t xml:space="preserve"> </w:t>
      </w:r>
      <w:r w:rsidR="00C741E4" w:rsidRPr="002E542F">
        <w:rPr>
          <w:b/>
          <w:bCs/>
        </w:rPr>
        <w:t>provided on NILE</w:t>
      </w:r>
      <w:r w:rsidR="005A2079" w:rsidRPr="002E542F">
        <w:rPr>
          <w:b/>
          <w:bCs/>
        </w:rPr>
        <w:t xml:space="preserve"> for this assessment</w:t>
      </w:r>
      <w:r w:rsidR="00C741E4" w:rsidRPr="002E542F">
        <w:rPr>
          <w:b/>
          <w:bCs/>
        </w:rPr>
        <w:t xml:space="preserve">. </w:t>
      </w:r>
    </w:p>
    <w:p w14:paraId="060C969E" w14:textId="77777777" w:rsidR="006216C4" w:rsidRDefault="006216C4" w:rsidP="00730EC5"/>
    <w:p w14:paraId="6D148B9B" w14:textId="1CC6FC3E" w:rsidR="00882DA7" w:rsidRDefault="00CB1950" w:rsidP="00E9510C">
      <w:pPr>
        <w:jc w:val="both"/>
      </w:pPr>
      <w:r w:rsidRPr="00E9510C">
        <w:t>The</w:t>
      </w:r>
      <w:r w:rsidR="005A2079" w:rsidRPr="00E9510C">
        <w:t xml:space="preserve">se are outlined in the </w:t>
      </w:r>
      <w:r w:rsidR="00801E72" w:rsidRPr="00E9510C">
        <w:t>document</w:t>
      </w:r>
      <w:r w:rsidR="00564C87" w:rsidRPr="00E9510C">
        <w:t xml:space="preserve"> ‘HIS3043 </w:t>
      </w:r>
      <w:r w:rsidR="00FC55C4">
        <w:t>E</w:t>
      </w:r>
      <w:r w:rsidR="00564C87" w:rsidRPr="00E9510C">
        <w:t>S1 Assessment Guida</w:t>
      </w:r>
      <w:r w:rsidR="00801E72" w:rsidRPr="00E9510C">
        <w:t xml:space="preserve">nce – </w:t>
      </w:r>
      <w:r w:rsidR="00FC55C4">
        <w:t>Essay</w:t>
      </w:r>
      <w:r w:rsidR="00801E72" w:rsidRPr="00E9510C">
        <w:t>’ which was in your module welcome pack and</w:t>
      </w:r>
      <w:r w:rsidR="005D2458" w:rsidRPr="00E9510C">
        <w:t xml:space="preserve"> is in the Assessment </w:t>
      </w:r>
      <w:r w:rsidR="00E9510C" w:rsidRPr="00E9510C">
        <w:t xml:space="preserve">and Submission </w:t>
      </w:r>
      <w:r w:rsidR="005D2458" w:rsidRPr="00E9510C">
        <w:t>Section</w:t>
      </w:r>
      <w:r w:rsidR="005A2079" w:rsidRPr="00E9510C">
        <w:t xml:space="preserve"> of NILE.</w:t>
      </w:r>
      <w:r w:rsidR="007E7E47">
        <w:t xml:space="preserve"> </w:t>
      </w:r>
    </w:p>
    <w:p w14:paraId="479FFBBC" w14:textId="77777777" w:rsidR="002E542F" w:rsidRDefault="002E542F" w:rsidP="00730EC5"/>
    <w:p w14:paraId="3C847522" w14:textId="6B239B20" w:rsidR="000B7A82" w:rsidRPr="000B7A82" w:rsidRDefault="00B2204F" w:rsidP="00E9510C">
      <w:pPr>
        <w:spacing w:line="276" w:lineRule="auto"/>
        <w:jc w:val="both"/>
        <w:rPr>
          <w:b/>
          <w:bCs/>
        </w:rPr>
      </w:pPr>
      <w:r w:rsidRPr="003C5B13">
        <w:rPr>
          <w:b/>
          <w:bCs/>
        </w:rPr>
        <w:t>You must follow the guidance on how to write a</w:t>
      </w:r>
      <w:r w:rsidR="00FC55C4">
        <w:rPr>
          <w:b/>
          <w:bCs/>
        </w:rPr>
        <w:t>n essay</w:t>
      </w:r>
      <w:r w:rsidRPr="003C5B13">
        <w:rPr>
          <w:b/>
          <w:bCs/>
        </w:rPr>
        <w:t xml:space="preserve">, which is available </w:t>
      </w:r>
      <w:r w:rsidR="00A01EE4">
        <w:rPr>
          <w:b/>
          <w:bCs/>
        </w:rPr>
        <w:t xml:space="preserve">in the </w:t>
      </w:r>
      <w:proofErr w:type="gramStart"/>
      <w:r w:rsidR="00A01EE4">
        <w:rPr>
          <w:b/>
          <w:bCs/>
        </w:rPr>
        <w:t>aforementioned document</w:t>
      </w:r>
      <w:proofErr w:type="gramEnd"/>
      <w:r w:rsidR="00A01EE4">
        <w:rPr>
          <w:b/>
          <w:bCs/>
        </w:rPr>
        <w:t xml:space="preserve"> and in that same section of the NILE site for the module</w:t>
      </w:r>
      <w:r w:rsidRPr="003C5B13">
        <w:rPr>
          <w:b/>
          <w:bCs/>
        </w:rPr>
        <w:t xml:space="preserve">. </w:t>
      </w:r>
      <w:r w:rsidR="00030B79">
        <w:rPr>
          <w:b/>
          <w:bCs/>
        </w:rPr>
        <w:t xml:space="preserve">Briefing sessions will also take place in class. </w:t>
      </w:r>
    </w:p>
    <w:p w14:paraId="63569A38" w14:textId="408E7151" w:rsidR="00B2204F" w:rsidRDefault="00B2204F" w:rsidP="00E9510C">
      <w:pPr>
        <w:jc w:val="both"/>
        <w:rPr>
          <w:b/>
          <w:bCs/>
        </w:rPr>
      </w:pPr>
    </w:p>
    <w:p w14:paraId="22AD7E54" w14:textId="16A72E64" w:rsidR="000B7A82" w:rsidRPr="003C0678" w:rsidRDefault="00B314F3" w:rsidP="00E9510C">
      <w:pPr>
        <w:jc w:val="both"/>
      </w:pPr>
      <w:r>
        <w:rPr>
          <w:b/>
          <w:bCs/>
        </w:rPr>
        <w:t xml:space="preserve">You will also need to use the specific reading lists associated with each </w:t>
      </w:r>
      <w:r w:rsidR="00E17529">
        <w:rPr>
          <w:b/>
          <w:bCs/>
        </w:rPr>
        <w:t>essay question</w:t>
      </w:r>
      <w:r>
        <w:rPr>
          <w:b/>
          <w:bCs/>
        </w:rPr>
        <w:t xml:space="preserve"> </w:t>
      </w:r>
      <w:r w:rsidRPr="003C0678">
        <w:t>(</w:t>
      </w:r>
      <w:r w:rsidR="003C0678" w:rsidRPr="003C0678">
        <w:t xml:space="preserve">this can be found in the document ‘HIS3043 </w:t>
      </w:r>
      <w:r w:rsidR="00E17529">
        <w:t>E</w:t>
      </w:r>
      <w:r w:rsidR="003C0678" w:rsidRPr="003C0678">
        <w:t xml:space="preserve">S1 Assessment Guidance – </w:t>
      </w:r>
      <w:r w:rsidR="00E17529">
        <w:t>Essay</w:t>
      </w:r>
      <w:r w:rsidR="003C0678" w:rsidRPr="003C0678">
        <w:t>’</w:t>
      </w:r>
      <w:r w:rsidRPr="003C0678">
        <w:t xml:space="preserve">). </w:t>
      </w:r>
    </w:p>
    <w:p w14:paraId="3F813F29" w14:textId="77777777" w:rsidR="00787998" w:rsidRDefault="00787998" w:rsidP="00E9510C">
      <w:pPr>
        <w:jc w:val="both"/>
        <w:rPr>
          <w:b/>
          <w:bCs/>
        </w:rPr>
      </w:pPr>
    </w:p>
    <w:p w14:paraId="08820059" w14:textId="4EB8A528" w:rsidR="00787998" w:rsidRPr="00787998" w:rsidRDefault="00787998" w:rsidP="00E9510C">
      <w:pPr>
        <w:jc w:val="both"/>
        <w:rPr>
          <w:rFonts w:ascii="Arial" w:hAnsi="Arial" w:cs="Arial"/>
          <w:sz w:val="24"/>
          <w:szCs w:val="24"/>
        </w:rPr>
      </w:pPr>
      <w:r w:rsidRPr="003C0678">
        <w:rPr>
          <w:b/>
          <w:bCs/>
          <w:color w:val="FF0000"/>
        </w:rPr>
        <w:t>The chronological parameters of the module are 1900-1999.</w:t>
      </w:r>
      <w:r>
        <w:rPr>
          <w:b/>
          <w:bCs/>
        </w:rPr>
        <w:t xml:space="preserve"> Do not go beyond this in your source analysis. </w:t>
      </w:r>
    </w:p>
    <w:p w14:paraId="61D4663E" w14:textId="77777777" w:rsidR="007E7E47" w:rsidRDefault="007E7E47" w:rsidP="00E9510C">
      <w:pPr>
        <w:jc w:val="both"/>
      </w:pPr>
    </w:p>
    <w:p w14:paraId="1AE8A4EE" w14:textId="77777777" w:rsidR="00E17529" w:rsidRDefault="00E17529" w:rsidP="00E9510C">
      <w:pPr>
        <w:jc w:val="both"/>
      </w:pPr>
    </w:p>
    <w:p w14:paraId="79BFEF56" w14:textId="77777777" w:rsidR="00730EC5" w:rsidRPr="00730EC5" w:rsidRDefault="00730EC5" w:rsidP="00730EC5">
      <w:pPr>
        <w:pStyle w:val="Heading2"/>
        <w:rPr>
          <w:rFonts w:ascii="Open Sans" w:hAnsi="Open Sans" w:cs="Open Sans"/>
        </w:rPr>
      </w:pPr>
      <w:r w:rsidRPr="00E86FF0">
        <w:rPr>
          <w:rFonts w:ascii="Open Sans" w:hAnsi="Open Sans" w:cs="Open Sans"/>
        </w:rPr>
        <w:lastRenderedPageBreak/>
        <w:t>Learning Outcome(s) aligned to this assessment:</w:t>
      </w:r>
    </w:p>
    <w:p w14:paraId="6A5829EA" w14:textId="77777777" w:rsidR="009C57C4" w:rsidRDefault="009C57C4" w:rsidP="00730EC5"/>
    <w:p w14:paraId="534DB458" w14:textId="2E2F5EE4" w:rsidR="00730EC5" w:rsidRPr="00730EC5" w:rsidRDefault="00730EC5" w:rsidP="00730EC5">
      <w:r w:rsidRPr="00730EC5">
        <w:t>Your work will be marked according to how well you have evidenced the following learning outcomes:</w:t>
      </w:r>
    </w:p>
    <w:p w14:paraId="670C88C8" w14:textId="77777777" w:rsidR="00730EC5" w:rsidRPr="00730EC5" w:rsidRDefault="00730EC5" w:rsidP="00730EC5"/>
    <w:p w14:paraId="04A1540C" w14:textId="37934A79" w:rsidR="00E86FF0" w:rsidRPr="00E86FF0" w:rsidRDefault="00E86FF0" w:rsidP="00E86FF0">
      <w:pPr>
        <w:spacing w:after="120"/>
        <w:jc w:val="both"/>
        <w:rPr>
          <w:sz w:val="20"/>
          <w:szCs w:val="20"/>
        </w:rPr>
      </w:pPr>
      <w:r w:rsidRPr="00E86FF0">
        <w:rPr>
          <w:sz w:val="20"/>
          <w:szCs w:val="20"/>
        </w:rPr>
        <w:t>Learning Outcome A: Assess critically the range of explanations that have been offered for change and continuity in the history of crime in the modern era, drawing upon an awareness of how history has developed as a discipline.</w:t>
      </w:r>
    </w:p>
    <w:p w14:paraId="3C032B59" w14:textId="23A74896" w:rsidR="00E86FF0" w:rsidRPr="00E86FF0" w:rsidRDefault="00E86FF0" w:rsidP="00E86FF0">
      <w:pPr>
        <w:spacing w:after="120" w:line="276" w:lineRule="auto"/>
        <w:jc w:val="both"/>
        <w:rPr>
          <w:sz w:val="20"/>
          <w:szCs w:val="20"/>
        </w:rPr>
      </w:pPr>
      <w:r w:rsidRPr="00E86FF0">
        <w:rPr>
          <w:sz w:val="20"/>
          <w:szCs w:val="20"/>
        </w:rPr>
        <w:t>Learning Outcome B: Draw upon an understanding of, and sensitivity to, the diversity and complexity of modern society in Britain and America, based on a comprehension of the historical events, processes and issues which have contributed to their formation and development.</w:t>
      </w:r>
    </w:p>
    <w:p w14:paraId="16E94865" w14:textId="158662D7" w:rsidR="00E86FF0" w:rsidRPr="00E86FF0" w:rsidRDefault="00E86FF0" w:rsidP="00E86FF0">
      <w:pPr>
        <w:spacing w:after="120"/>
        <w:jc w:val="both"/>
        <w:rPr>
          <w:sz w:val="20"/>
          <w:szCs w:val="20"/>
        </w:rPr>
      </w:pPr>
      <w:r w:rsidRPr="00E86FF0">
        <w:rPr>
          <w:sz w:val="20"/>
          <w:szCs w:val="20"/>
        </w:rPr>
        <w:t>Learning Outcome C: Select and deploy research methods and skills appropriate to a broad range of sources and media, including library collections, archival holdings, visual and textual sources and statistical data.</w:t>
      </w:r>
    </w:p>
    <w:p w14:paraId="4CDD7186" w14:textId="4D968E26" w:rsidR="00E86FF0" w:rsidRPr="00E86FF0" w:rsidRDefault="00E86FF0" w:rsidP="00E86FF0">
      <w:pPr>
        <w:spacing w:after="120" w:line="276" w:lineRule="auto"/>
        <w:jc w:val="both"/>
        <w:rPr>
          <w:sz w:val="20"/>
          <w:szCs w:val="20"/>
        </w:rPr>
      </w:pPr>
      <w:r w:rsidRPr="00E86FF0">
        <w:rPr>
          <w:sz w:val="20"/>
          <w:szCs w:val="20"/>
        </w:rPr>
        <w:t>Learning Outcome D: Formulate and communicate complex arguments, using an appropriate range of primary and secondary historical and theoretical material.</w:t>
      </w:r>
    </w:p>
    <w:p w14:paraId="68E02117" w14:textId="1403326F" w:rsidR="00E86FF0" w:rsidRPr="00E86FF0" w:rsidRDefault="00E86FF0" w:rsidP="00E86FF0">
      <w:pPr>
        <w:spacing w:after="120" w:line="276" w:lineRule="auto"/>
        <w:jc w:val="both"/>
        <w:rPr>
          <w:sz w:val="20"/>
          <w:szCs w:val="20"/>
        </w:rPr>
      </w:pPr>
      <w:r w:rsidRPr="00E86FF0">
        <w:rPr>
          <w:sz w:val="20"/>
          <w:szCs w:val="20"/>
        </w:rPr>
        <w:t xml:space="preserve">Learning Outcome E: Express complex ideas using appropriate language and media, listen actively </w:t>
      </w:r>
      <w:proofErr w:type="gramStart"/>
      <w:r w:rsidRPr="00E86FF0">
        <w:rPr>
          <w:sz w:val="20"/>
          <w:szCs w:val="20"/>
        </w:rPr>
        <w:t>so as to</w:t>
      </w:r>
      <w:proofErr w:type="gramEnd"/>
      <w:r w:rsidRPr="00E86FF0">
        <w:rPr>
          <w:sz w:val="20"/>
          <w:szCs w:val="20"/>
        </w:rPr>
        <w:t xml:space="preserve"> be able to learn from discussion, and persuade rationally while respecting other people’s stances.</w:t>
      </w:r>
    </w:p>
    <w:p w14:paraId="10FBF077" w14:textId="4F47401C" w:rsidR="00E86FF0" w:rsidRPr="00E86FF0" w:rsidRDefault="00E86FF0" w:rsidP="00E86FF0">
      <w:pPr>
        <w:spacing w:after="120" w:line="276" w:lineRule="auto"/>
        <w:jc w:val="both"/>
        <w:rPr>
          <w:sz w:val="20"/>
          <w:szCs w:val="20"/>
        </w:rPr>
      </w:pPr>
      <w:r w:rsidRPr="00E86FF0">
        <w:rPr>
          <w:sz w:val="20"/>
          <w:szCs w:val="20"/>
        </w:rPr>
        <w:t>Learning Outcome F: Set and fulfil personal objectives, work to briefs and deadlines, and develop critical self-reflection through the process of responding to formative guidance and feedback.</w:t>
      </w:r>
    </w:p>
    <w:p w14:paraId="6968F4BF" w14:textId="797AB403" w:rsidR="00E86FF0" w:rsidRPr="00E86FF0" w:rsidRDefault="00E86FF0" w:rsidP="00E86FF0">
      <w:pPr>
        <w:spacing w:after="120" w:line="276" w:lineRule="auto"/>
        <w:jc w:val="both"/>
        <w:rPr>
          <w:sz w:val="20"/>
          <w:szCs w:val="20"/>
        </w:rPr>
      </w:pPr>
      <w:r w:rsidRPr="00E86FF0">
        <w:rPr>
          <w:sz w:val="20"/>
          <w:szCs w:val="20"/>
        </w:rPr>
        <w:t>Universal Learning Outcome (History): Academic / Professional Quality.</w:t>
      </w:r>
    </w:p>
    <w:p w14:paraId="0FDC276B" w14:textId="77777777" w:rsidR="00E86FF0" w:rsidRDefault="00E86FF0" w:rsidP="00E86FF0">
      <w:pPr>
        <w:spacing w:line="276" w:lineRule="auto"/>
        <w:rPr>
          <w:sz w:val="17"/>
          <w:szCs w:val="17"/>
        </w:rPr>
      </w:pPr>
    </w:p>
    <w:p w14:paraId="55400C5E" w14:textId="2FF578E2" w:rsidR="003C5B13" w:rsidRPr="009C57C4" w:rsidRDefault="00730EC5" w:rsidP="009C57C4">
      <w:pPr>
        <w:pStyle w:val="Heading2"/>
        <w:rPr>
          <w:rFonts w:ascii="Open Sans" w:hAnsi="Open Sans" w:cs="Open Sans"/>
        </w:rPr>
      </w:pPr>
      <w:r w:rsidRPr="00730EC5">
        <w:rPr>
          <w:rFonts w:ascii="Open Sans" w:hAnsi="Open Sans" w:cs="Open Sans"/>
        </w:rPr>
        <w:t>Academic Practice</w:t>
      </w:r>
      <w:r w:rsidR="00862A66">
        <w:rPr>
          <w:rFonts w:ascii="Open Sans" w:hAnsi="Open Sans" w:cs="Open Sans"/>
        </w:rPr>
        <w:t>:</w:t>
      </w:r>
    </w:p>
    <w:p w14:paraId="4A63293B" w14:textId="77777777" w:rsidR="009C57C4" w:rsidRDefault="009C57C4" w:rsidP="00D24578">
      <w:pPr>
        <w:rPr>
          <w:b/>
          <w:bCs/>
        </w:rPr>
      </w:pPr>
    </w:p>
    <w:p w14:paraId="550B6FFA" w14:textId="30C9756E" w:rsidR="00862A66" w:rsidRPr="00745AD5" w:rsidRDefault="00862A66" w:rsidP="00D24578">
      <w:r w:rsidRPr="00862A66">
        <w:rPr>
          <w:b/>
          <w:bCs/>
        </w:rPr>
        <w:t>You must follow all History reference guidance thoroughly.</w:t>
      </w:r>
      <w:r>
        <w:t xml:space="preserve"> This includes submitting </w:t>
      </w:r>
      <w:r w:rsidRPr="00745AD5">
        <w:t xml:space="preserve">a bibliography at the end of your </w:t>
      </w:r>
      <w:r w:rsidR="00E17529">
        <w:t>essay</w:t>
      </w:r>
      <w:r w:rsidRPr="00745AD5">
        <w:t xml:space="preserve">, listing all the sources used. </w:t>
      </w:r>
      <w:r w:rsidR="00E17529">
        <w:t>Essays</w:t>
      </w:r>
      <w:r w:rsidRPr="00745AD5">
        <w:t xml:space="preserve"> submitted without </w:t>
      </w:r>
      <w:r w:rsidR="005D3FEB" w:rsidRPr="00745AD5">
        <w:t>referencing or bibliography will be subject to penalty and may be at risk of academic integrity issues.</w:t>
      </w:r>
    </w:p>
    <w:p w14:paraId="6C54473F" w14:textId="77777777" w:rsidR="00B2204F" w:rsidRPr="00745AD5" w:rsidRDefault="00B2204F" w:rsidP="00D24578"/>
    <w:p w14:paraId="612EB840" w14:textId="2BC662CE" w:rsidR="00640EE6" w:rsidRPr="00745AD5" w:rsidRDefault="00B2204F" w:rsidP="00640EE6">
      <w:pPr>
        <w:spacing w:line="276" w:lineRule="auto"/>
        <w:jc w:val="both"/>
      </w:pPr>
      <w:r w:rsidRPr="00745AD5">
        <w:rPr>
          <w:b/>
          <w:bCs/>
        </w:rPr>
        <w:t xml:space="preserve">Each </w:t>
      </w:r>
      <w:r w:rsidR="00596821">
        <w:rPr>
          <w:b/>
          <w:bCs/>
        </w:rPr>
        <w:t>essay question</w:t>
      </w:r>
      <w:r w:rsidRPr="00745AD5">
        <w:rPr>
          <w:b/>
          <w:bCs/>
        </w:rPr>
        <w:t xml:space="preserve"> has its own </w:t>
      </w:r>
      <w:r w:rsidR="00640EE6" w:rsidRPr="00745AD5">
        <w:rPr>
          <w:b/>
          <w:bCs/>
        </w:rPr>
        <w:t xml:space="preserve">basic </w:t>
      </w:r>
      <w:r w:rsidR="000723DC" w:rsidRPr="00745AD5">
        <w:rPr>
          <w:b/>
          <w:bCs/>
        </w:rPr>
        <w:t>reading list for you to refer to. This is available in a separate document on NILE</w:t>
      </w:r>
      <w:r w:rsidR="00A367B6" w:rsidRPr="00745AD5">
        <w:rPr>
          <w:b/>
          <w:bCs/>
        </w:rPr>
        <w:t xml:space="preserve"> and the materials listed on the online reading list</w:t>
      </w:r>
      <w:r w:rsidR="000723DC" w:rsidRPr="00745AD5">
        <w:rPr>
          <w:b/>
          <w:bCs/>
        </w:rPr>
        <w:t>.</w:t>
      </w:r>
      <w:r w:rsidR="00640EE6" w:rsidRPr="00745AD5">
        <w:rPr>
          <w:b/>
          <w:bCs/>
        </w:rPr>
        <w:t xml:space="preserve"> </w:t>
      </w:r>
      <w:r w:rsidR="00640EE6" w:rsidRPr="00745AD5">
        <w:t xml:space="preserve">This reading list </w:t>
      </w:r>
      <w:r w:rsidR="00640EE6" w:rsidRPr="00745AD5">
        <w:rPr>
          <w:b/>
        </w:rPr>
        <w:t>should be supplemented</w:t>
      </w:r>
      <w:r w:rsidR="00640EE6" w:rsidRPr="00745AD5">
        <w:t xml:space="preserve"> by student research using the resources available in the NILE site for the module (see section entitled ‘Module Resources’) and on the module’s reading list on NELSON.</w:t>
      </w:r>
    </w:p>
    <w:p w14:paraId="616CD950" w14:textId="77777777" w:rsidR="00A4713E" w:rsidRPr="00745AD5" w:rsidRDefault="00A4713E" w:rsidP="00D24578">
      <w:pPr>
        <w:rPr>
          <w:b/>
          <w:bCs/>
        </w:rPr>
      </w:pPr>
    </w:p>
    <w:p w14:paraId="0322A8F8" w14:textId="296FC11F" w:rsidR="00C15F59" w:rsidRPr="00745AD5" w:rsidRDefault="00C15F59" w:rsidP="00C15F59">
      <w:pPr>
        <w:rPr>
          <w:b/>
          <w:bCs/>
        </w:rPr>
      </w:pPr>
      <w:r w:rsidRPr="00745AD5">
        <w:rPr>
          <w:b/>
          <w:bCs/>
        </w:rPr>
        <w:t>Please note that the deadline for assessments is 3pm on the day of the deadline. This is a change from previous years.</w:t>
      </w:r>
      <w:r w:rsidR="00123A81" w:rsidRPr="00745AD5">
        <w:rPr>
          <w:b/>
          <w:bCs/>
        </w:rPr>
        <w:t xml:space="preserve"> </w:t>
      </w:r>
      <w:r w:rsidR="00596821">
        <w:t>Essays</w:t>
      </w:r>
      <w:r w:rsidR="00123A81" w:rsidRPr="00745AD5">
        <w:t xml:space="preserve"> submitted after this time/date should be uploaded to the LATE submission link and will be capped at a bare pass.</w:t>
      </w:r>
    </w:p>
    <w:p w14:paraId="7C9E7101" w14:textId="77777777" w:rsidR="00C15F59" w:rsidRPr="00745AD5" w:rsidRDefault="00C15F59" w:rsidP="00C15F59">
      <w:pPr>
        <w:rPr>
          <w:b/>
          <w:bCs/>
        </w:rPr>
      </w:pPr>
    </w:p>
    <w:p w14:paraId="37C56A2B" w14:textId="54A38C24" w:rsidR="00B2204F" w:rsidRPr="00745AD5" w:rsidRDefault="00A4713E" w:rsidP="003F5632">
      <w:pPr>
        <w:rPr>
          <w:b/>
          <w:bCs/>
        </w:rPr>
      </w:pPr>
      <w:r w:rsidRPr="00745AD5">
        <w:rPr>
          <w:b/>
          <w:bCs/>
        </w:rPr>
        <w:t xml:space="preserve">All </w:t>
      </w:r>
      <w:r w:rsidR="00596821">
        <w:rPr>
          <w:b/>
          <w:bCs/>
        </w:rPr>
        <w:t xml:space="preserve">essays </w:t>
      </w:r>
      <w:r w:rsidRPr="00745AD5">
        <w:rPr>
          <w:b/>
          <w:bCs/>
        </w:rPr>
        <w:t xml:space="preserve">must be submitted </w:t>
      </w:r>
      <w:r w:rsidR="00C15F59" w:rsidRPr="00745AD5">
        <w:rPr>
          <w:b/>
          <w:bCs/>
        </w:rPr>
        <w:t>to NILE via the submission portal. Emailed submissions will not be accepted.</w:t>
      </w:r>
    </w:p>
    <w:p w14:paraId="36633030" w14:textId="77777777" w:rsidR="00640EE6" w:rsidRPr="00745AD5" w:rsidRDefault="00640EE6" w:rsidP="00640EE6">
      <w:pPr>
        <w:spacing w:after="200" w:line="276" w:lineRule="auto"/>
        <w:jc w:val="both"/>
        <w:rPr>
          <w:b/>
          <w:bCs/>
        </w:rPr>
      </w:pPr>
    </w:p>
    <w:p w14:paraId="5C11879D" w14:textId="12ADFDE1" w:rsidR="009C57C4" w:rsidRPr="00E86FF0" w:rsidRDefault="00640EE6" w:rsidP="00E86FF0">
      <w:pPr>
        <w:spacing w:after="200" w:line="276" w:lineRule="auto"/>
        <w:jc w:val="both"/>
        <w:rPr>
          <w:rFonts w:ascii="Arial" w:hAnsi="Arial" w:cs="Arial"/>
          <w:b/>
        </w:rPr>
      </w:pPr>
      <w:r w:rsidRPr="00745AD5">
        <w:rPr>
          <w:b/>
          <w:bCs/>
        </w:rPr>
        <w:t xml:space="preserve">Please double-space your work. </w:t>
      </w:r>
    </w:p>
    <w:p w14:paraId="5D8BB662" w14:textId="73C3E5CE" w:rsidR="003F5632" w:rsidRDefault="00730EC5" w:rsidP="009C57C4">
      <w:pPr>
        <w:pStyle w:val="Heading2"/>
        <w:rPr>
          <w:rFonts w:ascii="Open Sans" w:hAnsi="Open Sans" w:cs="Open Sans"/>
        </w:rPr>
      </w:pPr>
      <w:r w:rsidRPr="00730EC5">
        <w:rPr>
          <w:rFonts w:ascii="Open Sans" w:hAnsi="Open Sans" w:cs="Open Sans"/>
        </w:rPr>
        <w:t>Reading List</w:t>
      </w:r>
    </w:p>
    <w:p w14:paraId="5D8ABADB" w14:textId="77777777" w:rsidR="009C57C4" w:rsidRPr="009C57C4" w:rsidRDefault="009C57C4" w:rsidP="009C57C4"/>
    <w:p w14:paraId="6557A806" w14:textId="7858DC9E" w:rsidR="00730EC5" w:rsidRDefault="00730EC5" w:rsidP="00730EC5">
      <w:r w:rsidRPr="00730EC5">
        <w:t xml:space="preserve">You will find a link to your online reading list on NILE in the </w:t>
      </w:r>
      <w:r w:rsidR="00224881">
        <w:t>‘</w:t>
      </w:r>
      <w:r w:rsidR="00114AC9">
        <w:t>Module Resources’</w:t>
      </w:r>
      <w:r w:rsidRPr="00730EC5">
        <w:t xml:space="preserve"> section.</w:t>
      </w:r>
    </w:p>
    <w:p w14:paraId="5121A166" w14:textId="77777777" w:rsidR="009C57C4" w:rsidRDefault="009C57C4" w:rsidP="00730EC5"/>
    <w:p w14:paraId="6ED5DC9F" w14:textId="77777777" w:rsidR="00730EC5" w:rsidRPr="00730EC5" w:rsidRDefault="00730EC5" w:rsidP="00224881">
      <w:pPr>
        <w:pStyle w:val="Heading2"/>
        <w:jc w:val="both"/>
        <w:rPr>
          <w:rFonts w:ascii="Open Sans" w:hAnsi="Open Sans" w:cs="Open Sans"/>
        </w:rPr>
      </w:pPr>
      <w:r w:rsidRPr="00730EC5">
        <w:rPr>
          <w:rFonts w:ascii="Open Sans" w:hAnsi="Open Sans" w:cs="Open Sans"/>
        </w:rPr>
        <w:t>Use of Generative AI (Artificial Intelligence) within this Assessment</w:t>
      </w:r>
    </w:p>
    <w:p w14:paraId="7AB909CE" w14:textId="2C91B01B" w:rsidR="00730EC5" w:rsidRPr="00730EC5" w:rsidRDefault="00730EC5" w:rsidP="00224881">
      <w:pPr>
        <w:pStyle w:val="Heading3"/>
        <w:jc w:val="both"/>
        <w:rPr>
          <w:b/>
          <w:bCs/>
        </w:rPr>
      </w:pPr>
      <w:r w:rsidRPr="00730EC5">
        <w:rPr>
          <w:b/>
          <w:bCs/>
        </w:rPr>
        <w:t>All assessments in this module are Category I: No GenAI allowed.</w:t>
      </w:r>
    </w:p>
    <w:p w14:paraId="7B53A4BE" w14:textId="77777777" w:rsidR="003F5632" w:rsidRDefault="00730EC5" w:rsidP="00224881">
      <w:pPr>
        <w:jc w:val="both"/>
      </w:pPr>
      <w:r>
        <w:t xml:space="preserve">Refer to the History and HIS-Code module position statement on the use of GenAI for assessments for further details. This is available on all module NILE sites. </w:t>
      </w:r>
      <w:r w:rsidR="003F5632">
        <w:t>Module Leaders will also discuss this with you in class.</w:t>
      </w:r>
    </w:p>
    <w:p w14:paraId="4BD71E4D" w14:textId="77777777" w:rsidR="00730EC5" w:rsidRDefault="00730EC5" w:rsidP="00224881">
      <w:pPr>
        <w:jc w:val="both"/>
      </w:pPr>
    </w:p>
    <w:p w14:paraId="50A403C9" w14:textId="20FD5EED" w:rsidR="00730EC5" w:rsidRDefault="00730EC5" w:rsidP="00224881">
      <w:pPr>
        <w:jc w:val="both"/>
      </w:pPr>
      <w:r>
        <w:t>Use of GenAI may led may result in you being referred for investigation into potential academic integrity and misconduct.</w:t>
      </w:r>
    </w:p>
    <w:p w14:paraId="1BEE57A2" w14:textId="77777777" w:rsidR="003F5632" w:rsidRPr="00CB009E" w:rsidRDefault="003F5632" w:rsidP="00224881">
      <w:pPr>
        <w:jc w:val="both"/>
      </w:pPr>
    </w:p>
    <w:p w14:paraId="638371AD" w14:textId="77777777" w:rsidR="00CB009E" w:rsidRPr="00030B79" w:rsidRDefault="00CB009E" w:rsidP="00224881">
      <w:pPr>
        <w:pStyle w:val="BodyText3"/>
        <w:spacing w:after="120"/>
        <w:jc w:val="both"/>
        <w:rPr>
          <w:rFonts w:ascii="Open Sans" w:hAnsi="Open Sans" w:cs="Open Sans"/>
          <w:sz w:val="22"/>
          <w:szCs w:val="22"/>
        </w:rPr>
      </w:pPr>
      <w:r w:rsidRPr="00030B79">
        <w:rPr>
          <w:rFonts w:ascii="Open Sans" w:hAnsi="Open Sans" w:cs="Open Sans"/>
          <w:sz w:val="22"/>
          <w:szCs w:val="22"/>
        </w:rPr>
        <w:t xml:space="preserve">The learning outcomes used for marking coursework for this module assess the extent to which YOU can select, evaluate, and apply ideas and concepts from within primary sources and secondary scholarly literature. You will be assessed on the use of YOUR academic writing and referencing conventions. Consequently, do NOT use AI to create plans or content in this assignment, to test ideas or create summaries for the assignments in this module.  </w:t>
      </w:r>
    </w:p>
    <w:p w14:paraId="4CF8E694" w14:textId="2075071D" w:rsidR="00730EC5" w:rsidRDefault="00CB009E" w:rsidP="009C57C4">
      <w:pPr>
        <w:pStyle w:val="BodyText3"/>
        <w:spacing w:after="120"/>
        <w:jc w:val="both"/>
        <w:rPr>
          <w:rFonts w:ascii="Open Sans" w:hAnsi="Open Sans" w:cs="Open Sans"/>
          <w:sz w:val="22"/>
          <w:szCs w:val="22"/>
        </w:rPr>
      </w:pPr>
      <w:r w:rsidRPr="00030B79">
        <w:rPr>
          <w:rFonts w:ascii="Open Sans" w:hAnsi="Open Sans" w:cs="Open Sans"/>
          <w:sz w:val="22"/>
          <w:szCs w:val="22"/>
        </w:rPr>
        <w:t>You may use spellcheck to help you identify minor spelling or grammatical errors. If a spellcheck writing tool suggests rewording of sentences</w:t>
      </w:r>
      <w:r w:rsidR="00030B79" w:rsidRPr="00030B79">
        <w:rPr>
          <w:rFonts w:ascii="Open Sans" w:hAnsi="Open Sans" w:cs="Open Sans"/>
          <w:sz w:val="22"/>
          <w:szCs w:val="22"/>
        </w:rPr>
        <w:t xml:space="preserve">. </w:t>
      </w:r>
      <w:r w:rsidRPr="00030B79">
        <w:rPr>
          <w:rFonts w:ascii="Open Sans" w:hAnsi="Open Sans" w:cs="Open Sans"/>
          <w:sz w:val="22"/>
          <w:szCs w:val="22"/>
        </w:rPr>
        <w:t>DO NOT use t</w:t>
      </w:r>
      <w:r w:rsidR="00030B79" w:rsidRPr="00030B79">
        <w:rPr>
          <w:rFonts w:ascii="Open Sans" w:hAnsi="Open Sans" w:cs="Open Sans"/>
          <w:sz w:val="22"/>
          <w:szCs w:val="22"/>
        </w:rPr>
        <w:t>his</w:t>
      </w:r>
      <w:r w:rsidRPr="00030B79">
        <w:rPr>
          <w:rFonts w:ascii="Open Sans" w:hAnsi="Open Sans" w:cs="Open Sans"/>
          <w:sz w:val="22"/>
          <w:szCs w:val="22"/>
        </w:rPr>
        <w:t xml:space="preserve"> for your assignment.</w:t>
      </w:r>
    </w:p>
    <w:p w14:paraId="1624DC75" w14:textId="77777777" w:rsidR="009C57C4" w:rsidRPr="009C57C4" w:rsidRDefault="009C57C4" w:rsidP="009C57C4">
      <w:pPr>
        <w:pStyle w:val="BodyText3"/>
        <w:spacing w:after="120"/>
        <w:jc w:val="both"/>
        <w:rPr>
          <w:rFonts w:ascii="Open Sans" w:hAnsi="Open Sans" w:cs="Open Sans"/>
          <w:sz w:val="22"/>
          <w:szCs w:val="22"/>
        </w:rPr>
      </w:pPr>
    </w:p>
    <w:p w14:paraId="6F3CCF16" w14:textId="1D20B6CD" w:rsidR="006B6FD9" w:rsidRPr="009C57C4" w:rsidRDefault="00730EC5" w:rsidP="009C57C4">
      <w:pPr>
        <w:pStyle w:val="Heading2"/>
        <w:rPr>
          <w:rFonts w:ascii="Open Sans" w:hAnsi="Open Sans" w:cs="Open Sans"/>
        </w:rPr>
      </w:pPr>
      <w:r w:rsidRPr="00730EC5">
        <w:rPr>
          <w:rFonts w:ascii="Open Sans" w:hAnsi="Open Sans" w:cs="Open Sans"/>
        </w:rPr>
        <w:t xml:space="preserve">Academic Practice </w:t>
      </w:r>
      <w:r w:rsidR="00745AD5">
        <w:rPr>
          <w:rFonts w:ascii="Open Sans" w:hAnsi="Open Sans" w:cs="Open Sans"/>
        </w:rPr>
        <w:t>S</w:t>
      </w:r>
      <w:r w:rsidRPr="00730EC5">
        <w:rPr>
          <w:rFonts w:ascii="Open Sans" w:hAnsi="Open Sans" w:cs="Open Sans"/>
        </w:rPr>
        <w:t>upport</w:t>
      </w:r>
    </w:p>
    <w:p w14:paraId="025488AA" w14:textId="77777777" w:rsidR="00550F27" w:rsidRDefault="00550F27" w:rsidP="00730EC5"/>
    <w:p w14:paraId="5CD03E0B" w14:textId="5744B805" w:rsidR="00730EC5" w:rsidRDefault="00730EC5" w:rsidP="00730EC5">
      <w:r w:rsidRPr="00547279">
        <w:t xml:space="preserve">The </w:t>
      </w:r>
      <w:hyperlink r:id="rId7" w:history="1">
        <w:r w:rsidRPr="00547279">
          <w:rPr>
            <w:rStyle w:val="Hyperlink"/>
          </w:rPr>
          <w:t>Skills Hub</w:t>
        </w:r>
      </w:hyperlink>
      <w:r w:rsidRPr="00547279">
        <w:t xml:space="preserve"> is a central repository where you will find a range of support for your study and assessments.</w:t>
      </w:r>
    </w:p>
    <w:p w14:paraId="54D3CE37" w14:textId="77777777" w:rsidR="00550F27" w:rsidRPr="00547279" w:rsidRDefault="00550F27" w:rsidP="00730EC5"/>
    <w:p w14:paraId="75DF50EB" w14:textId="77777777" w:rsidR="00730EC5" w:rsidRDefault="00730EC5" w:rsidP="00730EC5">
      <w:pPr>
        <w:pStyle w:val="Heading1"/>
        <w:rPr>
          <w:rFonts w:ascii="Open Sans" w:hAnsi="Open Sans" w:cs="Open Sans"/>
          <w:sz w:val="32"/>
          <w:szCs w:val="32"/>
        </w:rPr>
      </w:pPr>
      <w:r w:rsidRPr="009C57C4">
        <w:rPr>
          <w:rFonts w:ascii="Open Sans" w:hAnsi="Open Sans" w:cs="Open Sans"/>
          <w:sz w:val="32"/>
          <w:szCs w:val="32"/>
        </w:rPr>
        <w:lastRenderedPageBreak/>
        <w:t>Feedback</w:t>
      </w:r>
    </w:p>
    <w:p w14:paraId="40543823" w14:textId="77777777" w:rsidR="00550F27" w:rsidRPr="00550F27" w:rsidRDefault="00550F27" w:rsidP="00550F27"/>
    <w:p w14:paraId="56B8DFE8" w14:textId="4B55FBD1" w:rsidR="0095441D" w:rsidRDefault="00730EC5" w:rsidP="009C57C4">
      <w:pPr>
        <w:spacing w:line="276" w:lineRule="auto"/>
        <w:jc w:val="both"/>
      </w:pPr>
      <w:r w:rsidRPr="00730EC5">
        <w:t>Feedback should be received within 20 working days</w:t>
      </w:r>
      <w:r w:rsidR="0095441D">
        <w:t xml:space="preserve">. </w:t>
      </w:r>
      <w:r w:rsidRPr="00730EC5">
        <w:t>An announcement will be sent out via NILE to inform you of when feedback is available.</w:t>
      </w:r>
      <w:r w:rsidR="00547279">
        <w:t xml:space="preserve"> Please note that your work is mar</w:t>
      </w:r>
      <w:r w:rsidR="0044797E">
        <w:t>ked by the module leader, anonymously, and a sample of work is assessed by</w:t>
      </w:r>
      <w:r w:rsidR="009C57C4">
        <w:t xml:space="preserve"> both</w:t>
      </w:r>
      <w:r w:rsidR="0044797E">
        <w:t xml:space="preserve"> a second marker and the External Examiner for the History Programme.</w:t>
      </w:r>
    </w:p>
    <w:p w14:paraId="33A1E35F" w14:textId="3F4E3D7D" w:rsidR="00730EC5" w:rsidRPr="00730EC5" w:rsidRDefault="009C57C4" w:rsidP="009C57C4">
      <w:pPr>
        <w:spacing w:line="276" w:lineRule="auto"/>
        <w:jc w:val="both"/>
      </w:pPr>
      <w:hyperlink r:id="rId8" w:history="1">
        <w:r>
          <w:rPr>
            <w:rStyle w:val="Hyperlink"/>
          </w:rPr>
          <w:t>Further guidance is available online here</w:t>
        </w:r>
      </w:hyperlink>
    </w:p>
    <w:p w14:paraId="629E5993" w14:textId="77777777" w:rsidR="00E86FF0" w:rsidRDefault="00730EC5" w:rsidP="004E242E">
      <w:pPr>
        <w:pStyle w:val="Heading1"/>
        <w:jc w:val="both"/>
        <w:rPr>
          <w:rFonts w:ascii="Open Sans" w:hAnsi="Open Sans" w:cs="Open Sans"/>
        </w:rPr>
      </w:pPr>
      <w:r w:rsidRPr="00730EC5">
        <w:rPr>
          <w:rFonts w:ascii="Open Sans" w:hAnsi="Open Sans" w:cs="Open Sans"/>
        </w:rPr>
        <w:t xml:space="preserve">Late Submissions and Extensions: </w:t>
      </w:r>
    </w:p>
    <w:p w14:paraId="649C9298" w14:textId="5D07BF5C" w:rsidR="00730EC5" w:rsidRPr="00E86FF0" w:rsidRDefault="00730EC5" w:rsidP="004E242E">
      <w:pPr>
        <w:pStyle w:val="Heading1"/>
        <w:jc w:val="both"/>
        <w:rPr>
          <w:rFonts w:ascii="Open Sans" w:hAnsi="Open Sans" w:cs="Open Sans"/>
          <w:sz w:val="28"/>
          <w:szCs w:val="28"/>
        </w:rPr>
      </w:pPr>
      <w:r w:rsidRPr="00E86FF0">
        <w:rPr>
          <w:rFonts w:ascii="Open Sans" w:hAnsi="Open Sans" w:cs="Open Sans"/>
          <w:sz w:val="28"/>
          <w:szCs w:val="28"/>
        </w:rPr>
        <w:t>What to Do if You are Concerned You May Not Make a Deadline</w:t>
      </w:r>
      <w:r w:rsidR="00E86FF0">
        <w:rPr>
          <w:rFonts w:ascii="Open Sans" w:hAnsi="Open Sans" w:cs="Open Sans"/>
          <w:sz w:val="28"/>
          <w:szCs w:val="28"/>
        </w:rPr>
        <w:t>…</w:t>
      </w:r>
    </w:p>
    <w:p w14:paraId="65B0BE50" w14:textId="77777777" w:rsidR="00730EC5" w:rsidRPr="00730EC5" w:rsidRDefault="00730EC5" w:rsidP="004E242E">
      <w:pPr>
        <w:spacing w:line="276" w:lineRule="auto"/>
        <w:jc w:val="both"/>
      </w:pPr>
    </w:p>
    <w:p w14:paraId="4C19FA09" w14:textId="05771611" w:rsidR="003A6FB4" w:rsidRPr="00863223" w:rsidRDefault="003A6FB4" w:rsidP="004E242E">
      <w:pPr>
        <w:jc w:val="both"/>
      </w:pPr>
      <w:r>
        <w:t xml:space="preserve">Unforeseen circumstances do sometimes affect someone’s ability to submit work on time. </w:t>
      </w:r>
      <w:r w:rsidRPr="00815C1E">
        <w:rPr>
          <w:b/>
          <w:bCs/>
        </w:rPr>
        <w:t>If you think you may not meet a deadline or are concerned about the number of classes you are missing, spea</w:t>
      </w:r>
      <w:r w:rsidR="0015012E">
        <w:rPr>
          <w:b/>
          <w:bCs/>
        </w:rPr>
        <w:t xml:space="preserve">k to </w:t>
      </w:r>
      <w:r w:rsidR="004E242E">
        <w:rPr>
          <w:b/>
          <w:bCs/>
        </w:rPr>
        <w:t>Professor Anne-Marie Kilday, the Module Leader</w:t>
      </w:r>
      <w:r w:rsidR="0015012E">
        <w:rPr>
          <w:b/>
          <w:bCs/>
        </w:rPr>
        <w:t xml:space="preserve"> and to your Personal Academic Tutor</w:t>
      </w:r>
      <w:r w:rsidRPr="00815C1E">
        <w:rPr>
          <w:b/>
          <w:bCs/>
        </w:rPr>
        <w:t xml:space="preserve"> as soon as possible. </w:t>
      </w:r>
    </w:p>
    <w:p w14:paraId="2DE0FDAE" w14:textId="77777777" w:rsidR="003A6FB4" w:rsidRDefault="003A6FB4" w:rsidP="004E242E">
      <w:pPr>
        <w:jc w:val="both"/>
        <w:rPr>
          <w:b/>
          <w:bCs/>
        </w:rPr>
      </w:pPr>
    </w:p>
    <w:p w14:paraId="01917484" w14:textId="32ADF24B" w:rsidR="003A6FB4" w:rsidRDefault="003A6FB4" w:rsidP="004E242E">
      <w:pPr>
        <w:jc w:val="both"/>
      </w:pPr>
      <w:r>
        <w:t xml:space="preserve">The University has specialist Student Support services to assist you should this occur during your studies. Please refer to the Student Support pages on the University Student Hub intranet for contact information and overviews of the services offered by different teams. </w:t>
      </w:r>
    </w:p>
    <w:p w14:paraId="113EA7E1" w14:textId="77777777" w:rsidR="0015012E" w:rsidRDefault="0015012E" w:rsidP="004E242E">
      <w:pPr>
        <w:jc w:val="both"/>
      </w:pPr>
    </w:p>
    <w:p w14:paraId="442FA486" w14:textId="516B0228" w:rsidR="003A6FB4" w:rsidRDefault="003A6FB4" w:rsidP="004E242E">
      <w:pPr>
        <w:jc w:val="both"/>
      </w:pPr>
      <w:r>
        <w:t xml:space="preserve">For more detailed information on extensions, late or missed coursework deadlines, refer to the </w:t>
      </w:r>
      <w:hyperlink r:id="rId9" w:history="1">
        <w:r w:rsidRPr="0008279E">
          <w:rPr>
            <w:rStyle w:val="Hyperlink"/>
          </w:rPr>
          <w:t>Student Hub intranet</w:t>
        </w:r>
      </w:hyperlink>
      <w:r>
        <w:t xml:space="preserve">, the </w:t>
      </w:r>
      <w:hyperlink r:id="rId10" w:history="1">
        <w:r>
          <w:rPr>
            <w:rStyle w:val="Hyperlink"/>
          </w:rPr>
          <w:t>Undergraduate</w:t>
        </w:r>
        <w:r w:rsidRPr="0008279E">
          <w:rPr>
            <w:rStyle w:val="Hyperlink"/>
          </w:rPr>
          <w:t xml:space="preserve"> Student Handbook</w:t>
        </w:r>
      </w:hyperlink>
      <w:r>
        <w:t xml:space="preserve">, and to the Student Information Desk (SID). </w:t>
      </w:r>
    </w:p>
    <w:p w14:paraId="72C787D6" w14:textId="77777777" w:rsidR="003A6FB4" w:rsidRDefault="003A6FB4" w:rsidP="004E242E">
      <w:pPr>
        <w:jc w:val="both"/>
      </w:pPr>
    </w:p>
    <w:p w14:paraId="6BB31C45" w14:textId="77777777" w:rsidR="003A6FB4" w:rsidRPr="003D367B" w:rsidRDefault="003A6FB4" w:rsidP="003A6FB4">
      <w:pPr>
        <w:pStyle w:val="Heading2"/>
      </w:pPr>
      <w:r>
        <w:t>Important – Extensions, Late and Deferred Assessments</w:t>
      </w:r>
    </w:p>
    <w:p w14:paraId="515062E6" w14:textId="77777777" w:rsidR="003A6FB4" w:rsidRDefault="003A6FB4" w:rsidP="003A6FB4"/>
    <w:p w14:paraId="1EABC63F" w14:textId="7A7C6134" w:rsidR="003A6FB4" w:rsidRPr="00316DD8" w:rsidRDefault="003A6FB4" w:rsidP="004E242E">
      <w:pPr>
        <w:jc w:val="both"/>
      </w:pPr>
      <w:r>
        <w:t>This module uses the standard university regulations for extensions, late submissions and deferred course work.</w:t>
      </w:r>
      <w:r w:rsidRPr="00E706A7">
        <w:t xml:space="preserve"> </w:t>
      </w:r>
      <w:proofErr w:type="gramStart"/>
      <w:r w:rsidRPr="00745AD5">
        <w:rPr>
          <w:b/>
          <w:bCs/>
        </w:rPr>
        <w:t>Both of the assignments</w:t>
      </w:r>
      <w:proofErr w:type="gramEnd"/>
      <w:r w:rsidRPr="00745AD5">
        <w:rPr>
          <w:b/>
          <w:bCs/>
        </w:rPr>
        <w:t xml:space="preserve"> for this module qualify for the university’s extension and deferral processes</w:t>
      </w:r>
      <w:r w:rsidRPr="00745AD5">
        <w:t>. This is because they have AS and ES assessment codes.</w:t>
      </w:r>
      <w:r w:rsidRPr="00E706A7">
        <w:t xml:space="preserve"> </w:t>
      </w:r>
      <w:r w:rsidRPr="00316DD8">
        <w:t>Guidance on how to apply for an extension is available in the Student Handbook and on Student Hub. Please read the guidance carefully.</w:t>
      </w:r>
    </w:p>
    <w:p w14:paraId="20505D22" w14:textId="77777777" w:rsidR="0015012E" w:rsidRDefault="0015012E" w:rsidP="004E242E">
      <w:pPr>
        <w:jc w:val="both"/>
      </w:pPr>
    </w:p>
    <w:p w14:paraId="3EE11DD4" w14:textId="78FD5256" w:rsidR="003A6FB4" w:rsidRDefault="003A6FB4" w:rsidP="004E242E">
      <w:pPr>
        <w:jc w:val="both"/>
        <w:rPr>
          <w:b/>
          <w:bCs/>
        </w:rPr>
      </w:pPr>
      <w:r w:rsidRPr="003D5E79">
        <w:rPr>
          <w:b/>
          <w:bCs/>
        </w:rPr>
        <w:t xml:space="preserve">If you are concerned that you may not meet the original deadline (first submission point) for this assignment, please speak to the Module Leader </w:t>
      </w:r>
      <w:r w:rsidR="0015012E">
        <w:rPr>
          <w:b/>
          <w:bCs/>
        </w:rPr>
        <w:t>and</w:t>
      </w:r>
      <w:r w:rsidRPr="003D5E79">
        <w:rPr>
          <w:b/>
          <w:bCs/>
        </w:rPr>
        <w:t xml:space="preserve"> to your Personal Academic Tutor as soon as possible. </w:t>
      </w:r>
    </w:p>
    <w:p w14:paraId="4881EEE2" w14:textId="77777777" w:rsidR="00730EC5" w:rsidRPr="00730EC5" w:rsidRDefault="00730EC5" w:rsidP="00730EC5">
      <w:pPr>
        <w:spacing w:after="160"/>
      </w:pPr>
    </w:p>
    <w:p w14:paraId="3BB63C8D" w14:textId="77777777" w:rsidR="00730EC5" w:rsidRPr="00730EC5" w:rsidRDefault="00730EC5" w:rsidP="00730EC5">
      <w:pPr>
        <w:pStyle w:val="Heading1"/>
        <w:rPr>
          <w:rFonts w:ascii="Open Sans" w:hAnsi="Open Sans" w:cs="Open Sans"/>
        </w:rPr>
        <w:sectPr w:rsidR="00730EC5" w:rsidRPr="00730EC5" w:rsidSect="00730EC5">
          <w:footerReference w:type="default" r:id="rId11"/>
          <w:pgSz w:w="11906" w:h="16838"/>
          <w:pgMar w:top="1440" w:right="1440" w:bottom="1440" w:left="1440" w:header="708" w:footer="708" w:gutter="0"/>
          <w:cols w:space="708"/>
          <w:docGrid w:linePitch="360"/>
        </w:sectPr>
      </w:pPr>
    </w:p>
    <w:p w14:paraId="593DCF01" w14:textId="77777777" w:rsidR="00730EC5" w:rsidRPr="00730EC5" w:rsidRDefault="00730EC5" w:rsidP="00730EC5">
      <w:pPr>
        <w:pStyle w:val="Heading1"/>
        <w:rPr>
          <w:rFonts w:ascii="Open Sans" w:hAnsi="Open Sans" w:cs="Open Sans"/>
        </w:rPr>
      </w:pPr>
      <w:r w:rsidRPr="00730EC5">
        <w:rPr>
          <w:rFonts w:ascii="Open Sans" w:hAnsi="Open Sans" w:cs="Open Sans"/>
        </w:rPr>
        <w:lastRenderedPageBreak/>
        <w:t>Marking Rubric</w:t>
      </w:r>
    </w:p>
    <w:p w14:paraId="333B34C7" w14:textId="77777777" w:rsidR="00730EC5" w:rsidRPr="00730EC5" w:rsidRDefault="00730EC5" w:rsidP="00730EC5"/>
    <w:p w14:paraId="016480DA" w14:textId="77777777" w:rsidR="00730EC5" w:rsidRPr="00730EC5" w:rsidRDefault="00730EC5" w:rsidP="00730EC5">
      <w:pPr>
        <w:spacing w:line="276" w:lineRule="auto"/>
      </w:pPr>
      <w:r w:rsidRPr="00730EC5">
        <w:t xml:space="preserve">HIS-code module assignments are evaluated in how the learning outcomes meet the History grade descriptions. </w:t>
      </w:r>
    </w:p>
    <w:p w14:paraId="07AFD469" w14:textId="77777777" w:rsidR="00730EC5" w:rsidRPr="00730EC5" w:rsidRDefault="00730EC5" w:rsidP="00730EC5">
      <w:pPr>
        <w:spacing w:line="276" w:lineRule="auto"/>
      </w:pPr>
      <w:hyperlink w:anchor="_History_Grade_Descriptions" w:history="1">
        <w:r w:rsidRPr="00730EC5">
          <w:rPr>
            <w:rStyle w:val="Hyperlink"/>
          </w:rPr>
          <w:t>Refer to the History grade descriptions</w:t>
        </w:r>
      </w:hyperlink>
      <w:r w:rsidRPr="00730EC5">
        <w:t xml:space="preserve"> for more detail in each category. These are listed at the end of this document.</w:t>
      </w:r>
    </w:p>
    <w:p w14:paraId="7F746FDF" w14:textId="77777777" w:rsidR="00730EC5" w:rsidRPr="00730EC5" w:rsidRDefault="00730EC5" w:rsidP="00730EC5"/>
    <w:tbl>
      <w:tblPr>
        <w:tblStyle w:val="TableGrid"/>
        <w:tblW w:w="0" w:type="auto"/>
        <w:tblLook w:val="00A0" w:firstRow="1" w:lastRow="0" w:firstColumn="1" w:lastColumn="0" w:noHBand="0" w:noVBand="0"/>
        <w:tblCaption w:val="Undergraduate Marking Rubric"/>
      </w:tblPr>
      <w:tblGrid>
        <w:gridCol w:w="2254"/>
        <w:gridCol w:w="1233"/>
        <w:gridCol w:w="1437"/>
        <w:gridCol w:w="2256"/>
        <w:gridCol w:w="2256"/>
        <w:gridCol w:w="2256"/>
        <w:gridCol w:w="2256"/>
      </w:tblGrid>
      <w:tr w:rsidR="00730EC5" w:rsidRPr="00730EC5" w14:paraId="3B268C11" w14:textId="77777777" w:rsidTr="00F44536">
        <w:trPr>
          <w:tblHeader/>
        </w:trPr>
        <w:tc>
          <w:tcPr>
            <w:tcW w:w="2254" w:type="dxa"/>
          </w:tcPr>
          <w:p w14:paraId="30F4BE67" w14:textId="77777777" w:rsidR="00730EC5" w:rsidRPr="00730EC5" w:rsidRDefault="00730EC5" w:rsidP="00AF6164">
            <w:pPr>
              <w:spacing w:line="276" w:lineRule="auto"/>
              <w:rPr>
                <w:b/>
                <w:bCs/>
                <w:sz w:val="18"/>
                <w:szCs w:val="18"/>
              </w:rPr>
            </w:pPr>
            <w:r w:rsidRPr="00730EC5">
              <w:rPr>
                <w:b/>
                <w:bCs/>
                <w:sz w:val="18"/>
                <w:szCs w:val="18"/>
              </w:rPr>
              <w:t>Level.</w:t>
            </w:r>
          </w:p>
        </w:tc>
        <w:tc>
          <w:tcPr>
            <w:tcW w:w="1233" w:type="dxa"/>
          </w:tcPr>
          <w:p w14:paraId="3839455E" w14:textId="77777777" w:rsidR="00730EC5" w:rsidRPr="00730EC5" w:rsidRDefault="00730EC5" w:rsidP="00AF6164">
            <w:pPr>
              <w:rPr>
                <w:b/>
                <w:bCs/>
                <w:sz w:val="18"/>
                <w:szCs w:val="18"/>
              </w:rPr>
            </w:pPr>
            <w:r w:rsidRPr="00730EC5">
              <w:rPr>
                <w:b/>
                <w:bCs/>
                <w:sz w:val="18"/>
                <w:szCs w:val="18"/>
              </w:rPr>
              <w:t>No submission / no evidence.</w:t>
            </w:r>
          </w:p>
          <w:p w14:paraId="0826F9B9" w14:textId="77777777" w:rsidR="00730EC5" w:rsidRPr="00730EC5" w:rsidRDefault="00730EC5" w:rsidP="00AF6164">
            <w:pPr>
              <w:rPr>
                <w:b/>
                <w:bCs/>
                <w:sz w:val="18"/>
                <w:szCs w:val="18"/>
              </w:rPr>
            </w:pPr>
            <w:r w:rsidRPr="00730EC5">
              <w:rPr>
                <w:b/>
                <w:bCs/>
                <w:sz w:val="18"/>
                <w:szCs w:val="18"/>
              </w:rPr>
              <w:t xml:space="preserve">0%. </w:t>
            </w:r>
          </w:p>
        </w:tc>
        <w:tc>
          <w:tcPr>
            <w:tcW w:w="1437" w:type="dxa"/>
          </w:tcPr>
          <w:p w14:paraId="5A46E820" w14:textId="77777777" w:rsidR="00730EC5" w:rsidRPr="00730EC5" w:rsidRDefault="00730EC5" w:rsidP="00AF6164">
            <w:pPr>
              <w:spacing w:line="276" w:lineRule="auto"/>
              <w:rPr>
                <w:b/>
                <w:bCs/>
                <w:sz w:val="18"/>
                <w:szCs w:val="18"/>
              </w:rPr>
            </w:pPr>
            <w:r w:rsidRPr="00730EC5">
              <w:rPr>
                <w:b/>
                <w:bCs/>
                <w:sz w:val="18"/>
                <w:szCs w:val="18"/>
              </w:rPr>
              <w:t xml:space="preserve">Fail. </w:t>
            </w:r>
          </w:p>
          <w:p w14:paraId="6D43FD1F" w14:textId="77777777" w:rsidR="00730EC5" w:rsidRPr="00730EC5" w:rsidRDefault="00730EC5" w:rsidP="00AF6164">
            <w:pPr>
              <w:spacing w:line="276" w:lineRule="auto"/>
              <w:rPr>
                <w:b/>
                <w:bCs/>
                <w:sz w:val="18"/>
                <w:szCs w:val="18"/>
              </w:rPr>
            </w:pPr>
            <w:r w:rsidRPr="00730EC5">
              <w:rPr>
                <w:b/>
                <w:bCs/>
                <w:sz w:val="18"/>
                <w:szCs w:val="18"/>
              </w:rPr>
              <w:t>5-39%</w:t>
            </w:r>
          </w:p>
        </w:tc>
        <w:tc>
          <w:tcPr>
            <w:tcW w:w="2256" w:type="dxa"/>
          </w:tcPr>
          <w:p w14:paraId="645284DF" w14:textId="77777777" w:rsidR="00730EC5" w:rsidRPr="00730EC5" w:rsidRDefault="00730EC5" w:rsidP="00AF6164">
            <w:pPr>
              <w:spacing w:line="276" w:lineRule="auto"/>
              <w:rPr>
                <w:b/>
                <w:bCs/>
                <w:sz w:val="18"/>
                <w:szCs w:val="18"/>
              </w:rPr>
            </w:pPr>
            <w:r w:rsidRPr="00730EC5">
              <w:rPr>
                <w:b/>
                <w:bCs/>
                <w:sz w:val="18"/>
                <w:szCs w:val="18"/>
              </w:rPr>
              <w:t xml:space="preserve">Pass (Third). </w:t>
            </w:r>
          </w:p>
          <w:p w14:paraId="4CC04D88" w14:textId="77777777" w:rsidR="00730EC5" w:rsidRPr="00730EC5" w:rsidRDefault="00730EC5" w:rsidP="00AF6164">
            <w:pPr>
              <w:spacing w:line="276" w:lineRule="auto"/>
              <w:rPr>
                <w:b/>
                <w:bCs/>
                <w:sz w:val="18"/>
                <w:szCs w:val="18"/>
              </w:rPr>
            </w:pPr>
            <w:r w:rsidRPr="00730EC5">
              <w:rPr>
                <w:b/>
                <w:bCs/>
                <w:sz w:val="18"/>
                <w:szCs w:val="18"/>
              </w:rPr>
              <w:t>40-49%</w:t>
            </w:r>
          </w:p>
        </w:tc>
        <w:tc>
          <w:tcPr>
            <w:tcW w:w="2256" w:type="dxa"/>
          </w:tcPr>
          <w:p w14:paraId="086B312D" w14:textId="77777777" w:rsidR="00730EC5" w:rsidRPr="00730EC5" w:rsidRDefault="00730EC5" w:rsidP="00AF6164">
            <w:pPr>
              <w:spacing w:line="276" w:lineRule="auto"/>
              <w:rPr>
                <w:b/>
                <w:bCs/>
                <w:sz w:val="18"/>
                <w:szCs w:val="18"/>
              </w:rPr>
            </w:pPr>
            <w:r w:rsidRPr="00730EC5">
              <w:rPr>
                <w:b/>
                <w:bCs/>
                <w:sz w:val="18"/>
                <w:szCs w:val="18"/>
              </w:rPr>
              <w:t xml:space="preserve">Commended (Lower Second). </w:t>
            </w:r>
          </w:p>
          <w:p w14:paraId="134A4BDD" w14:textId="77777777" w:rsidR="00730EC5" w:rsidRPr="00730EC5" w:rsidRDefault="00730EC5" w:rsidP="00AF6164">
            <w:pPr>
              <w:spacing w:line="276" w:lineRule="auto"/>
              <w:rPr>
                <w:b/>
                <w:bCs/>
                <w:sz w:val="18"/>
                <w:szCs w:val="18"/>
              </w:rPr>
            </w:pPr>
            <w:r w:rsidRPr="00730EC5">
              <w:rPr>
                <w:b/>
                <w:bCs/>
                <w:sz w:val="18"/>
                <w:szCs w:val="18"/>
              </w:rPr>
              <w:t>50-59%</w:t>
            </w:r>
          </w:p>
        </w:tc>
        <w:tc>
          <w:tcPr>
            <w:tcW w:w="2256" w:type="dxa"/>
          </w:tcPr>
          <w:p w14:paraId="244D1FD3" w14:textId="77777777" w:rsidR="00730EC5" w:rsidRPr="00730EC5" w:rsidRDefault="00730EC5" w:rsidP="00AF6164">
            <w:pPr>
              <w:spacing w:line="276" w:lineRule="auto"/>
              <w:rPr>
                <w:b/>
                <w:bCs/>
                <w:sz w:val="18"/>
                <w:szCs w:val="18"/>
              </w:rPr>
            </w:pPr>
            <w:r w:rsidRPr="00730EC5">
              <w:rPr>
                <w:b/>
                <w:bCs/>
                <w:sz w:val="18"/>
                <w:szCs w:val="18"/>
              </w:rPr>
              <w:t xml:space="preserve">Merit (Upper Second). </w:t>
            </w:r>
          </w:p>
          <w:p w14:paraId="3DCAA085" w14:textId="77777777" w:rsidR="00730EC5" w:rsidRPr="00730EC5" w:rsidRDefault="00730EC5" w:rsidP="00AF6164">
            <w:pPr>
              <w:spacing w:line="276" w:lineRule="auto"/>
              <w:rPr>
                <w:b/>
                <w:bCs/>
                <w:sz w:val="18"/>
                <w:szCs w:val="18"/>
              </w:rPr>
            </w:pPr>
            <w:r w:rsidRPr="00730EC5">
              <w:rPr>
                <w:b/>
                <w:bCs/>
                <w:sz w:val="18"/>
                <w:szCs w:val="18"/>
              </w:rPr>
              <w:t>60-69%</w:t>
            </w:r>
          </w:p>
        </w:tc>
        <w:tc>
          <w:tcPr>
            <w:tcW w:w="2256" w:type="dxa"/>
          </w:tcPr>
          <w:p w14:paraId="217CD101" w14:textId="77777777" w:rsidR="00730EC5" w:rsidRPr="00730EC5" w:rsidRDefault="00730EC5" w:rsidP="00AF6164">
            <w:pPr>
              <w:spacing w:line="276" w:lineRule="auto"/>
              <w:rPr>
                <w:b/>
                <w:bCs/>
                <w:sz w:val="18"/>
                <w:szCs w:val="18"/>
              </w:rPr>
            </w:pPr>
            <w:r w:rsidRPr="00730EC5">
              <w:rPr>
                <w:b/>
                <w:bCs/>
                <w:sz w:val="18"/>
                <w:szCs w:val="18"/>
              </w:rPr>
              <w:t xml:space="preserve">Distinction (First). </w:t>
            </w:r>
          </w:p>
          <w:p w14:paraId="4C6AE02A" w14:textId="77777777" w:rsidR="00730EC5" w:rsidRPr="00730EC5" w:rsidRDefault="00730EC5" w:rsidP="00AF6164">
            <w:pPr>
              <w:spacing w:line="276" w:lineRule="auto"/>
              <w:rPr>
                <w:b/>
                <w:bCs/>
                <w:sz w:val="18"/>
                <w:szCs w:val="18"/>
              </w:rPr>
            </w:pPr>
            <w:r w:rsidRPr="00730EC5">
              <w:rPr>
                <w:b/>
                <w:bCs/>
                <w:sz w:val="18"/>
                <w:szCs w:val="18"/>
              </w:rPr>
              <w:t>70-100%</w:t>
            </w:r>
          </w:p>
        </w:tc>
      </w:tr>
      <w:tr w:rsidR="00730EC5" w:rsidRPr="00730EC5" w14:paraId="5345F2A9" w14:textId="77777777" w:rsidTr="00F44536">
        <w:tc>
          <w:tcPr>
            <w:tcW w:w="2254" w:type="dxa"/>
          </w:tcPr>
          <w:p w14:paraId="50D835BA" w14:textId="77777777" w:rsidR="00730EC5" w:rsidRPr="008177C9" w:rsidRDefault="00730EC5" w:rsidP="00AF6164">
            <w:pPr>
              <w:spacing w:after="160"/>
              <w:rPr>
                <w:sz w:val="17"/>
                <w:szCs w:val="17"/>
              </w:rPr>
            </w:pPr>
            <w:r w:rsidRPr="008177C9">
              <w:rPr>
                <w:sz w:val="17"/>
                <w:szCs w:val="17"/>
              </w:rPr>
              <w:t xml:space="preserve">Learning Outcome A: </w:t>
            </w:r>
          </w:p>
          <w:p w14:paraId="1191FA56" w14:textId="537B81A2" w:rsidR="00730EC5" w:rsidRPr="008177C9" w:rsidRDefault="00F44536" w:rsidP="00AF6164">
            <w:pPr>
              <w:spacing w:after="160"/>
              <w:rPr>
                <w:sz w:val="17"/>
                <w:szCs w:val="17"/>
              </w:rPr>
            </w:pPr>
            <w:r>
              <w:rPr>
                <w:sz w:val="17"/>
                <w:szCs w:val="17"/>
              </w:rPr>
              <w:t>Assess critically the range of explanations that have been offered for change and continuity in the history of crime in the modern era, drawing upon an awareness of how history has developed as a discipline.</w:t>
            </w:r>
          </w:p>
          <w:p w14:paraId="283D7FF3" w14:textId="77777777" w:rsidR="00730EC5" w:rsidRPr="008177C9" w:rsidRDefault="00730EC5" w:rsidP="00AF6164">
            <w:pPr>
              <w:spacing w:line="276" w:lineRule="auto"/>
              <w:rPr>
                <w:sz w:val="17"/>
                <w:szCs w:val="17"/>
              </w:rPr>
            </w:pPr>
          </w:p>
        </w:tc>
        <w:tc>
          <w:tcPr>
            <w:tcW w:w="1233" w:type="dxa"/>
          </w:tcPr>
          <w:p w14:paraId="5A62446C" w14:textId="77777777" w:rsidR="00730EC5" w:rsidRPr="008177C9" w:rsidRDefault="00730EC5" w:rsidP="00AF6164">
            <w:pPr>
              <w:spacing w:line="276" w:lineRule="auto"/>
              <w:rPr>
                <w:sz w:val="17"/>
                <w:szCs w:val="17"/>
              </w:rPr>
            </w:pPr>
            <w:r w:rsidRPr="008177C9">
              <w:rPr>
                <w:sz w:val="17"/>
                <w:szCs w:val="17"/>
              </w:rPr>
              <w:t>No submission.</w:t>
            </w:r>
          </w:p>
        </w:tc>
        <w:tc>
          <w:tcPr>
            <w:tcW w:w="1437" w:type="dxa"/>
          </w:tcPr>
          <w:p w14:paraId="06E7D774" w14:textId="316B162C" w:rsidR="00730EC5" w:rsidRPr="008177C9" w:rsidRDefault="00730EC5" w:rsidP="00AF6164">
            <w:pPr>
              <w:spacing w:line="276" w:lineRule="auto"/>
              <w:rPr>
                <w:sz w:val="17"/>
                <w:szCs w:val="17"/>
              </w:rPr>
            </w:pPr>
            <w:r w:rsidRPr="008177C9">
              <w:rPr>
                <w:sz w:val="17"/>
                <w:szCs w:val="17"/>
              </w:rPr>
              <w:t>Negligible, insufficient or inappropriate evidence of meeting the learning outcome to threshold pass standards</w:t>
            </w:r>
            <w:r w:rsidR="00F44536">
              <w:rPr>
                <w:sz w:val="17"/>
                <w:szCs w:val="17"/>
              </w:rPr>
              <w:t>.</w:t>
            </w:r>
          </w:p>
        </w:tc>
        <w:tc>
          <w:tcPr>
            <w:tcW w:w="2256" w:type="dxa"/>
          </w:tcPr>
          <w:p w14:paraId="0741260E" w14:textId="093A1A9A" w:rsidR="00730EC5" w:rsidRPr="008177C9" w:rsidRDefault="00730EC5" w:rsidP="00AF6164">
            <w:pPr>
              <w:spacing w:line="276" w:lineRule="auto"/>
              <w:rPr>
                <w:sz w:val="17"/>
                <w:szCs w:val="17"/>
              </w:rPr>
            </w:pPr>
            <w:r w:rsidRPr="008177C9">
              <w:rPr>
                <w:sz w:val="17"/>
                <w:szCs w:val="17"/>
              </w:rPr>
              <w:t xml:space="preserve">Meets the History grade description for 40-49%.  Satisfactory selection and explanation of key aspects of </w:t>
            </w:r>
            <w:r w:rsidR="00F44536">
              <w:rPr>
                <w:sz w:val="17"/>
                <w:szCs w:val="17"/>
              </w:rPr>
              <w:t>change and continuity in the history of crime in the modern era, drawing upon an awareness of how history has developed as a discipline.</w:t>
            </w:r>
          </w:p>
        </w:tc>
        <w:tc>
          <w:tcPr>
            <w:tcW w:w="2256" w:type="dxa"/>
          </w:tcPr>
          <w:p w14:paraId="695DA14E" w14:textId="52DDDA3B" w:rsidR="00730EC5" w:rsidRPr="008177C9" w:rsidRDefault="00730EC5" w:rsidP="00AF6164">
            <w:pPr>
              <w:spacing w:line="276" w:lineRule="auto"/>
              <w:rPr>
                <w:sz w:val="17"/>
                <w:szCs w:val="17"/>
              </w:rPr>
            </w:pPr>
            <w:r w:rsidRPr="008177C9">
              <w:rPr>
                <w:sz w:val="17"/>
                <w:szCs w:val="17"/>
              </w:rPr>
              <w:t xml:space="preserve">Meets the History grade description for 50-59%. Sound selection and explanation of key aspects of </w:t>
            </w:r>
            <w:r w:rsidR="00F44536">
              <w:rPr>
                <w:sz w:val="17"/>
                <w:szCs w:val="17"/>
              </w:rPr>
              <w:t>change and continuity in the history of crime in the modern era, drawing upon an awareness of how history has developed as a discipline.</w:t>
            </w:r>
          </w:p>
        </w:tc>
        <w:tc>
          <w:tcPr>
            <w:tcW w:w="2256" w:type="dxa"/>
          </w:tcPr>
          <w:p w14:paraId="48020C58" w14:textId="69A470E9" w:rsidR="00730EC5" w:rsidRPr="008177C9" w:rsidRDefault="00730EC5" w:rsidP="00AF6164">
            <w:pPr>
              <w:spacing w:line="276" w:lineRule="auto"/>
              <w:rPr>
                <w:sz w:val="17"/>
                <w:szCs w:val="17"/>
              </w:rPr>
            </w:pPr>
            <w:r w:rsidRPr="008177C9">
              <w:rPr>
                <w:sz w:val="17"/>
                <w:szCs w:val="17"/>
              </w:rPr>
              <w:t xml:space="preserve">Meets the History grade description for 60-69%. Merit. </w:t>
            </w:r>
            <w:r w:rsidR="00F44536">
              <w:rPr>
                <w:sz w:val="17"/>
                <w:szCs w:val="17"/>
              </w:rPr>
              <w:t>H</w:t>
            </w:r>
            <w:r w:rsidRPr="008177C9">
              <w:rPr>
                <w:sz w:val="17"/>
                <w:szCs w:val="17"/>
              </w:rPr>
              <w:t xml:space="preserve">igh quality and rigorous selection and explanation of key aspects of </w:t>
            </w:r>
            <w:r w:rsidR="00F44536">
              <w:rPr>
                <w:sz w:val="17"/>
                <w:szCs w:val="17"/>
              </w:rPr>
              <w:t>change and continuity in the history of crime in the modern era, drawing upon an awareness of how history has developed as a discipline.</w:t>
            </w:r>
          </w:p>
        </w:tc>
        <w:tc>
          <w:tcPr>
            <w:tcW w:w="2256" w:type="dxa"/>
          </w:tcPr>
          <w:p w14:paraId="11A07219" w14:textId="2C0238FF" w:rsidR="00730EC5" w:rsidRPr="008177C9" w:rsidRDefault="00730EC5" w:rsidP="00AF6164">
            <w:pPr>
              <w:spacing w:line="276" w:lineRule="auto"/>
              <w:rPr>
                <w:sz w:val="17"/>
                <w:szCs w:val="17"/>
              </w:rPr>
            </w:pPr>
            <w:r w:rsidRPr="008177C9">
              <w:rPr>
                <w:sz w:val="17"/>
                <w:szCs w:val="17"/>
              </w:rPr>
              <w:t>Meets the History grade description for 70-100% categories. Distinguished. Very high quality, strong</w:t>
            </w:r>
            <w:r w:rsidR="00F44536">
              <w:rPr>
                <w:sz w:val="17"/>
                <w:szCs w:val="17"/>
              </w:rPr>
              <w:t>,</w:t>
            </w:r>
            <w:r w:rsidRPr="008177C9">
              <w:rPr>
                <w:sz w:val="17"/>
                <w:szCs w:val="17"/>
              </w:rPr>
              <w:t xml:space="preserve"> rigorous and consistent selection and explanation of key aspects of </w:t>
            </w:r>
            <w:r w:rsidR="00F44536">
              <w:rPr>
                <w:sz w:val="17"/>
                <w:szCs w:val="17"/>
              </w:rPr>
              <w:t>change and continuity in the history of crime in the modern era, drawing upon an awareness of how history has developed as a discipline.</w:t>
            </w:r>
          </w:p>
        </w:tc>
      </w:tr>
      <w:tr w:rsidR="00730EC5" w:rsidRPr="00730EC5" w14:paraId="50D6F0CB" w14:textId="77777777" w:rsidTr="00F44536">
        <w:tc>
          <w:tcPr>
            <w:tcW w:w="2254" w:type="dxa"/>
          </w:tcPr>
          <w:p w14:paraId="3CFEC4CF" w14:textId="77777777" w:rsidR="00730EC5" w:rsidRDefault="00730EC5" w:rsidP="00AF6164">
            <w:pPr>
              <w:spacing w:line="276" w:lineRule="auto"/>
              <w:rPr>
                <w:sz w:val="17"/>
                <w:szCs w:val="17"/>
              </w:rPr>
            </w:pPr>
            <w:r w:rsidRPr="002C7FE1">
              <w:rPr>
                <w:sz w:val="17"/>
                <w:szCs w:val="17"/>
              </w:rPr>
              <w:t xml:space="preserve">Learning Outcome </w:t>
            </w:r>
            <w:r w:rsidR="00F44536">
              <w:rPr>
                <w:sz w:val="17"/>
                <w:szCs w:val="17"/>
              </w:rPr>
              <w:t>B:</w:t>
            </w:r>
          </w:p>
          <w:p w14:paraId="34E26C26" w14:textId="77777777" w:rsidR="00F44536" w:rsidRDefault="00F44536" w:rsidP="00AF6164">
            <w:pPr>
              <w:spacing w:line="276" w:lineRule="auto"/>
              <w:rPr>
                <w:sz w:val="17"/>
                <w:szCs w:val="17"/>
              </w:rPr>
            </w:pPr>
          </w:p>
          <w:p w14:paraId="3D7B2578" w14:textId="0C3A3E0C" w:rsidR="00F44536" w:rsidRPr="002C7FE1" w:rsidRDefault="00F44536" w:rsidP="00AF6164">
            <w:pPr>
              <w:spacing w:line="276" w:lineRule="auto"/>
              <w:rPr>
                <w:sz w:val="17"/>
                <w:szCs w:val="17"/>
              </w:rPr>
            </w:pPr>
            <w:r>
              <w:rPr>
                <w:sz w:val="17"/>
                <w:szCs w:val="17"/>
              </w:rPr>
              <w:t xml:space="preserve">Draw upon an understanding of, and sensitivity to, the diversity and complexity of modern society in </w:t>
            </w:r>
            <w:r>
              <w:rPr>
                <w:sz w:val="17"/>
                <w:szCs w:val="17"/>
              </w:rPr>
              <w:lastRenderedPageBreak/>
              <w:t>Britain and America, based on a comprehension of the historical events, processes and issues which have contributed to their formation and development.</w:t>
            </w:r>
          </w:p>
        </w:tc>
        <w:tc>
          <w:tcPr>
            <w:tcW w:w="1233" w:type="dxa"/>
          </w:tcPr>
          <w:p w14:paraId="385951E6" w14:textId="77777777" w:rsidR="00730EC5" w:rsidRPr="002C7FE1" w:rsidRDefault="00730EC5" w:rsidP="00AF6164">
            <w:pPr>
              <w:spacing w:line="276" w:lineRule="auto"/>
              <w:rPr>
                <w:sz w:val="17"/>
                <w:szCs w:val="17"/>
              </w:rPr>
            </w:pPr>
            <w:r w:rsidRPr="002C7FE1">
              <w:rPr>
                <w:sz w:val="17"/>
                <w:szCs w:val="17"/>
              </w:rPr>
              <w:lastRenderedPageBreak/>
              <w:t>No submission.</w:t>
            </w:r>
          </w:p>
        </w:tc>
        <w:tc>
          <w:tcPr>
            <w:tcW w:w="1437" w:type="dxa"/>
          </w:tcPr>
          <w:p w14:paraId="55A7AE35" w14:textId="1888E79F" w:rsidR="00730EC5" w:rsidRPr="002C7FE1" w:rsidRDefault="00F44536" w:rsidP="00AF6164">
            <w:pPr>
              <w:spacing w:line="276" w:lineRule="auto"/>
              <w:rPr>
                <w:sz w:val="17"/>
                <w:szCs w:val="17"/>
              </w:rPr>
            </w:pPr>
            <w:r w:rsidRPr="008177C9">
              <w:rPr>
                <w:sz w:val="17"/>
                <w:szCs w:val="17"/>
              </w:rPr>
              <w:t xml:space="preserve">Negligible, insufficient or inappropriate evidence of meeting the learning outcome to </w:t>
            </w:r>
            <w:r w:rsidRPr="008177C9">
              <w:rPr>
                <w:sz w:val="17"/>
                <w:szCs w:val="17"/>
              </w:rPr>
              <w:lastRenderedPageBreak/>
              <w:t>threshold pass standards</w:t>
            </w:r>
            <w:r>
              <w:rPr>
                <w:sz w:val="17"/>
                <w:szCs w:val="17"/>
              </w:rPr>
              <w:t>.</w:t>
            </w:r>
          </w:p>
        </w:tc>
        <w:tc>
          <w:tcPr>
            <w:tcW w:w="2256" w:type="dxa"/>
          </w:tcPr>
          <w:p w14:paraId="1CD3164D" w14:textId="520E696B" w:rsidR="00730EC5" w:rsidRPr="002C7FE1" w:rsidRDefault="00F44536" w:rsidP="00AF6164">
            <w:pPr>
              <w:spacing w:line="276" w:lineRule="auto"/>
              <w:rPr>
                <w:sz w:val="17"/>
                <w:szCs w:val="17"/>
              </w:rPr>
            </w:pPr>
            <w:r w:rsidRPr="008177C9">
              <w:rPr>
                <w:sz w:val="17"/>
                <w:szCs w:val="17"/>
              </w:rPr>
              <w:lastRenderedPageBreak/>
              <w:t>Meets the History grade description for 40-49%.  Satisfactory</w:t>
            </w:r>
            <w:r>
              <w:rPr>
                <w:sz w:val="17"/>
                <w:szCs w:val="17"/>
              </w:rPr>
              <w:t xml:space="preserve"> understanding of, and sensitivity to, the diversity and complexity of modern society in </w:t>
            </w:r>
            <w:r>
              <w:rPr>
                <w:sz w:val="17"/>
                <w:szCs w:val="17"/>
              </w:rPr>
              <w:lastRenderedPageBreak/>
              <w:t>Britain and America, based on a comprehension of the historical events, processes and issues which have contributed to their formation and development.</w:t>
            </w:r>
            <w:r w:rsidRPr="008177C9">
              <w:rPr>
                <w:sz w:val="17"/>
                <w:szCs w:val="17"/>
              </w:rPr>
              <w:t xml:space="preserve"> </w:t>
            </w:r>
          </w:p>
        </w:tc>
        <w:tc>
          <w:tcPr>
            <w:tcW w:w="2256" w:type="dxa"/>
          </w:tcPr>
          <w:p w14:paraId="690B42CA" w14:textId="6D9E7F8F" w:rsidR="00730EC5" w:rsidRPr="002C7FE1" w:rsidRDefault="00F44536" w:rsidP="00AF6164">
            <w:pPr>
              <w:spacing w:line="276" w:lineRule="auto"/>
              <w:rPr>
                <w:sz w:val="17"/>
                <w:szCs w:val="17"/>
              </w:rPr>
            </w:pPr>
            <w:r w:rsidRPr="008177C9">
              <w:rPr>
                <w:sz w:val="17"/>
                <w:szCs w:val="17"/>
              </w:rPr>
              <w:lastRenderedPageBreak/>
              <w:t>Meets the History grade description for 50-59%. Sound</w:t>
            </w:r>
            <w:r>
              <w:rPr>
                <w:sz w:val="17"/>
                <w:szCs w:val="17"/>
              </w:rPr>
              <w:t xml:space="preserve"> understanding of, and sensitivity to, the diversity and complexity of modern society in Britain and America, </w:t>
            </w:r>
            <w:r>
              <w:rPr>
                <w:sz w:val="17"/>
                <w:szCs w:val="17"/>
              </w:rPr>
              <w:lastRenderedPageBreak/>
              <w:t>based on a comprehension of the historical events, processes and issues which have contributed to their formation and development.</w:t>
            </w:r>
          </w:p>
        </w:tc>
        <w:tc>
          <w:tcPr>
            <w:tcW w:w="2256" w:type="dxa"/>
          </w:tcPr>
          <w:p w14:paraId="700E2FC6" w14:textId="4962E0F3" w:rsidR="00730EC5" w:rsidRPr="002C7FE1" w:rsidRDefault="00F44536" w:rsidP="00AF6164">
            <w:pPr>
              <w:spacing w:line="276" w:lineRule="auto"/>
              <w:rPr>
                <w:sz w:val="17"/>
                <w:szCs w:val="17"/>
              </w:rPr>
            </w:pPr>
            <w:r w:rsidRPr="008177C9">
              <w:rPr>
                <w:sz w:val="17"/>
                <w:szCs w:val="17"/>
              </w:rPr>
              <w:lastRenderedPageBreak/>
              <w:t xml:space="preserve">Meets the History grade description for 60-69%. Merit. </w:t>
            </w:r>
            <w:r>
              <w:rPr>
                <w:sz w:val="17"/>
                <w:szCs w:val="17"/>
              </w:rPr>
              <w:t>H</w:t>
            </w:r>
            <w:r w:rsidRPr="008177C9">
              <w:rPr>
                <w:sz w:val="17"/>
                <w:szCs w:val="17"/>
              </w:rPr>
              <w:t>igh quality and rigorous</w:t>
            </w:r>
            <w:r>
              <w:rPr>
                <w:sz w:val="17"/>
                <w:szCs w:val="17"/>
              </w:rPr>
              <w:t xml:space="preserve"> understanding of, and sensitivity to, the diversity and complexity of modern society in </w:t>
            </w:r>
            <w:r>
              <w:rPr>
                <w:sz w:val="17"/>
                <w:szCs w:val="17"/>
              </w:rPr>
              <w:lastRenderedPageBreak/>
              <w:t>Britain and America, based on a comprehension of the historical events, processes and issues which have contributed to their formation and development.</w:t>
            </w:r>
          </w:p>
        </w:tc>
        <w:tc>
          <w:tcPr>
            <w:tcW w:w="2256" w:type="dxa"/>
          </w:tcPr>
          <w:p w14:paraId="6B4BAA73" w14:textId="579064FB" w:rsidR="00730EC5" w:rsidRPr="002C7FE1" w:rsidRDefault="00F44536" w:rsidP="00AF6164">
            <w:pPr>
              <w:spacing w:line="276" w:lineRule="auto"/>
              <w:rPr>
                <w:sz w:val="17"/>
                <w:szCs w:val="17"/>
              </w:rPr>
            </w:pPr>
            <w:r w:rsidRPr="008177C9">
              <w:rPr>
                <w:sz w:val="17"/>
                <w:szCs w:val="17"/>
              </w:rPr>
              <w:lastRenderedPageBreak/>
              <w:t>Meets the History grade description for 70-100% categories. Distinguished. Very high quality, strong</w:t>
            </w:r>
            <w:r>
              <w:rPr>
                <w:sz w:val="17"/>
                <w:szCs w:val="17"/>
              </w:rPr>
              <w:t>,</w:t>
            </w:r>
            <w:r w:rsidRPr="008177C9">
              <w:rPr>
                <w:sz w:val="17"/>
                <w:szCs w:val="17"/>
              </w:rPr>
              <w:t xml:space="preserve"> rigorous and consistent</w:t>
            </w:r>
            <w:r>
              <w:rPr>
                <w:sz w:val="17"/>
                <w:szCs w:val="17"/>
              </w:rPr>
              <w:t xml:space="preserve"> understanding of, and sensitivity to, the </w:t>
            </w:r>
            <w:r>
              <w:rPr>
                <w:sz w:val="17"/>
                <w:szCs w:val="17"/>
              </w:rPr>
              <w:lastRenderedPageBreak/>
              <w:t>diversity and complexity of modern society in Britain and America, based on a comprehension of the historical events, processes and issues which have contributed to their formation and development.</w:t>
            </w:r>
          </w:p>
        </w:tc>
      </w:tr>
      <w:tr w:rsidR="00730EC5" w:rsidRPr="00730EC5" w14:paraId="6800F7C8" w14:textId="77777777" w:rsidTr="00F44536">
        <w:tc>
          <w:tcPr>
            <w:tcW w:w="2254" w:type="dxa"/>
          </w:tcPr>
          <w:p w14:paraId="733094F7" w14:textId="77777777" w:rsidR="00730EC5" w:rsidRDefault="00730EC5" w:rsidP="00AF6164">
            <w:pPr>
              <w:spacing w:line="276" w:lineRule="auto"/>
              <w:rPr>
                <w:sz w:val="17"/>
                <w:szCs w:val="17"/>
              </w:rPr>
            </w:pPr>
            <w:r w:rsidRPr="002C7FE1">
              <w:rPr>
                <w:sz w:val="17"/>
                <w:szCs w:val="17"/>
              </w:rPr>
              <w:lastRenderedPageBreak/>
              <w:t xml:space="preserve">Learning Outcome </w:t>
            </w:r>
            <w:r w:rsidR="00F44536">
              <w:rPr>
                <w:sz w:val="17"/>
                <w:szCs w:val="17"/>
              </w:rPr>
              <w:t>C:</w:t>
            </w:r>
          </w:p>
          <w:p w14:paraId="224FF7EB" w14:textId="77777777" w:rsidR="00F44536" w:rsidRDefault="00F44536" w:rsidP="00AF6164">
            <w:pPr>
              <w:spacing w:line="276" w:lineRule="auto"/>
              <w:rPr>
                <w:sz w:val="17"/>
                <w:szCs w:val="17"/>
              </w:rPr>
            </w:pPr>
          </w:p>
          <w:p w14:paraId="60E06EB1" w14:textId="6C5C02B8" w:rsidR="00F44536" w:rsidRPr="002C7FE1" w:rsidRDefault="00F44536" w:rsidP="00AF6164">
            <w:pPr>
              <w:spacing w:line="276" w:lineRule="auto"/>
              <w:rPr>
                <w:sz w:val="17"/>
                <w:szCs w:val="17"/>
              </w:rPr>
            </w:pPr>
            <w:r>
              <w:rPr>
                <w:sz w:val="17"/>
                <w:szCs w:val="17"/>
              </w:rPr>
              <w:t xml:space="preserve">Select and deploy research methods and skills appropriate to a broad range of sources and media, including library collections, archival holdings, visual and textual sources and statistical </w:t>
            </w:r>
            <w:r w:rsidR="00E20C06">
              <w:rPr>
                <w:sz w:val="17"/>
                <w:szCs w:val="17"/>
              </w:rPr>
              <w:t>data.</w:t>
            </w:r>
          </w:p>
        </w:tc>
        <w:tc>
          <w:tcPr>
            <w:tcW w:w="1233" w:type="dxa"/>
          </w:tcPr>
          <w:p w14:paraId="1D035911" w14:textId="77777777" w:rsidR="00730EC5" w:rsidRPr="002C7FE1" w:rsidRDefault="00730EC5" w:rsidP="00AF6164">
            <w:pPr>
              <w:spacing w:line="276" w:lineRule="auto"/>
              <w:rPr>
                <w:sz w:val="17"/>
                <w:szCs w:val="17"/>
              </w:rPr>
            </w:pPr>
            <w:r w:rsidRPr="002C7FE1">
              <w:rPr>
                <w:sz w:val="17"/>
                <w:szCs w:val="17"/>
              </w:rPr>
              <w:t>No submission.</w:t>
            </w:r>
          </w:p>
        </w:tc>
        <w:tc>
          <w:tcPr>
            <w:tcW w:w="1437" w:type="dxa"/>
          </w:tcPr>
          <w:p w14:paraId="247C8FB5" w14:textId="117ECA92" w:rsidR="00730EC5" w:rsidRPr="002C7FE1" w:rsidRDefault="00F44536" w:rsidP="00AF6164">
            <w:pPr>
              <w:spacing w:line="276" w:lineRule="auto"/>
              <w:rPr>
                <w:sz w:val="17"/>
                <w:szCs w:val="17"/>
              </w:rPr>
            </w:pPr>
            <w:r w:rsidRPr="008177C9">
              <w:rPr>
                <w:sz w:val="17"/>
                <w:szCs w:val="17"/>
              </w:rPr>
              <w:t>Negligible, insufficient or inappropriate evidence of meeting the learning outcome to threshold pass standards</w:t>
            </w:r>
            <w:r>
              <w:rPr>
                <w:sz w:val="17"/>
                <w:szCs w:val="17"/>
              </w:rPr>
              <w:t>.</w:t>
            </w:r>
          </w:p>
        </w:tc>
        <w:tc>
          <w:tcPr>
            <w:tcW w:w="2256" w:type="dxa"/>
          </w:tcPr>
          <w:p w14:paraId="59A1E4E0" w14:textId="78C70965" w:rsidR="00730EC5" w:rsidRPr="002C7FE1" w:rsidRDefault="00C4645F" w:rsidP="00AF6164">
            <w:pPr>
              <w:spacing w:line="276" w:lineRule="auto"/>
              <w:rPr>
                <w:sz w:val="17"/>
                <w:szCs w:val="17"/>
              </w:rPr>
            </w:pPr>
            <w:r w:rsidRPr="008177C9">
              <w:rPr>
                <w:sz w:val="17"/>
                <w:szCs w:val="17"/>
              </w:rPr>
              <w:t>Meets the History grade description for 40-49%.  Satisfactory</w:t>
            </w:r>
            <w:r>
              <w:rPr>
                <w:sz w:val="17"/>
                <w:szCs w:val="17"/>
              </w:rPr>
              <w:t xml:space="preserve"> selection and deployment of research methods and skills appropriate to a broad range of sources and media, including library collections, archival holdings, visual and textual sources and statistical data.</w:t>
            </w:r>
          </w:p>
        </w:tc>
        <w:tc>
          <w:tcPr>
            <w:tcW w:w="2256" w:type="dxa"/>
          </w:tcPr>
          <w:p w14:paraId="32D64236" w14:textId="7B5E1024" w:rsidR="00730EC5" w:rsidRPr="002C7FE1" w:rsidRDefault="00C4645F" w:rsidP="00AF6164">
            <w:pPr>
              <w:spacing w:line="276" w:lineRule="auto"/>
              <w:rPr>
                <w:sz w:val="17"/>
                <w:szCs w:val="17"/>
              </w:rPr>
            </w:pPr>
            <w:r w:rsidRPr="008177C9">
              <w:rPr>
                <w:sz w:val="17"/>
                <w:szCs w:val="17"/>
              </w:rPr>
              <w:t>Meets the History grade description for 50-59%. Sound</w:t>
            </w:r>
            <w:r>
              <w:rPr>
                <w:sz w:val="17"/>
                <w:szCs w:val="17"/>
              </w:rPr>
              <w:t xml:space="preserve"> selection and deployment of research methods and skills appropriate to a broad range of sources and media, including library collections, archival holdings, visual and textual sources and statistical data.</w:t>
            </w:r>
          </w:p>
        </w:tc>
        <w:tc>
          <w:tcPr>
            <w:tcW w:w="2256" w:type="dxa"/>
          </w:tcPr>
          <w:p w14:paraId="60B6ED7A" w14:textId="1B967BCA" w:rsidR="00730EC5" w:rsidRPr="002C7FE1" w:rsidRDefault="00C4645F" w:rsidP="00AF6164">
            <w:pPr>
              <w:spacing w:line="276" w:lineRule="auto"/>
              <w:rPr>
                <w:sz w:val="17"/>
                <w:szCs w:val="17"/>
              </w:rPr>
            </w:pPr>
            <w:r w:rsidRPr="008177C9">
              <w:rPr>
                <w:sz w:val="17"/>
                <w:szCs w:val="17"/>
              </w:rPr>
              <w:t xml:space="preserve">Meets the History grade description for 60-69%. Merit. </w:t>
            </w:r>
            <w:r>
              <w:rPr>
                <w:sz w:val="17"/>
                <w:szCs w:val="17"/>
              </w:rPr>
              <w:t>H</w:t>
            </w:r>
            <w:r w:rsidRPr="008177C9">
              <w:rPr>
                <w:sz w:val="17"/>
                <w:szCs w:val="17"/>
              </w:rPr>
              <w:t>igh quality and rigorous</w:t>
            </w:r>
            <w:r>
              <w:rPr>
                <w:sz w:val="17"/>
                <w:szCs w:val="17"/>
              </w:rPr>
              <w:t xml:space="preserve"> selection and deployment of research methods and skills appropriate to a broad range of sources and media, including library collections, archival holdings, visual and textual sources and statistical data.</w:t>
            </w:r>
          </w:p>
        </w:tc>
        <w:tc>
          <w:tcPr>
            <w:tcW w:w="2256" w:type="dxa"/>
          </w:tcPr>
          <w:p w14:paraId="64C155AF" w14:textId="0465DC17" w:rsidR="00730EC5" w:rsidRPr="002C7FE1" w:rsidRDefault="00C4645F" w:rsidP="00AF6164">
            <w:pPr>
              <w:spacing w:line="276" w:lineRule="auto"/>
              <w:rPr>
                <w:sz w:val="17"/>
                <w:szCs w:val="17"/>
              </w:rPr>
            </w:pPr>
            <w:r w:rsidRPr="008177C9">
              <w:rPr>
                <w:sz w:val="17"/>
                <w:szCs w:val="17"/>
              </w:rPr>
              <w:t>Meets the History grade description for 70-100% categories. Distinguished. Very high quality, strong</w:t>
            </w:r>
            <w:r>
              <w:rPr>
                <w:sz w:val="17"/>
                <w:szCs w:val="17"/>
              </w:rPr>
              <w:t>,</w:t>
            </w:r>
            <w:r w:rsidRPr="008177C9">
              <w:rPr>
                <w:sz w:val="17"/>
                <w:szCs w:val="17"/>
              </w:rPr>
              <w:t xml:space="preserve"> rigorous and consistent</w:t>
            </w:r>
            <w:r>
              <w:rPr>
                <w:sz w:val="17"/>
                <w:szCs w:val="17"/>
              </w:rPr>
              <w:t xml:space="preserve"> selection and deployment of research methods and skills appropriate to a broad range of sources and media, including library collections, archival holdings, visual and textual sources and statistical data.</w:t>
            </w:r>
          </w:p>
        </w:tc>
      </w:tr>
      <w:tr w:rsidR="00F44536" w:rsidRPr="00730EC5" w14:paraId="5D95D677" w14:textId="77777777" w:rsidTr="00F44536">
        <w:tc>
          <w:tcPr>
            <w:tcW w:w="2254" w:type="dxa"/>
          </w:tcPr>
          <w:p w14:paraId="2A36080B" w14:textId="77777777" w:rsidR="00F44536" w:rsidRDefault="00F44536" w:rsidP="00AF6164">
            <w:pPr>
              <w:spacing w:line="276" w:lineRule="auto"/>
              <w:rPr>
                <w:sz w:val="17"/>
                <w:szCs w:val="17"/>
              </w:rPr>
            </w:pPr>
            <w:r>
              <w:rPr>
                <w:sz w:val="17"/>
                <w:szCs w:val="17"/>
              </w:rPr>
              <w:t>Learning Outcome D:</w:t>
            </w:r>
          </w:p>
          <w:p w14:paraId="1665D101" w14:textId="77777777" w:rsidR="00F44536" w:rsidRDefault="00F44536" w:rsidP="00AF6164">
            <w:pPr>
              <w:spacing w:line="276" w:lineRule="auto"/>
              <w:rPr>
                <w:sz w:val="17"/>
                <w:szCs w:val="17"/>
              </w:rPr>
            </w:pPr>
          </w:p>
          <w:p w14:paraId="02172B55" w14:textId="08FB7F19" w:rsidR="00C4645F" w:rsidRDefault="00C4645F" w:rsidP="00AF6164">
            <w:pPr>
              <w:spacing w:line="276" w:lineRule="auto"/>
              <w:rPr>
                <w:sz w:val="17"/>
                <w:szCs w:val="17"/>
              </w:rPr>
            </w:pPr>
            <w:r>
              <w:rPr>
                <w:sz w:val="17"/>
                <w:szCs w:val="17"/>
              </w:rPr>
              <w:lastRenderedPageBreak/>
              <w:t>Formulate and communicate complex arguments, using an appropriate range of primary and secondary historical and theoretical material.</w:t>
            </w:r>
          </w:p>
          <w:p w14:paraId="081AEE78" w14:textId="77777777" w:rsidR="00F44536" w:rsidRDefault="00F44536" w:rsidP="00AF6164">
            <w:pPr>
              <w:spacing w:line="276" w:lineRule="auto"/>
              <w:rPr>
                <w:sz w:val="17"/>
                <w:szCs w:val="17"/>
              </w:rPr>
            </w:pPr>
          </w:p>
          <w:p w14:paraId="59A4CF2B" w14:textId="5AB559C0" w:rsidR="00F44536" w:rsidRPr="002C7FE1" w:rsidRDefault="00F44536" w:rsidP="00AF6164">
            <w:pPr>
              <w:spacing w:line="276" w:lineRule="auto"/>
              <w:rPr>
                <w:sz w:val="17"/>
                <w:szCs w:val="17"/>
              </w:rPr>
            </w:pPr>
          </w:p>
        </w:tc>
        <w:tc>
          <w:tcPr>
            <w:tcW w:w="1233" w:type="dxa"/>
          </w:tcPr>
          <w:p w14:paraId="22AC8881" w14:textId="3D82A646" w:rsidR="00F44536" w:rsidRPr="002C7FE1" w:rsidRDefault="00C4645F" w:rsidP="00AF6164">
            <w:pPr>
              <w:spacing w:line="276" w:lineRule="auto"/>
              <w:rPr>
                <w:sz w:val="17"/>
                <w:szCs w:val="17"/>
              </w:rPr>
            </w:pPr>
            <w:r>
              <w:rPr>
                <w:sz w:val="17"/>
                <w:szCs w:val="17"/>
              </w:rPr>
              <w:lastRenderedPageBreak/>
              <w:t>No submission.</w:t>
            </w:r>
          </w:p>
        </w:tc>
        <w:tc>
          <w:tcPr>
            <w:tcW w:w="1437" w:type="dxa"/>
          </w:tcPr>
          <w:p w14:paraId="4FFD7535" w14:textId="482DF2D8" w:rsidR="00F44536" w:rsidRPr="002C7FE1" w:rsidRDefault="00F44536" w:rsidP="00AF6164">
            <w:pPr>
              <w:spacing w:line="276" w:lineRule="auto"/>
              <w:rPr>
                <w:sz w:val="17"/>
                <w:szCs w:val="17"/>
              </w:rPr>
            </w:pPr>
            <w:r w:rsidRPr="008177C9">
              <w:rPr>
                <w:sz w:val="17"/>
                <w:szCs w:val="17"/>
              </w:rPr>
              <w:t xml:space="preserve">Negligible, insufficient or inappropriate </w:t>
            </w:r>
            <w:r w:rsidRPr="008177C9">
              <w:rPr>
                <w:sz w:val="17"/>
                <w:szCs w:val="17"/>
              </w:rPr>
              <w:lastRenderedPageBreak/>
              <w:t>evidence of meeting the learning outcome to threshold pass standards</w:t>
            </w:r>
            <w:r>
              <w:rPr>
                <w:sz w:val="17"/>
                <w:szCs w:val="17"/>
              </w:rPr>
              <w:t>.</w:t>
            </w:r>
          </w:p>
        </w:tc>
        <w:tc>
          <w:tcPr>
            <w:tcW w:w="2256" w:type="dxa"/>
          </w:tcPr>
          <w:p w14:paraId="66E3B41C" w14:textId="7ABBFD84" w:rsidR="00C4645F" w:rsidRDefault="00C4645F" w:rsidP="00C4645F">
            <w:pPr>
              <w:spacing w:line="276" w:lineRule="auto"/>
              <w:rPr>
                <w:sz w:val="17"/>
                <w:szCs w:val="17"/>
              </w:rPr>
            </w:pPr>
            <w:r w:rsidRPr="008177C9">
              <w:rPr>
                <w:sz w:val="17"/>
                <w:szCs w:val="17"/>
              </w:rPr>
              <w:lastRenderedPageBreak/>
              <w:t>Meets the History grade description for 40-49%.  Satisfactory</w:t>
            </w:r>
            <w:r>
              <w:rPr>
                <w:sz w:val="17"/>
                <w:szCs w:val="17"/>
              </w:rPr>
              <w:t xml:space="preserve"> formulation </w:t>
            </w:r>
            <w:r>
              <w:rPr>
                <w:sz w:val="17"/>
                <w:szCs w:val="17"/>
              </w:rPr>
              <w:lastRenderedPageBreak/>
              <w:t>and communication of complex arguments, using an appropriate range of primary and secondary historical and theoretical material.</w:t>
            </w:r>
          </w:p>
          <w:p w14:paraId="498662DF" w14:textId="488173C2" w:rsidR="00F44536" w:rsidRPr="002C7FE1" w:rsidRDefault="00F44536" w:rsidP="00AF6164">
            <w:pPr>
              <w:spacing w:line="276" w:lineRule="auto"/>
              <w:rPr>
                <w:sz w:val="17"/>
                <w:szCs w:val="17"/>
              </w:rPr>
            </w:pPr>
          </w:p>
        </w:tc>
        <w:tc>
          <w:tcPr>
            <w:tcW w:w="2256" w:type="dxa"/>
          </w:tcPr>
          <w:p w14:paraId="438BDF13" w14:textId="5266182D" w:rsidR="00F44536" w:rsidRPr="002C7FE1" w:rsidRDefault="00C4645F" w:rsidP="00AF6164">
            <w:pPr>
              <w:spacing w:line="276" w:lineRule="auto"/>
              <w:rPr>
                <w:sz w:val="17"/>
                <w:szCs w:val="17"/>
              </w:rPr>
            </w:pPr>
            <w:r w:rsidRPr="008177C9">
              <w:rPr>
                <w:sz w:val="17"/>
                <w:szCs w:val="17"/>
              </w:rPr>
              <w:lastRenderedPageBreak/>
              <w:t>Meets the History grade description for 50-59%. Sound</w:t>
            </w:r>
            <w:r>
              <w:rPr>
                <w:sz w:val="17"/>
                <w:szCs w:val="17"/>
              </w:rPr>
              <w:t xml:space="preserve"> formulation and </w:t>
            </w:r>
            <w:r>
              <w:rPr>
                <w:sz w:val="17"/>
                <w:szCs w:val="17"/>
              </w:rPr>
              <w:lastRenderedPageBreak/>
              <w:t>communication of complex arguments, using an appropriate range of primary and secondary historical and theoretical material.</w:t>
            </w:r>
          </w:p>
        </w:tc>
        <w:tc>
          <w:tcPr>
            <w:tcW w:w="2256" w:type="dxa"/>
          </w:tcPr>
          <w:p w14:paraId="67F9C27A" w14:textId="33F1B733" w:rsidR="00F44536" w:rsidRPr="002C7FE1" w:rsidRDefault="00C4645F" w:rsidP="00AF6164">
            <w:pPr>
              <w:spacing w:line="276" w:lineRule="auto"/>
              <w:rPr>
                <w:sz w:val="17"/>
                <w:szCs w:val="17"/>
              </w:rPr>
            </w:pPr>
            <w:r w:rsidRPr="008177C9">
              <w:rPr>
                <w:sz w:val="17"/>
                <w:szCs w:val="17"/>
              </w:rPr>
              <w:lastRenderedPageBreak/>
              <w:t xml:space="preserve">Meets the History grade description for 60-69%. Merit. </w:t>
            </w:r>
            <w:r>
              <w:rPr>
                <w:sz w:val="17"/>
                <w:szCs w:val="17"/>
              </w:rPr>
              <w:t>H</w:t>
            </w:r>
            <w:r w:rsidRPr="008177C9">
              <w:rPr>
                <w:sz w:val="17"/>
                <w:szCs w:val="17"/>
              </w:rPr>
              <w:t xml:space="preserve">igh quality and </w:t>
            </w:r>
            <w:r w:rsidRPr="008177C9">
              <w:rPr>
                <w:sz w:val="17"/>
                <w:szCs w:val="17"/>
              </w:rPr>
              <w:lastRenderedPageBreak/>
              <w:t>rigorous</w:t>
            </w:r>
            <w:r>
              <w:rPr>
                <w:sz w:val="17"/>
                <w:szCs w:val="17"/>
              </w:rPr>
              <w:t xml:space="preserve"> formulation and communication of complex arguments, using an appropriate range of primary and secondary historical and theoretical material.</w:t>
            </w:r>
          </w:p>
        </w:tc>
        <w:tc>
          <w:tcPr>
            <w:tcW w:w="2256" w:type="dxa"/>
          </w:tcPr>
          <w:p w14:paraId="73A6B5B5" w14:textId="054B1FB8" w:rsidR="00F44536" w:rsidRPr="002C7FE1" w:rsidRDefault="00C4645F" w:rsidP="00AF6164">
            <w:pPr>
              <w:spacing w:line="276" w:lineRule="auto"/>
              <w:rPr>
                <w:sz w:val="17"/>
                <w:szCs w:val="17"/>
              </w:rPr>
            </w:pPr>
            <w:r w:rsidRPr="008177C9">
              <w:rPr>
                <w:sz w:val="17"/>
                <w:szCs w:val="17"/>
              </w:rPr>
              <w:lastRenderedPageBreak/>
              <w:t xml:space="preserve">Meets the History grade description for 70-100% categories. Distinguished. </w:t>
            </w:r>
            <w:r w:rsidRPr="008177C9">
              <w:rPr>
                <w:sz w:val="17"/>
                <w:szCs w:val="17"/>
              </w:rPr>
              <w:lastRenderedPageBreak/>
              <w:t>Very high quality, strong</w:t>
            </w:r>
            <w:r>
              <w:rPr>
                <w:sz w:val="17"/>
                <w:szCs w:val="17"/>
              </w:rPr>
              <w:t>,</w:t>
            </w:r>
            <w:r w:rsidRPr="008177C9">
              <w:rPr>
                <w:sz w:val="17"/>
                <w:szCs w:val="17"/>
              </w:rPr>
              <w:t xml:space="preserve"> rigorous and consistent</w:t>
            </w:r>
            <w:r>
              <w:rPr>
                <w:sz w:val="17"/>
                <w:szCs w:val="17"/>
              </w:rPr>
              <w:t xml:space="preserve"> formulation and communication of complex arguments, using an appropriate range of primary and secondary historical and theoretical material.</w:t>
            </w:r>
          </w:p>
        </w:tc>
      </w:tr>
      <w:tr w:rsidR="00F44536" w:rsidRPr="00730EC5" w14:paraId="48F2C4A3" w14:textId="77777777" w:rsidTr="00F44536">
        <w:tc>
          <w:tcPr>
            <w:tcW w:w="2254" w:type="dxa"/>
          </w:tcPr>
          <w:p w14:paraId="376E0917" w14:textId="77777777" w:rsidR="00F44536" w:rsidRDefault="00F44536" w:rsidP="00AF6164">
            <w:pPr>
              <w:spacing w:line="276" w:lineRule="auto"/>
              <w:rPr>
                <w:sz w:val="17"/>
                <w:szCs w:val="17"/>
              </w:rPr>
            </w:pPr>
            <w:r>
              <w:rPr>
                <w:sz w:val="17"/>
                <w:szCs w:val="17"/>
              </w:rPr>
              <w:lastRenderedPageBreak/>
              <w:t>Learning Outcome E:</w:t>
            </w:r>
          </w:p>
          <w:p w14:paraId="535DA7D4" w14:textId="77777777" w:rsidR="00F44536" w:rsidRDefault="00F44536" w:rsidP="00AF6164">
            <w:pPr>
              <w:spacing w:line="276" w:lineRule="auto"/>
              <w:rPr>
                <w:sz w:val="17"/>
                <w:szCs w:val="17"/>
              </w:rPr>
            </w:pPr>
          </w:p>
          <w:p w14:paraId="1D611A0C" w14:textId="50C9FBBD" w:rsidR="00F44536" w:rsidRDefault="00C4645F" w:rsidP="00AF6164">
            <w:pPr>
              <w:spacing w:line="276" w:lineRule="auto"/>
              <w:rPr>
                <w:sz w:val="17"/>
                <w:szCs w:val="17"/>
              </w:rPr>
            </w:pPr>
            <w:r>
              <w:rPr>
                <w:sz w:val="17"/>
                <w:szCs w:val="17"/>
              </w:rPr>
              <w:t xml:space="preserve">Express complex ideas using appropriate language and media, listen actively </w:t>
            </w:r>
            <w:proofErr w:type="gramStart"/>
            <w:r>
              <w:rPr>
                <w:sz w:val="17"/>
                <w:szCs w:val="17"/>
              </w:rPr>
              <w:t>so as to</w:t>
            </w:r>
            <w:proofErr w:type="gramEnd"/>
            <w:r>
              <w:rPr>
                <w:sz w:val="17"/>
                <w:szCs w:val="17"/>
              </w:rPr>
              <w:t xml:space="preserve"> be able to learn from discussion, and persuade rationally while respecting other people’s stances.</w:t>
            </w:r>
          </w:p>
          <w:p w14:paraId="243095E3" w14:textId="40419097" w:rsidR="00F44536" w:rsidRDefault="00F44536" w:rsidP="00AF6164">
            <w:pPr>
              <w:spacing w:line="276" w:lineRule="auto"/>
              <w:rPr>
                <w:sz w:val="17"/>
                <w:szCs w:val="17"/>
              </w:rPr>
            </w:pPr>
          </w:p>
        </w:tc>
        <w:tc>
          <w:tcPr>
            <w:tcW w:w="1233" w:type="dxa"/>
          </w:tcPr>
          <w:p w14:paraId="76F2F676" w14:textId="2708F442" w:rsidR="00F44536" w:rsidRPr="002C7FE1" w:rsidRDefault="00C4645F" w:rsidP="00AF6164">
            <w:pPr>
              <w:spacing w:line="276" w:lineRule="auto"/>
              <w:rPr>
                <w:sz w:val="17"/>
                <w:szCs w:val="17"/>
              </w:rPr>
            </w:pPr>
            <w:r>
              <w:rPr>
                <w:sz w:val="17"/>
                <w:szCs w:val="17"/>
              </w:rPr>
              <w:t>No submission.</w:t>
            </w:r>
          </w:p>
        </w:tc>
        <w:tc>
          <w:tcPr>
            <w:tcW w:w="1437" w:type="dxa"/>
          </w:tcPr>
          <w:p w14:paraId="61E5F444" w14:textId="25CA1DF7" w:rsidR="00F44536" w:rsidRPr="002C7FE1" w:rsidRDefault="00F44536" w:rsidP="00AF6164">
            <w:pPr>
              <w:spacing w:line="276" w:lineRule="auto"/>
              <w:rPr>
                <w:sz w:val="17"/>
                <w:szCs w:val="17"/>
              </w:rPr>
            </w:pPr>
            <w:r w:rsidRPr="008177C9">
              <w:rPr>
                <w:sz w:val="17"/>
                <w:szCs w:val="17"/>
              </w:rPr>
              <w:t>Negligible, insufficient or inappropriate evidence of meeting the learning outcome to threshold pass standards</w:t>
            </w:r>
            <w:r>
              <w:rPr>
                <w:sz w:val="17"/>
                <w:szCs w:val="17"/>
              </w:rPr>
              <w:t>.</w:t>
            </w:r>
          </w:p>
        </w:tc>
        <w:tc>
          <w:tcPr>
            <w:tcW w:w="2256" w:type="dxa"/>
          </w:tcPr>
          <w:p w14:paraId="00BA14D2" w14:textId="51B4930D" w:rsidR="00C4645F" w:rsidRDefault="00C4645F" w:rsidP="00C4645F">
            <w:pPr>
              <w:spacing w:line="276" w:lineRule="auto"/>
              <w:rPr>
                <w:sz w:val="17"/>
                <w:szCs w:val="17"/>
              </w:rPr>
            </w:pPr>
            <w:r w:rsidRPr="008177C9">
              <w:rPr>
                <w:sz w:val="17"/>
                <w:szCs w:val="17"/>
              </w:rPr>
              <w:t>Meets the History grade description for 40-49%.  Satisfactory</w:t>
            </w:r>
            <w:r>
              <w:rPr>
                <w:sz w:val="17"/>
                <w:szCs w:val="17"/>
              </w:rPr>
              <w:t xml:space="preserve"> expression of complex ideas using appropriate language and media, </w:t>
            </w:r>
            <w:proofErr w:type="gramStart"/>
            <w:r>
              <w:rPr>
                <w:sz w:val="17"/>
                <w:szCs w:val="17"/>
              </w:rPr>
              <w:t>in order to</w:t>
            </w:r>
            <w:proofErr w:type="gramEnd"/>
            <w:r>
              <w:rPr>
                <w:sz w:val="17"/>
                <w:szCs w:val="17"/>
              </w:rPr>
              <w:t xml:space="preserve"> persuade rationally while respecting other people’s stances.</w:t>
            </w:r>
          </w:p>
          <w:p w14:paraId="4DD8C804" w14:textId="7DBD7395" w:rsidR="00F44536" w:rsidRPr="002C7FE1" w:rsidRDefault="00F44536" w:rsidP="00AF6164">
            <w:pPr>
              <w:spacing w:line="276" w:lineRule="auto"/>
              <w:rPr>
                <w:sz w:val="17"/>
                <w:szCs w:val="17"/>
              </w:rPr>
            </w:pPr>
          </w:p>
        </w:tc>
        <w:tc>
          <w:tcPr>
            <w:tcW w:w="2256" w:type="dxa"/>
          </w:tcPr>
          <w:p w14:paraId="107E3033" w14:textId="71B58C0E" w:rsidR="00F44536" w:rsidRPr="002C7FE1" w:rsidRDefault="00C4645F" w:rsidP="00AF6164">
            <w:pPr>
              <w:spacing w:line="276" w:lineRule="auto"/>
              <w:rPr>
                <w:sz w:val="17"/>
                <w:szCs w:val="17"/>
              </w:rPr>
            </w:pPr>
            <w:r w:rsidRPr="008177C9">
              <w:rPr>
                <w:sz w:val="17"/>
                <w:szCs w:val="17"/>
              </w:rPr>
              <w:t>Meets the History grade description for 50-59%. Sound</w:t>
            </w:r>
            <w:r>
              <w:rPr>
                <w:sz w:val="17"/>
                <w:szCs w:val="17"/>
              </w:rPr>
              <w:t xml:space="preserve"> expression of complex ideas using appropriate language and media, </w:t>
            </w:r>
            <w:proofErr w:type="gramStart"/>
            <w:r>
              <w:rPr>
                <w:sz w:val="17"/>
                <w:szCs w:val="17"/>
              </w:rPr>
              <w:t>in order to</w:t>
            </w:r>
            <w:proofErr w:type="gramEnd"/>
            <w:r>
              <w:rPr>
                <w:sz w:val="17"/>
                <w:szCs w:val="17"/>
              </w:rPr>
              <w:t xml:space="preserve"> persuade rationally while respecting other people’s stances.</w:t>
            </w:r>
          </w:p>
        </w:tc>
        <w:tc>
          <w:tcPr>
            <w:tcW w:w="2256" w:type="dxa"/>
          </w:tcPr>
          <w:p w14:paraId="540BD9D6" w14:textId="31EF229F" w:rsidR="00F44536" w:rsidRPr="002C7FE1" w:rsidRDefault="00C4645F" w:rsidP="00C4645F">
            <w:pPr>
              <w:spacing w:line="276" w:lineRule="auto"/>
              <w:rPr>
                <w:sz w:val="17"/>
                <w:szCs w:val="17"/>
              </w:rPr>
            </w:pPr>
            <w:r w:rsidRPr="008177C9">
              <w:rPr>
                <w:sz w:val="17"/>
                <w:szCs w:val="17"/>
              </w:rPr>
              <w:t xml:space="preserve">Meets the History grade description for 60-69%. Merit. </w:t>
            </w:r>
            <w:r>
              <w:rPr>
                <w:sz w:val="17"/>
                <w:szCs w:val="17"/>
              </w:rPr>
              <w:t>H</w:t>
            </w:r>
            <w:r w:rsidRPr="008177C9">
              <w:rPr>
                <w:sz w:val="17"/>
                <w:szCs w:val="17"/>
              </w:rPr>
              <w:t>igh quality and rigorous</w:t>
            </w:r>
            <w:r>
              <w:rPr>
                <w:sz w:val="17"/>
                <w:szCs w:val="17"/>
              </w:rPr>
              <w:t xml:space="preserve"> expression of complex ideas using appropriate language and media, </w:t>
            </w:r>
            <w:proofErr w:type="gramStart"/>
            <w:r>
              <w:rPr>
                <w:sz w:val="17"/>
                <w:szCs w:val="17"/>
              </w:rPr>
              <w:t>in order to</w:t>
            </w:r>
            <w:proofErr w:type="gramEnd"/>
            <w:r>
              <w:rPr>
                <w:sz w:val="17"/>
                <w:szCs w:val="17"/>
              </w:rPr>
              <w:t xml:space="preserve"> persuade rationally while respecting other people’s stances.</w:t>
            </w:r>
          </w:p>
        </w:tc>
        <w:tc>
          <w:tcPr>
            <w:tcW w:w="2256" w:type="dxa"/>
          </w:tcPr>
          <w:p w14:paraId="65B0C141" w14:textId="60A75886" w:rsidR="00F44536" w:rsidRPr="002C7FE1" w:rsidRDefault="00C4645F" w:rsidP="00AF6164">
            <w:pPr>
              <w:spacing w:line="276" w:lineRule="auto"/>
              <w:rPr>
                <w:sz w:val="17"/>
                <w:szCs w:val="17"/>
              </w:rPr>
            </w:pPr>
            <w:r w:rsidRPr="008177C9">
              <w:rPr>
                <w:sz w:val="17"/>
                <w:szCs w:val="17"/>
              </w:rPr>
              <w:t>Meets the History grade description for 70-100% categories. Distinguished. Very high quality, strong</w:t>
            </w:r>
            <w:r>
              <w:rPr>
                <w:sz w:val="17"/>
                <w:szCs w:val="17"/>
              </w:rPr>
              <w:t>,</w:t>
            </w:r>
            <w:r w:rsidRPr="008177C9">
              <w:rPr>
                <w:sz w:val="17"/>
                <w:szCs w:val="17"/>
              </w:rPr>
              <w:t xml:space="preserve"> rigorous and consistent</w:t>
            </w:r>
            <w:r>
              <w:rPr>
                <w:sz w:val="17"/>
                <w:szCs w:val="17"/>
              </w:rPr>
              <w:t xml:space="preserve"> expression of complex ideas using appropriate language and media, </w:t>
            </w:r>
            <w:proofErr w:type="gramStart"/>
            <w:r>
              <w:rPr>
                <w:sz w:val="17"/>
                <w:szCs w:val="17"/>
              </w:rPr>
              <w:t>in order to</w:t>
            </w:r>
            <w:proofErr w:type="gramEnd"/>
            <w:r>
              <w:rPr>
                <w:sz w:val="17"/>
                <w:szCs w:val="17"/>
              </w:rPr>
              <w:t xml:space="preserve"> persuade rationally while respecting other people’s stances.</w:t>
            </w:r>
          </w:p>
        </w:tc>
      </w:tr>
      <w:tr w:rsidR="00F44536" w:rsidRPr="00730EC5" w14:paraId="3DD12C57" w14:textId="77777777" w:rsidTr="00F44536">
        <w:tc>
          <w:tcPr>
            <w:tcW w:w="2254" w:type="dxa"/>
          </w:tcPr>
          <w:p w14:paraId="29DD1854" w14:textId="77777777" w:rsidR="00F44536" w:rsidRDefault="00F44536" w:rsidP="00AF6164">
            <w:pPr>
              <w:spacing w:line="276" w:lineRule="auto"/>
              <w:rPr>
                <w:sz w:val="17"/>
                <w:szCs w:val="17"/>
              </w:rPr>
            </w:pPr>
            <w:r>
              <w:rPr>
                <w:sz w:val="17"/>
                <w:szCs w:val="17"/>
              </w:rPr>
              <w:t>Learning Outcome F:</w:t>
            </w:r>
          </w:p>
          <w:p w14:paraId="713A48D0" w14:textId="77777777" w:rsidR="00C4645F" w:rsidRDefault="00C4645F" w:rsidP="00AF6164">
            <w:pPr>
              <w:spacing w:line="276" w:lineRule="auto"/>
              <w:rPr>
                <w:sz w:val="17"/>
                <w:szCs w:val="17"/>
              </w:rPr>
            </w:pPr>
          </w:p>
          <w:p w14:paraId="2CBC2C63" w14:textId="17BF64A4" w:rsidR="00C4645F" w:rsidRDefault="00C4645F" w:rsidP="00AF6164">
            <w:pPr>
              <w:spacing w:line="276" w:lineRule="auto"/>
              <w:rPr>
                <w:sz w:val="17"/>
                <w:szCs w:val="17"/>
              </w:rPr>
            </w:pPr>
            <w:r>
              <w:rPr>
                <w:sz w:val="17"/>
                <w:szCs w:val="17"/>
              </w:rPr>
              <w:t xml:space="preserve">Set and fulfil personal objectives, work to briefs and deadlines, and develop critical self-reflection through the </w:t>
            </w:r>
            <w:r>
              <w:rPr>
                <w:sz w:val="17"/>
                <w:szCs w:val="17"/>
              </w:rPr>
              <w:lastRenderedPageBreak/>
              <w:t>process of responding to formative guidance and feedback.</w:t>
            </w:r>
          </w:p>
          <w:p w14:paraId="4C598057" w14:textId="77777777" w:rsidR="00F44536" w:rsidRDefault="00F44536" w:rsidP="00AF6164">
            <w:pPr>
              <w:spacing w:line="276" w:lineRule="auto"/>
              <w:rPr>
                <w:sz w:val="17"/>
                <w:szCs w:val="17"/>
              </w:rPr>
            </w:pPr>
          </w:p>
          <w:p w14:paraId="537DE13F" w14:textId="77777777" w:rsidR="00F44536" w:rsidRDefault="00F44536" w:rsidP="00AF6164">
            <w:pPr>
              <w:spacing w:line="276" w:lineRule="auto"/>
              <w:rPr>
                <w:sz w:val="17"/>
                <w:szCs w:val="17"/>
              </w:rPr>
            </w:pPr>
          </w:p>
          <w:p w14:paraId="5B921418" w14:textId="0544F700" w:rsidR="00F44536" w:rsidRDefault="00F44536" w:rsidP="00AF6164">
            <w:pPr>
              <w:spacing w:line="276" w:lineRule="auto"/>
              <w:rPr>
                <w:sz w:val="17"/>
                <w:szCs w:val="17"/>
              </w:rPr>
            </w:pPr>
          </w:p>
        </w:tc>
        <w:tc>
          <w:tcPr>
            <w:tcW w:w="1233" w:type="dxa"/>
          </w:tcPr>
          <w:p w14:paraId="0E19C625" w14:textId="57287DF8" w:rsidR="00F44536" w:rsidRPr="002C7FE1" w:rsidRDefault="00C4645F" w:rsidP="00AF6164">
            <w:pPr>
              <w:spacing w:line="276" w:lineRule="auto"/>
              <w:rPr>
                <w:sz w:val="17"/>
                <w:szCs w:val="17"/>
              </w:rPr>
            </w:pPr>
            <w:r>
              <w:rPr>
                <w:sz w:val="17"/>
                <w:szCs w:val="17"/>
              </w:rPr>
              <w:lastRenderedPageBreak/>
              <w:t>No submission.</w:t>
            </w:r>
          </w:p>
        </w:tc>
        <w:tc>
          <w:tcPr>
            <w:tcW w:w="1437" w:type="dxa"/>
          </w:tcPr>
          <w:p w14:paraId="0DD342BA" w14:textId="55EC49DF" w:rsidR="00F44536" w:rsidRPr="002C7FE1" w:rsidRDefault="00F44536" w:rsidP="00AF6164">
            <w:pPr>
              <w:spacing w:line="276" w:lineRule="auto"/>
              <w:rPr>
                <w:sz w:val="17"/>
                <w:szCs w:val="17"/>
              </w:rPr>
            </w:pPr>
            <w:r w:rsidRPr="008177C9">
              <w:rPr>
                <w:sz w:val="17"/>
                <w:szCs w:val="17"/>
              </w:rPr>
              <w:t xml:space="preserve">Negligible, insufficient or inappropriate evidence of meeting the learning outcome to </w:t>
            </w:r>
            <w:r w:rsidRPr="008177C9">
              <w:rPr>
                <w:sz w:val="17"/>
                <w:szCs w:val="17"/>
              </w:rPr>
              <w:lastRenderedPageBreak/>
              <w:t>threshold pass standards</w:t>
            </w:r>
            <w:r>
              <w:rPr>
                <w:sz w:val="17"/>
                <w:szCs w:val="17"/>
              </w:rPr>
              <w:t>.</w:t>
            </w:r>
          </w:p>
        </w:tc>
        <w:tc>
          <w:tcPr>
            <w:tcW w:w="2256" w:type="dxa"/>
          </w:tcPr>
          <w:p w14:paraId="7328CC60" w14:textId="08309A35" w:rsidR="00C4645F" w:rsidRDefault="00E86FF0" w:rsidP="00C4645F">
            <w:pPr>
              <w:spacing w:line="276" w:lineRule="auto"/>
              <w:rPr>
                <w:sz w:val="17"/>
                <w:szCs w:val="17"/>
              </w:rPr>
            </w:pPr>
            <w:r w:rsidRPr="008177C9">
              <w:rPr>
                <w:sz w:val="17"/>
                <w:szCs w:val="17"/>
              </w:rPr>
              <w:lastRenderedPageBreak/>
              <w:t>Meets the History grade description for 40-49%.  Satisfactory</w:t>
            </w:r>
            <w:r>
              <w:rPr>
                <w:sz w:val="17"/>
                <w:szCs w:val="17"/>
              </w:rPr>
              <w:t xml:space="preserve"> </w:t>
            </w:r>
            <w:r w:rsidR="00C4645F">
              <w:rPr>
                <w:sz w:val="17"/>
                <w:szCs w:val="17"/>
              </w:rPr>
              <w:t>setting and fulfilling of personal objectives, working to briefs and deadlines, and developing critical self-</w:t>
            </w:r>
            <w:r w:rsidR="00C4645F">
              <w:rPr>
                <w:sz w:val="17"/>
                <w:szCs w:val="17"/>
              </w:rPr>
              <w:lastRenderedPageBreak/>
              <w:t>reflection through the process of responding to formative guidance and feedback.</w:t>
            </w:r>
          </w:p>
          <w:p w14:paraId="7CB37F68" w14:textId="77777777" w:rsidR="00F44536" w:rsidRPr="002C7FE1" w:rsidRDefault="00F44536" w:rsidP="00AF6164">
            <w:pPr>
              <w:spacing w:line="276" w:lineRule="auto"/>
              <w:rPr>
                <w:sz w:val="17"/>
                <w:szCs w:val="17"/>
              </w:rPr>
            </w:pPr>
          </w:p>
        </w:tc>
        <w:tc>
          <w:tcPr>
            <w:tcW w:w="2256" w:type="dxa"/>
          </w:tcPr>
          <w:p w14:paraId="0D2BAE92" w14:textId="09E59548" w:rsidR="00F44536" w:rsidRPr="002C7FE1" w:rsidRDefault="00E86FF0" w:rsidP="00AF6164">
            <w:pPr>
              <w:spacing w:line="276" w:lineRule="auto"/>
              <w:rPr>
                <w:sz w:val="17"/>
                <w:szCs w:val="17"/>
              </w:rPr>
            </w:pPr>
            <w:r w:rsidRPr="008177C9">
              <w:rPr>
                <w:sz w:val="17"/>
                <w:szCs w:val="17"/>
              </w:rPr>
              <w:lastRenderedPageBreak/>
              <w:t>Meets the History grade description for 50-59%. Sound</w:t>
            </w:r>
            <w:r>
              <w:rPr>
                <w:sz w:val="17"/>
                <w:szCs w:val="17"/>
              </w:rPr>
              <w:t xml:space="preserve"> setting and fulfilling of personal objectives, working to briefs and deadlines, and developing critical self-</w:t>
            </w:r>
            <w:r>
              <w:rPr>
                <w:sz w:val="17"/>
                <w:szCs w:val="17"/>
              </w:rPr>
              <w:lastRenderedPageBreak/>
              <w:t>reflection through the process of responding to formative guidance and feedback.</w:t>
            </w:r>
          </w:p>
        </w:tc>
        <w:tc>
          <w:tcPr>
            <w:tcW w:w="2256" w:type="dxa"/>
          </w:tcPr>
          <w:p w14:paraId="5FD4DF32" w14:textId="5EB25244" w:rsidR="00F44536" w:rsidRPr="002C7FE1" w:rsidRDefault="00E86FF0" w:rsidP="00AF6164">
            <w:pPr>
              <w:spacing w:line="276" w:lineRule="auto"/>
              <w:rPr>
                <w:sz w:val="17"/>
                <w:szCs w:val="17"/>
              </w:rPr>
            </w:pPr>
            <w:r w:rsidRPr="008177C9">
              <w:rPr>
                <w:sz w:val="17"/>
                <w:szCs w:val="17"/>
              </w:rPr>
              <w:lastRenderedPageBreak/>
              <w:t xml:space="preserve">Meets the History grade description for 60-69%. Merit. </w:t>
            </w:r>
            <w:r>
              <w:rPr>
                <w:sz w:val="17"/>
                <w:szCs w:val="17"/>
              </w:rPr>
              <w:t>H</w:t>
            </w:r>
            <w:r w:rsidRPr="008177C9">
              <w:rPr>
                <w:sz w:val="17"/>
                <w:szCs w:val="17"/>
              </w:rPr>
              <w:t>igh quality and rigorous</w:t>
            </w:r>
            <w:r>
              <w:rPr>
                <w:sz w:val="17"/>
                <w:szCs w:val="17"/>
              </w:rPr>
              <w:t xml:space="preserve"> setting and fulfilling of personal objectives, working to briefs and deadlines, and </w:t>
            </w:r>
            <w:r>
              <w:rPr>
                <w:sz w:val="17"/>
                <w:szCs w:val="17"/>
              </w:rPr>
              <w:lastRenderedPageBreak/>
              <w:t>developing critical self-reflection through the process of responding to formative guidance and feedback.</w:t>
            </w:r>
          </w:p>
        </w:tc>
        <w:tc>
          <w:tcPr>
            <w:tcW w:w="2256" w:type="dxa"/>
          </w:tcPr>
          <w:p w14:paraId="048357EF" w14:textId="603B76F9" w:rsidR="00F44536" w:rsidRPr="002C7FE1" w:rsidRDefault="00E86FF0" w:rsidP="00AF6164">
            <w:pPr>
              <w:spacing w:line="276" w:lineRule="auto"/>
              <w:rPr>
                <w:sz w:val="17"/>
                <w:szCs w:val="17"/>
              </w:rPr>
            </w:pPr>
            <w:r w:rsidRPr="008177C9">
              <w:rPr>
                <w:sz w:val="17"/>
                <w:szCs w:val="17"/>
              </w:rPr>
              <w:lastRenderedPageBreak/>
              <w:t>Meets the History grade description for 70-100% categories. Distinguished. Very high quality, strong</w:t>
            </w:r>
            <w:r>
              <w:rPr>
                <w:sz w:val="17"/>
                <w:szCs w:val="17"/>
              </w:rPr>
              <w:t>,</w:t>
            </w:r>
            <w:r w:rsidRPr="008177C9">
              <w:rPr>
                <w:sz w:val="17"/>
                <w:szCs w:val="17"/>
              </w:rPr>
              <w:t xml:space="preserve"> rigorous and consistent</w:t>
            </w:r>
            <w:r>
              <w:rPr>
                <w:sz w:val="17"/>
                <w:szCs w:val="17"/>
              </w:rPr>
              <w:t xml:space="preserve"> setting and fulfilling of personal objectives, </w:t>
            </w:r>
            <w:r>
              <w:rPr>
                <w:sz w:val="17"/>
                <w:szCs w:val="17"/>
              </w:rPr>
              <w:lastRenderedPageBreak/>
              <w:t>working to briefs and deadlines, and developing critical self-reflection through the process of responding to formative guidance and feedback.</w:t>
            </w:r>
          </w:p>
        </w:tc>
      </w:tr>
      <w:tr w:rsidR="00730EC5" w:rsidRPr="00730EC5" w14:paraId="3247D41C" w14:textId="77777777" w:rsidTr="00F44536">
        <w:tc>
          <w:tcPr>
            <w:tcW w:w="2254" w:type="dxa"/>
          </w:tcPr>
          <w:p w14:paraId="082EB25D" w14:textId="77777777" w:rsidR="00730EC5" w:rsidRPr="002C7FE1" w:rsidRDefault="00730EC5" w:rsidP="00AF6164">
            <w:pPr>
              <w:spacing w:line="276" w:lineRule="auto"/>
              <w:rPr>
                <w:sz w:val="17"/>
                <w:szCs w:val="17"/>
              </w:rPr>
            </w:pPr>
            <w:r w:rsidRPr="002C7FE1">
              <w:rPr>
                <w:sz w:val="17"/>
                <w:szCs w:val="17"/>
              </w:rPr>
              <w:lastRenderedPageBreak/>
              <w:t>Academic / Professional quality.</w:t>
            </w:r>
          </w:p>
        </w:tc>
        <w:tc>
          <w:tcPr>
            <w:tcW w:w="1233" w:type="dxa"/>
          </w:tcPr>
          <w:p w14:paraId="027D532F" w14:textId="77777777" w:rsidR="00730EC5" w:rsidRPr="002C7FE1" w:rsidRDefault="00730EC5" w:rsidP="00AF6164">
            <w:pPr>
              <w:spacing w:line="276" w:lineRule="auto"/>
              <w:rPr>
                <w:sz w:val="17"/>
                <w:szCs w:val="17"/>
              </w:rPr>
            </w:pPr>
            <w:r w:rsidRPr="002C7FE1">
              <w:rPr>
                <w:sz w:val="17"/>
                <w:szCs w:val="17"/>
              </w:rPr>
              <w:t>No submission.</w:t>
            </w:r>
          </w:p>
        </w:tc>
        <w:tc>
          <w:tcPr>
            <w:tcW w:w="1437" w:type="dxa"/>
          </w:tcPr>
          <w:p w14:paraId="1CECEACC" w14:textId="77777777" w:rsidR="00730EC5" w:rsidRPr="002C7FE1" w:rsidRDefault="00730EC5" w:rsidP="00AF6164">
            <w:pPr>
              <w:spacing w:line="276" w:lineRule="auto"/>
              <w:rPr>
                <w:sz w:val="17"/>
                <w:szCs w:val="17"/>
              </w:rPr>
            </w:pPr>
            <w:r w:rsidRPr="002C7FE1">
              <w:rPr>
                <w:sz w:val="17"/>
                <w:szCs w:val="17"/>
              </w:rPr>
              <w:t xml:space="preserve">Poor command of academic / professional conventions </w:t>
            </w:r>
            <w:proofErr w:type="gramStart"/>
            <w:r w:rsidRPr="002C7FE1">
              <w:rPr>
                <w:sz w:val="17"/>
                <w:szCs w:val="17"/>
              </w:rPr>
              <w:t>appropriate</w:t>
            </w:r>
            <w:proofErr w:type="gramEnd"/>
            <w:r w:rsidRPr="002C7FE1">
              <w:rPr>
                <w:sz w:val="17"/>
                <w:szCs w:val="17"/>
              </w:rPr>
              <w:t xml:space="preserve"> to the discipline.</w:t>
            </w:r>
          </w:p>
        </w:tc>
        <w:tc>
          <w:tcPr>
            <w:tcW w:w="2256" w:type="dxa"/>
          </w:tcPr>
          <w:p w14:paraId="47F85AD8" w14:textId="77777777" w:rsidR="00730EC5" w:rsidRPr="002C7FE1" w:rsidRDefault="00730EC5" w:rsidP="00AF6164">
            <w:pPr>
              <w:spacing w:line="276" w:lineRule="auto"/>
              <w:rPr>
                <w:sz w:val="17"/>
                <w:szCs w:val="17"/>
              </w:rPr>
            </w:pPr>
            <w:r w:rsidRPr="002C7FE1">
              <w:rPr>
                <w:sz w:val="17"/>
                <w:szCs w:val="17"/>
              </w:rPr>
              <w:t xml:space="preserve">Satisfactory command of academic / professional conventions </w:t>
            </w:r>
            <w:proofErr w:type="gramStart"/>
            <w:r w:rsidRPr="002C7FE1">
              <w:rPr>
                <w:sz w:val="17"/>
                <w:szCs w:val="17"/>
              </w:rPr>
              <w:t>appropriate</w:t>
            </w:r>
            <w:proofErr w:type="gramEnd"/>
            <w:r w:rsidRPr="002C7FE1">
              <w:rPr>
                <w:sz w:val="17"/>
                <w:szCs w:val="17"/>
              </w:rPr>
              <w:t xml:space="preserve"> to the discipline.</w:t>
            </w:r>
          </w:p>
        </w:tc>
        <w:tc>
          <w:tcPr>
            <w:tcW w:w="2256" w:type="dxa"/>
          </w:tcPr>
          <w:p w14:paraId="1DC1ECEF" w14:textId="77777777" w:rsidR="00730EC5" w:rsidRPr="002C7FE1" w:rsidRDefault="00730EC5" w:rsidP="00AF6164">
            <w:pPr>
              <w:spacing w:line="276" w:lineRule="auto"/>
              <w:rPr>
                <w:sz w:val="17"/>
                <w:szCs w:val="17"/>
              </w:rPr>
            </w:pPr>
            <w:r w:rsidRPr="002C7FE1">
              <w:rPr>
                <w:sz w:val="17"/>
                <w:szCs w:val="17"/>
              </w:rPr>
              <w:t>Sound command of academic / professional conventions sufficient and appropriate to the discipline.</w:t>
            </w:r>
          </w:p>
        </w:tc>
        <w:tc>
          <w:tcPr>
            <w:tcW w:w="2256" w:type="dxa"/>
          </w:tcPr>
          <w:p w14:paraId="33AB45D9" w14:textId="77777777" w:rsidR="00730EC5" w:rsidRPr="002C7FE1" w:rsidRDefault="00730EC5" w:rsidP="00AF6164">
            <w:pPr>
              <w:spacing w:line="276" w:lineRule="auto"/>
              <w:rPr>
                <w:sz w:val="17"/>
                <w:szCs w:val="17"/>
              </w:rPr>
            </w:pPr>
            <w:r w:rsidRPr="002C7FE1">
              <w:rPr>
                <w:sz w:val="17"/>
                <w:szCs w:val="17"/>
              </w:rPr>
              <w:t xml:space="preserve">Rigorous command of academic / professional conventions </w:t>
            </w:r>
            <w:proofErr w:type="gramStart"/>
            <w:r w:rsidRPr="002C7FE1">
              <w:rPr>
                <w:sz w:val="17"/>
                <w:szCs w:val="17"/>
              </w:rPr>
              <w:t>appropriate</w:t>
            </w:r>
            <w:proofErr w:type="gramEnd"/>
            <w:r w:rsidRPr="002C7FE1">
              <w:rPr>
                <w:sz w:val="17"/>
                <w:szCs w:val="17"/>
              </w:rPr>
              <w:t xml:space="preserve"> to the discipline.</w:t>
            </w:r>
          </w:p>
        </w:tc>
        <w:tc>
          <w:tcPr>
            <w:tcW w:w="2256" w:type="dxa"/>
          </w:tcPr>
          <w:p w14:paraId="4CA35213" w14:textId="77777777" w:rsidR="00730EC5" w:rsidRPr="002C7FE1" w:rsidRDefault="00730EC5" w:rsidP="00AF6164">
            <w:pPr>
              <w:spacing w:line="276" w:lineRule="auto"/>
              <w:rPr>
                <w:sz w:val="17"/>
                <w:szCs w:val="17"/>
              </w:rPr>
            </w:pPr>
            <w:r w:rsidRPr="002C7FE1">
              <w:rPr>
                <w:sz w:val="17"/>
                <w:szCs w:val="17"/>
              </w:rPr>
              <w:t>Authoritative</w:t>
            </w:r>
          </w:p>
          <w:p w14:paraId="30907E3E" w14:textId="77777777" w:rsidR="00730EC5" w:rsidRPr="002C7FE1" w:rsidRDefault="00730EC5" w:rsidP="00AF6164">
            <w:pPr>
              <w:spacing w:line="276" w:lineRule="auto"/>
              <w:rPr>
                <w:sz w:val="17"/>
                <w:szCs w:val="17"/>
              </w:rPr>
            </w:pPr>
            <w:r w:rsidRPr="002C7FE1">
              <w:rPr>
                <w:sz w:val="17"/>
                <w:szCs w:val="17"/>
              </w:rPr>
              <w:t xml:space="preserve">command of academic / professional conventions </w:t>
            </w:r>
            <w:proofErr w:type="gramStart"/>
            <w:r w:rsidRPr="002C7FE1">
              <w:rPr>
                <w:sz w:val="17"/>
                <w:szCs w:val="17"/>
              </w:rPr>
              <w:t>appropriate</w:t>
            </w:r>
            <w:proofErr w:type="gramEnd"/>
            <w:r w:rsidRPr="002C7FE1">
              <w:rPr>
                <w:sz w:val="17"/>
                <w:szCs w:val="17"/>
              </w:rPr>
              <w:t xml:space="preserve"> to the discipline.</w:t>
            </w:r>
          </w:p>
        </w:tc>
      </w:tr>
    </w:tbl>
    <w:p w14:paraId="08A109DF" w14:textId="77777777" w:rsidR="00730EC5" w:rsidRPr="00730EC5" w:rsidRDefault="00730EC5" w:rsidP="00730EC5">
      <w:pPr>
        <w:spacing w:line="276" w:lineRule="auto"/>
      </w:pPr>
    </w:p>
    <w:p w14:paraId="25045F5E" w14:textId="77777777" w:rsidR="00730EC5" w:rsidRPr="00730EC5" w:rsidRDefault="00730EC5" w:rsidP="00730EC5">
      <w:pPr>
        <w:spacing w:line="276" w:lineRule="auto"/>
      </w:pPr>
    </w:p>
    <w:p w14:paraId="33CB6B32" w14:textId="77777777" w:rsidR="00730EC5" w:rsidRPr="00730EC5" w:rsidRDefault="00730EC5" w:rsidP="00730EC5">
      <w:pPr>
        <w:spacing w:after="160"/>
        <w:sectPr w:rsidR="00730EC5" w:rsidRPr="00730EC5" w:rsidSect="00730EC5">
          <w:pgSz w:w="16838" w:h="11906" w:orient="landscape"/>
          <w:pgMar w:top="1440" w:right="1440" w:bottom="1440" w:left="1440" w:header="708" w:footer="708" w:gutter="0"/>
          <w:cols w:space="708"/>
          <w:docGrid w:linePitch="360"/>
        </w:sectPr>
      </w:pPr>
    </w:p>
    <w:p w14:paraId="1DDC3309" w14:textId="77777777" w:rsidR="00730EC5" w:rsidRPr="00730EC5" w:rsidRDefault="00730EC5" w:rsidP="00730EC5">
      <w:pPr>
        <w:pStyle w:val="Heading1"/>
        <w:rPr>
          <w:rFonts w:ascii="Open Sans" w:hAnsi="Open Sans" w:cs="Open Sans"/>
        </w:rPr>
      </w:pPr>
      <w:bookmarkStart w:id="0" w:name="_History_Grade_Descriptions"/>
      <w:bookmarkEnd w:id="0"/>
      <w:r w:rsidRPr="00730EC5">
        <w:rPr>
          <w:rFonts w:ascii="Open Sans" w:hAnsi="Open Sans" w:cs="Open Sans"/>
        </w:rPr>
        <w:lastRenderedPageBreak/>
        <w:t>History Grade Descriptions and Marking Criteria</w:t>
      </w:r>
    </w:p>
    <w:p w14:paraId="239E99E4" w14:textId="77777777" w:rsidR="00730EC5" w:rsidRPr="00730EC5" w:rsidRDefault="00730EC5" w:rsidP="00730EC5">
      <w:r w:rsidRPr="00730EC5">
        <w:t xml:space="preserve">Assessments in HIS modules will, in accordance with their specified learning outcomes, be marked using the following guidelines: </w:t>
      </w:r>
    </w:p>
    <w:p w14:paraId="16828D75" w14:textId="77777777" w:rsidR="00730EC5" w:rsidRPr="00730EC5" w:rsidRDefault="00730EC5" w:rsidP="00730EC5"/>
    <w:tbl>
      <w:tblPr>
        <w:tblStyle w:val="TableGrid"/>
        <w:tblW w:w="0" w:type="auto"/>
        <w:tblLook w:val="00A0" w:firstRow="1" w:lastRow="0" w:firstColumn="1" w:lastColumn="0" w:noHBand="0" w:noVBand="0"/>
      </w:tblPr>
      <w:tblGrid>
        <w:gridCol w:w="1838"/>
        <w:gridCol w:w="1701"/>
        <w:gridCol w:w="5477"/>
      </w:tblGrid>
      <w:tr w:rsidR="00730EC5" w:rsidRPr="00730EC5" w14:paraId="673E6F28" w14:textId="77777777" w:rsidTr="00AF6164">
        <w:trPr>
          <w:tblHeader/>
        </w:trPr>
        <w:tc>
          <w:tcPr>
            <w:tcW w:w="1838" w:type="dxa"/>
          </w:tcPr>
          <w:p w14:paraId="29797BE0" w14:textId="77777777" w:rsidR="00730EC5" w:rsidRPr="00730EC5" w:rsidRDefault="00730EC5" w:rsidP="00AF6164">
            <w:pPr>
              <w:rPr>
                <w:b/>
                <w:bCs/>
              </w:rPr>
            </w:pPr>
            <w:r w:rsidRPr="00730EC5">
              <w:rPr>
                <w:b/>
                <w:bCs/>
              </w:rPr>
              <w:t>Level</w:t>
            </w:r>
          </w:p>
        </w:tc>
        <w:tc>
          <w:tcPr>
            <w:tcW w:w="1701" w:type="dxa"/>
          </w:tcPr>
          <w:p w14:paraId="349206F5" w14:textId="77777777" w:rsidR="00730EC5" w:rsidRPr="00730EC5" w:rsidRDefault="00730EC5" w:rsidP="00AF6164">
            <w:pPr>
              <w:rPr>
                <w:b/>
                <w:bCs/>
              </w:rPr>
            </w:pPr>
            <w:r w:rsidRPr="00730EC5">
              <w:rPr>
                <w:b/>
                <w:bCs/>
              </w:rPr>
              <w:t>Percentage Grades</w:t>
            </w:r>
          </w:p>
        </w:tc>
        <w:tc>
          <w:tcPr>
            <w:tcW w:w="5477" w:type="dxa"/>
          </w:tcPr>
          <w:p w14:paraId="6121C2E3" w14:textId="77777777" w:rsidR="00730EC5" w:rsidRPr="00730EC5" w:rsidRDefault="00730EC5" w:rsidP="00AF6164">
            <w:pPr>
              <w:rPr>
                <w:b/>
                <w:bCs/>
              </w:rPr>
            </w:pPr>
            <w:r w:rsidRPr="00730EC5">
              <w:rPr>
                <w:b/>
                <w:bCs/>
              </w:rPr>
              <w:t>Description</w:t>
            </w:r>
          </w:p>
        </w:tc>
      </w:tr>
      <w:tr w:rsidR="00730EC5" w:rsidRPr="00730EC5" w14:paraId="4FC6B3AE" w14:textId="77777777" w:rsidTr="00AF6164">
        <w:tc>
          <w:tcPr>
            <w:tcW w:w="1838" w:type="dxa"/>
          </w:tcPr>
          <w:p w14:paraId="613B3290" w14:textId="77777777" w:rsidR="00730EC5" w:rsidRPr="00730EC5" w:rsidRDefault="00730EC5" w:rsidP="00AF6164">
            <w:r w:rsidRPr="00730EC5">
              <w:t>Distinction / 1st</w:t>
            </w:r>
          </w:p>
        </w:tc>
        <w:tc>
          <w:tcPr>
            <w:tcW w:w="1701" w:type="dxa"/>
          </w:tcPr>
          <w:p w14:paraId="370FA0C5" w14:textId="77777777" w:rsidR="00730EC5" w:rsidRPr="00730EC5" w:rsidRDefault="00730EC5" w:rsidP="00AF6164">
            <w:r w:rsidRPr="00730EC5">
              <w:t xml:space="preserve">80-100 </w:t>
            </w:r>
          </w:p>
          <w:p w14:paraId="6D9772F7" w14:textId="77777777" w:rsidR="00730EC5" w:rsidRPr="00730EC5" w:rsidRDefault="00730EC5" w:rsidP="00AF6164"/>
        </w:tc>
        <w:tc>
          <w:tcPr>
            <w:tcW w:w="5477" w:type="dxa"/>
          </w:tcPr>
          <w:p w14:paraId="66225FEB" w14:textId="77777777" w:rsidR="00730EC5" w:rsidRPr="00730EC5" w:rsidRDefault="00730EC5" w:rsidP="00AF6164">
            <w:r w:rsidRPr="00730EC5">
              <w:t>Work which fulfils all the criteria of the grade below, but at an exceptionally distinguished standard.</w:t>
            </w:r>
          </w:p>
        </w:tc>
      </w:tr>
      <w:tr w:rsidR="00730EC5" w:rsidRPr="00730EC5" w14:paraId="478497B4" w14:textId="77777777" w:rsidTr="00AF6164">
        <w:tc>
          <w:tcPr>
            <w:tcW w:w="1838" w:type="dxa"/>
          </w:tcPr>
          <w:p w14:paraId="14E7F6FA" w14:textId="77777777" w:rsidR="00730EC5" w:rsidRPr="00730EC5" w:rsidRDefault="00730EC5" w:rsidP="00AF6164">
            <w:r w:rsidRPr="00730EC5">
              <w:t xml:space="preserve">Distinction / 1st </w:t>
            </w:r>
          </w:p>
          <w:p w14:paraId="21FA835A" w14:textId="77777777" w:rsidR="00730EC5" w:rsidRPr="00730EC5" w:rsidRDefault="00730EC5" w:rsidP="00AF6164"/>
        </w:tc>
        <w:tc>
          <w:tcPr>
            <w:tcW w:w="1701" w:type="dxa"/>
          </w:tcPr>
          <w:p w14:paraId="228DE5D2" w14:textId="77777777" w:rsidR="00730EC5" w:rsidRPr="00730EC5" w:rsidRDefault="00730EC5" w:rsidP="00AF6164">
            <w:r w:rsidRPr="00730EC5">
              <w:t>75-79</w:t>
            </w:r>
          </w:p>
        </w:tc>
        <w:tc>
          <w:tcPr>
            <w:tcW w:w="5477" w:type="dxa"/>
          </w:tcPr>
          <w:p w14:paraId="38B65FC3" w14:textId="77777777" w:rsidR="00730EC5" w:rsidRPr="00730EC5" w:rsidRDefault="00730EC5" w:rsidP="00AF6164">
            <w:r w:rsidRPr="00730EC5">
              <w:t>Distinguished work of very high quality, based on extensive research or strong technical competence, demonstrating an authoritative grasp of historical conventions, concepts, methods and content, as well as an ability to deploy appropriate evidence to construct a strong, robust and consistent line of argument. Originality and insight based on critical analysis or evaluation is evident, as well as the ability to synthesis material effectively and the potential for skilled innovation in thinking and practice.</w:t>
            </w:r>
          </w:p>
        </w:tc>
      </w:tr>
      <w:tr w:rsidR="00730EC5" w:rsidRPr="00730EC5" w14:paraId="7E135D90" w14:textId="77777777" w:rsidTr="00AF6164">
        <w:tc>
          <w:tcPr>
            <w:tcW w:w="1838" w:type="dxa"/>
          </w:tcPr>
          <w:p w14:paraId="44BCA264" w14:textId="77777777" w:rsidR="00730EC5" w:rsidRPr="00730EC5" w:rsidRDefault="00730EC5" w:rsidP="00AF6164">
            <w:r w:rsidRPr="00730EC5">
              <w:t xml:space="preserve">Distinction / 1st </w:t>
            </w:r>
          </w:p>
          <w:p w14:paraId="13AEB38B" w14:textId="77777777" w:rsidR="00730EC5" w:rsidRPr="00730EC5" w:rsidRDefault="00730EC5" w:rsidP="00AF6164"/>
        </w:tc>
        <w:tc>
          <w:tcPr>
            <w:tcW w:w="1701" w:type="dxa"/>
          </w:tcPr>
          <w:p w14:paraId="302A8D79" w14:textId="77777777" w:rsidR="00730EC5" w:rsidRPr="00730EC5" w:rsidRDefault="00730EC5" w:rsidP="00AF6164">
            <w:r w:rsidRPr="00730EC5">
              <w:t>70-74</w:t>
            </w:r>
          </w:p>
        </w:tc>
        <w:tc>
          <w:tcPr>
            <w:tcW w:w="5477" w:type="dxa"/>
          </w:tcPr>
          <w:p w14:paraId="6B823AB7" w14:textId="77777777" w:rsidR="00730EC5" w:rsidRPr="00730EC5" w:rsidRDefault="00730EC5" w:rsidP="00AF6164">
            <w:r w:rsidRPr="00730EC5">
              <w:t xml:space="preserve">Work of threshold distinguished quality displays most but not </w:t>
            </w:r>
            <w:proofErr w:type="gramStart"/>
            <w:r w:rsidRPr="00730EC5">
              <w:t>all of</w:t>
            </w:r>
            <w:proofErr w:type="gramEnd"/>
            <w:r w:rsidRPr="00730EC5">
              <w:t xml:space="preserve"> the criteria for the grade above in relation to the learning outcomes.</w:t>
            </w:r>
          </w:p>
        </w:tc>
      </w:tr>
      <w:tr w:rsidR="00730EC5" w:rsidRPr="00730EC5" w14:paraId="79C063F0" w14:textId="77777777" w:rsidTr="00AF6164">
        <w:tc>
          <w:tcPr>
            <w:tcW w:w="1838" w:type="dxa"/>
          </w:tcPr>
          <w:p w14:paraId="47F94A7C" w14:textId="77777777" w:rsidR="00730EC5" w:rsidRPr="00730EC5" w:rsidRDefault="00730EC5" w:rsidP="00AF6164">
            <w:r w:rsidRPr="00730EC5">
              <w:t xml:space="preserve">Merit / 2:1 </w:t>
            </w:r>
          </w:p>
          <w:p w14:paraId="41AB438D" w14:textId="77777777" w:rsidR="00730EC5" w:rsidRPr="00730EC5" w:rsidRDefault="00730EC5" w:rsidP="00AF6164"/>
        </w:tc>
        <w:tc>
          <w:tcPr>
            <w:tcW w:w="1701" w:type="dxa"/>
          </w:tcPr>
          <w:p w14:paraId="624B3D28" w14:textId="77777777" w:rsidR="00730EC5" w:rsidRPr="00730EC5" w:rsidRDefault="00730EC5" w:rsidP="00AF6164">
            <w:r w:rsidRPr="00730EC5">
              <w:t>67-69</w:t>
            </w:r>
          </w:p>
        </w:tc>
        <w:tc>
          <w:tcPr>
            <w:tcW w:w="5477" w:type="dxa"/>
          </w:tcPr>
          <w:p w14:paraId="7B760590" w14:textId="77777777" w:rsidR="00730EC5" w:rsidRPr="00730EC5" w:rsidRDefault="00730EC5" w:rsidP="00AF6164">
            <w:r w:rsidRPr="00730EC5">
              <w:t xml:space="preserve">Work that is worthy of a strong merit clearly fulfils the criteria for the grade </w:t>
            </w:r>
            <w:proofErr w:type="gramStart"/>
            <w:r w:rsidRPr="00730EC5">
              <w:t>below, but</w:t>
            </w:r>
            <w:proofErr w:type="gramEnd"/>
            <w:r w:rsidRPr="00730EC5">
              <w:t xml:space="preserve"> shows a greater degree of capability in relation to the relevant learning outcomes.</w:t>
            </w:r>
          </w:p>
        </w:tc>
      </w:tr>
      <w:tr w:rsidR="00730EC5" w:rsidRPr="00730EC5" w14:paraId="02E96231" w14:textId="77777777" w:rsidTr="00AF6164">
        <w:tc>
          <w:tcPr>
            <w:tcW w:w="1838" w:type="dxa"/>
          </w:tcPr>
          <w:p w14:paraId="64C6ED7D" w14:textId="77777777" w:rsidR="00730EC5" w:rsidRPr="00730EC5" w:rsidRDefault="00730EC5" w:rsidP="00AF6164">
            <w:r w:rsidRPr="00730EC5">
              <w:t xml:space="preserve">Merit / 2:1 </w:t>
            </w:r>
          </w:p>
          <w:p w14:paraId="3E91C5A1" w14:textId="77777777" w:rsidR="00730EC5" w:rsidRPr="00730EC5" w:rsidRDefault="00730EC5" w:rsidP="00AF6164"/>
        </w:tc>
        <w:tc>
          <w:tcPr>
            <w:tcW w:w="1701" w:type="dxa"/>
          </w:tcPr>
          <w:p w14:paraId="79577692" w14:textId="77777777" w:rsidR="00730EC5" w:rsidRPr="00730EC5" w:rsidRDefault="00730EC5" w:rsidP="00AF6164">
            <w:r w:rsidRPr="00730EC5">
              <w:t>63-66</w:t>
            </w:r>
          </w:p>
        </w:tc>
        <w:tc>
          <w:tcPr>
            <w:tcW w:w="5477" w:type="dxa"/>
          </w:tcPr>
          <w:p w14:paraId="2B6CAB03" w14:textId="77777777" w:rsidR="00730EC5" w:rsidRPr="00730EC5" w:rsidRDefault="00730EC5" w:rsidP="00AF6164">
            <w:r w:rsidRPr="00730EC5">
              <w:t>Work of high quality based on a wide range of properly referenced sources, demonstrating an above average level of understanding of historical conventions, concepts, methods and content. There is clear evidence of critical judgement in selecting, ordering and analysing evidence to construct a rigorous and convincing argument which reveals occasional insight or originality.</w:t>
            </w:r>
          </w:p>
        </w:tc>
      </w:tr>
      <w:tr w:rsidR="00730EC5" w:rsidRPr="00730EC5" w14:paraId="3EFEAAF0" w14:textId="77777777" w:rsidTr="00AF6164">
        <w:tc>
          <w:tcPr>
            <w:tcW w:w="1838" w:type="dxa"/>
          </w:tcPr>
          <w:p w14:paraId="4E68ABF2" w14:textId="77777777" w:rsidR="00730EC5" w:rsidRPr="00730EC5" w:rsidRDefault="00730EC5" w:rsidP="00AF6164">
            <w:r w:rsidRPr="00730EC5">
              <w:t xml:space="preserve">Merit / 2:1 </w:t>
            </w:r>
          </w:p>
          <w:p w14:paraId="20993AF6" w14:textId="77777777" w:rsidR="00730EC5" w:rsidRPr="00730EC5" w:rsidRDefault="00730EC5" w:rsidP="00AF6164"/>
        </w:tc>
        <w:tc>
          <w:tcPr>
            <w:tcW w:w="1701" w:type="dxa"/>
          </w:tcPr>
          <w:p w14:paraId="3177A3E5" w14:textId="77777777" w:rsidR="00730EC5" w:rsidRPr="00730EC5" w:rsidRDefault="00730EC5" w:rsidP="00AF6164">
            <w:r w:rsidRPr="00730EC5">
              <w:t>60-62</w:t>
            </w:r>
          </w:p>
        </w:tc>
        <w:tc>
          <w:tcPr>
            <w:tcW w:w="5477" w:type="dxa"/>
          </w:tcPr>
          <w:p w14:paraId="55D74854" w14:textId="77777777" w:rsidR="00730EC5" w:rsidRPr="00730EC5" w:rsidRDefault="00730EC5" w:rsidP="00AF6164">
            <w:r w:rsidRPr="00730EC5">
              <w:t>Work that is worthy of a threshold merit contains most, but not all, of the characteristics of the grade above in relation to the learning outcomes.</w:t>
            </w:r>
          </w:p>
        </w:tc>
      </w:tr>
      <w:tr w:rsidR="00730EC5" w:rsidRPr="00730EC5" w14:paraId="72DCA60C" w14:textId="77777777" w:rsidTr="00AF6164">
        <w:tc>
          <w:tcPr>
            <w:tcW w:w="1838" w:type="dxa"/>
          </w:tcPr>
          <w:p w14:paraId="4AF08CA8" w14:textId="77777777" w:rsidR="00730EC5" w:rsidRPr="00730EC5" w:rsidRDefault="00730EC5" w:rsidP="00AF6164">
            <w:r w:rsidRPr="00730EC5">
              <w:t xml:space="preserve">Commended / 2:2 </w:t>
            </w:r>
          </w:p>
          <w:p w14:paraId="0950F036" w14:textId="77777777" w:rsidR="00730EC5" w:rsidRPr="00730EC5" w:rsidRDefault="00730EC5" w:rsidP="00AF6164"/>
        </w:tc>
        <w:tc>
          <w:tcPr>
            <w:tcW w:w="1701" w:type="dxa"/>
          </w:tcPr>
          <w:p w14:paraId="011BFFAB" w14:textId="77777777" w:rsidR="00730EC5" w:rsidRPr="00730EC5" w:rsidRDefault="00730EC5" w:rsidP="00AF6164">
            <w:r w:rsidRPr="00730EC5">
              <w:t>57-59</w:t>
            </w:r>
          </w:p>
        </w:tc>
        <w:tc>
          <w:tcPr>
            <w:tcW w:w="5477" w:type="dxa"/>
          </w:tcPr>
          <w:p w14:paraId="2A2BF181" w14:textId="77777777" w:rsidR="00730EC5" w:rsidRPr="00730EC5" w:rsidRDefault="00730EC5" w:rsidP="00AF6164">
            <w:r w:rsidRPr="00730EC5">
              <w:t xml:space="preserve">Work which is highly commended clearly fulfils all the criteria of the grade </w:t>
            </w:r>
            <w:proofErr w:type="gramStart"/>
            <w:r w:rsidRPr="00730EC5">
              <w:t>below, but</w:t>
            </w:r>
            <w:proofErr w:type="gramEnd"/>
            <w:r w:rsidRPr="00730EC5">
              <w:t xml:space="preserve"> shows a greater </w:t>
            </w:r>
            <w:r w:rsidRPr="00730EC5">
              <w:lastRenderedPageBreak/>
              <w:t>degree of capability in relevant intellectual / subject / transferable skills.</w:t>
            </w:r>
          </w:p>
        </w:tc>
      </w:tr>
      <w:tr w:rsidR="00730EC5" w:rsidRPr="00730EC5" w14:paraId="4AA78CF9" w14:textId="77777777" w:rsidTr="00AF6164">
        <w:tc>
          <w:tcPr>
            <w:tcW w:w="1838" w:type="dxa"/>
          </w:tcPr>
          <w:p w14:paraId="15DB0AF1" w14:textId="77777777" w:rsidR="00730EC5" w:rsidRPr="00730EC5" w:rsidRDefault="00730EC5" w:rsidP="00AF6164">
            <w:r w:rsidRPr="00730EC5">
              <w:lastRenderedPageBreak/>
              <w:t>Commended / 2:2</w:t>
            </w:r>
          </w:p>
        </w:tc>
        <w:tc>
          <w:tcPr>
            <w:tcW w:w="1701" w:type="dxa"/>
          </w:tcPr>
          <w:p w14:paraId="0F3F8311" w14:textId="77777777" w:rsidR="00730EC5" w:rsidRPr="00730EC5" w:rsidRDefault="00730EC5" w:rsidP="00AF6164">
            <w:r w:rsidRPr="00730EC5">
              <w:t>53-56</w:t>
            </w:r>
          </w:p>
        </w:tc>
        <w:tc>
          <w:tcPr>
            <w:tcW w:w="5477" w:type="dxa"/>
          </w:tcPr>
          <w:p w14:paraId="1293C98B" w14:textId="77777777" w:rsidR="00730EC5" w:rsidRPr="00730EC5" w:rsidRDefault="00730EC5" w:rsidP="00AF6164">
            <w:r w:rsidRPr="00730EC5">
              <w:t>Work that is of sound quality, based on sufficient and appropriately referenced sources and demonstrating a sound command of relevant historical materials, conventions, and concepts, together with an ability to structure, organise and communicate arguments or materials effectively. The work will be mostly accurate with no serious omissions or irrelevancies and will provide some evidence of an ability to engage in critical analysis or evaluation.</w:t>
            </w:r>
          </w:p>
        </w:tc>
      </w:tr>
      <w:tr w:rsidR="00730EC5" w:rsidRPr="00730EC5" w14:paraId="103E5387" w14:textId="77777777" w:rsidTr="00AF6164">
        <w:tc>
          <w:tcPr>
            <w:tcW w:w="1838" w:type="dxa"/>
          </w:tcPr>
          <w:p w14:paraId="18D7FE22" w14:textId="77777777" w:rsidR="00730EC5" w:rsidRPr="00730EC5" w:rsidRDefault="00730EC5" w:rsidP="00AF6164">
            <w:r w:rsidRPr="00730EC5">
              <w:t>Commended / 2:2</w:t>
            </w:r>
          </w:p>
        </w:tc>
        <w:tc>
          <w:tcPr>
            <w:tcW w:w="1701" w:type="dxa"/>
          </w:tcPr>
          <w:p w14:paraId="313D1161" w14:textId="77777777" w:rsidR="00730EC5" w:rsidRPr="00730EC5" w:rsidRDefault="00730EC5" w:rsidP="00AF6164">
            <w:r w:rsidRPr="00730EC5">
              <w:t xml:space="preserve">50-52 </w:t>
            </w:r>
          </w:p>
          <w:p w14:paraId="0ED08477" w14:textId="77777777" w:rsidR="00730EC5" w:rsidRPr="00730EC5" w:rsidRDefault="00730EC5" w:rsidP="00AF6164"/>
        </w:tc>
        <w:tc>
          <w:tcPr>
            <w:tcW w:w="5477" w:type="dxa"/>
          </w:tcPr>
          <w:p w14:paraId="707694FB" w14:textId="77777777" w:rsidR="00730EC5" w:rsidRPr="00730EC5" w:rsidRDefault="00730EC5" w:rsidP="00AF6164">
            <w:r w:rsidRPr="00730EC5">
              <w:t>Work of threshold commended quality contains some of the characteristics of the grade above in relation to the relevant learning outcomes.</w:t>
            </w:r>
          </w:p>
        </w:tc>
      </w:tr>
      <w:tr w:rsidR="00730EC5" w:rsidRPr="00730EC5" w14:paraId="464626B4" w14:textId="77777777" w:rsidTr="00AF6164">
        <w:tc>
          <w:tcPr>
            <w:tcW w:w="1838" w:type="dxa"/>
          </w:tcPr>
          <w:p w14:paraId="42171CB6" w14:textId="77777777" w:rsidR="00730EC5" w:rsidRPr="00730EC5" w:rsidRDefault="00730EC5" w:rsidP="00AF6164">
            <w:r w:rsidRPr="00730EC5">
              <w:t>Pass / 3rd</w:t>
            </w:r>
          </w:p>
        </w:tc>
        <w:tc>
          <w:tcPr>
            <w:tcW w:w="1701" w:type="dxa"/>
          </w:tcPr>
          <w:p w14:paraId="0BB55494" w14:textId="77777777" w:rsidR="00730EC5" w:rsidRPr="00730EC5" w:rsidRDefault="00730EC5" w:rsidP="00AF6164">
            <w:r w:rsidRPr="00730EC5">
              <w:t>47-49</w:t>
            </w:r>
          </w:p>
        </w:tc>
        <w:tc>
          <w:tcPr>
            <w:tcW w:w="5477" w:type="dxa"/>
          </w:tcPr>
          <w:p w14:paraId="467A58CE" w14:textId="77777777" w:rsidR="00730EC5" w:rsidRPr="00730EC5" w:rsidRDefault="00730EC5" w:rsidP="00AF6164">
            <w:r w:rsidRPr="00730EC5">
              <w:t xml:space="preserve">Work of highly satisfactory quality demonstrates evidence of reliably achieving the requirements of the learning outcomes. Highly satisfactory command of academic / professional conventions </w:t>
            </w:r>
            <w:proofErr w:type="gramStart"/>
            <w:r w:rsidRPr="00730EC5">
              <w:t>appropriate</w:t>
            </w:r>
            <w:proofErr w:type="gramEnd"/>
            <w:r w:rsidRPr="00730EC5">
              <w:t xml:space="preserve"> to the discipline. </w:t>
            </w:r>
          </w:p>
          <w:p w14:paraId="5EADA2A9" w14:textId="77777777" w:rsidR="00730EC5" w:rsidRPr="00730EC5" w:rsidRDefault="00730EC5" w:rsidP="00AF6164"/>
        </w:tc>
      </w:tr>
      <w:tr w:rsidR="00730EC5" w:rsidRPr="00730EC5" w14:paraId="480E7C42" w14:textId="77777777" w:rsidTr="00AF6164">
        <w:tc>
          <w:tcPr>
            <w:tcW w:w="1838" w:type="dxa"/>
          </w:tcPr>
          <w:p w14:paraId="0C47A428" w14:textId="77777777" w:rsidR="00730EC5" w:rsidRPr="00730EC5" w:rsidRDefault="00730EC5" w:rsidP="00AF6164">
            <w:r w:rsidRPr="00730EC5">
              <w:t xml:space="preserve">Pass / 3rd </w:t>
            </w:r>
          </w:p>
          <w:p w14:paraId="33714110" w14:textId="77777777" w:rsidR="00730EC5" w:rsidRPr="00730EC5" w:rsidRDefault="00730EC5" w:rsidP="00AF6164"/>
        </w:tc>
        <w:tc>
          <w:tcPr>
            <w:tcW w:w="1701" w:type="dxa"/>
          </w:tcPr>
          <w:p w14:paraId="1AD9D4F0" w14:textId="77777777" w:rsidR="00730EC5" w:rsidRPr="00730EC5" w:rsidRDefault="00730EC5" w:rsidP="00AF6164">
            <w:r w:rsidRPr="00730EC5">
              <w:t>43-46</w:t>
            </w:r>
          </w:p>
        </w:tc>
        <w:tc>
          <w:tcPr>
            <w:tcW w:w="5477" w:type="dxa"/>
          </w:tcPr>
          <w:p w14:paraId="31CAB1A9" w14:textId="77777777" w:rsidR="00730EC5" w:rsidRPr="00730EC5" w:rsidRDefault="00730EC5" w:rsidP="00AF6164">
            <w:r w:rsidRPr="00730EC5">
              <w:t>Work of satisfactory quality which covers basic historical subject matter and is organised and presented appropriately, but which is primarily descriptive rather than analytical. There may be misunderstanding of key concepts and limitations in the ability to select relevant material or techniques, or in communication or other relevant key skills, so that the work may be flawed by errors, omissions, or irrelevancies. There will be evidence of appropriate research and ability to construct an argument, using appropriate conventions, but this may be narrowly focused.</w:t>
            </w:r>
          </w:p>
        </w:tc>
      </w:tr>
      <w:tr w:rsidR="00730EC5" w:rsidRPr="00730EC5" w14:paraId="28183D2D" w14:textId="77777777" w:rsidTr="00AF6164">
        <w:tc>
          <w:tcPr>
            <w:tcW w:w="1838" w:type="dxa"/>
          </w:tcPr>
          <w:p w14:paraId="6EC1BDF9" w14:textId="77777777" w:rsidR="00730EC5" w:rsidRPr="00730EC5" w:rsidRDefault="00730EC5" w:rsidP="00AF6164">
            <w:r w:rsidRPr="00730EC5">
              <w:t xml:space="preserve">Pass / 3rd </w:t>
            </w:r>
          </w:p>
          <w:p w14:paraId="19A1FD09" w14:textId="77777777" w:rsidR="00730EC5" w:rsidRPr="00730EC5" w:rsidRDefault="00730EC5" w:rsidP="00AF6164"/>
        </w:tc>
        <w:tc>
          <w:tcPr>
            <w:tcW w:w="1701" w:type="dxa"/>
          </w:tcPr>
          <w:p w14:paraId="7674F43E" w14:textId="77777777" w:rsidR="00730EC5" w:rsidRPr="00730EC5" w:rsidRDefault="00730EC5" w:rsidP="00AF6164">
            <w:r w:rsidRPr="00730EC5">
              <w:t>40-42</w:t>
            </w:r>
          </w:p>
        </w:tc>
        <w:tc>
          <w:tcPr>
            <w:tcW w:w="5477" w:type="dxa"/>
          </w:tcPr>
          <w:p w14:paraId="7FCAF4A4" w14:textId="77777777" w:rsidR="00730EC5" w:rsidRPr="00730EC5" w:rsidRDefault="00730EC5" w:rsidP="00AF6164">
            <w:r w:rsidRPr="00730EC5">
              <w:t>Work of a threshold (bare) pass standard demonstrates evidence of achieving the requirements of the learning outcomes, but only to a threshold level. Command of academic / professional conventions appropriate to the discipline, but only to a threshold level.</w:t>
            </w:r>
          </w:p>
        </w:tc>
      </w:tr>
      <w:tr w:rsidR="00730EC5" w:rsidRPr="00730EC5" w14:paraId="5A1221CB" w14:textId="77777777" w:rsidTr="00AF6164">
        <w:tc>
          <w:tcPr>
            <w:tcW w:w="1838" w:type="dxa"/>
          </w:tcPr>
          <w:p w14:paraId="44EFBC17" w14:textId="77777777" w:rsidR="00730EC5" w:rsidRPr="00730EC5" w:rsidRDefault="00730EC5" w:rsidP="00AF6164">
            <w:r w:rsidRPr="00730EC5">
              <w:lastRenderedPageBreak/>
              <w:t xml:space="preserve">Marginal Fail </w:t>
            </w:r>
          </w:p>
          <w:p w14:paraId="3C0FA8E7" w14:textId="77777777" w:rsidR="00730EC5" w:rsidRPr="00730EC5" w:rsidRDefault="00730EC5" w:rsidP="00AF6164"/>
        </w:tc>
        <w:tc>
          <w:tcPr>
            <w:tcW w:w="1701" w:type="dxa"/>
          </w:tcPr>
          <w:p w14:paraId="3FCF8AFF" w14:textId="77777777" w:rsidR="00730EC5" w:rsidRPr="00730EC5" w:rsidRDefault="00730EC5" w:rsidP="00AF6164">
            <w:r w:rsidRPr="00730EC5">
              <w:t>35-39</w:t>
            </w:r>
          </w:p>
        </w:tc>
        <w:tc>
          <w:tcPr>
            <w:tcW w:w="5477" w:type="dxa"/>
          </w:tcPr>
          <w:p w14:paraId="181433C1" w14:textId="77777777" w:rsidR="00730EC5" w:rsidRPr="00730EC5" w:rsidRDefault="00730EC5" w:rsidP="00AF6164">
            <w:r w:rsidRPr="00730EC5">
              <w:t>Work which indicates some evidence of addressing the learning outcomes, but which contains some significant omission or misunderstanding, or otherwise just fails to meet threshold standards.</w:t>
            </w:r>
          </w:p>
        </w:tc>
      </w:tr>
      <w:tr w:rsidR="00730EC5" w:rsidRPr="00730EC5" w14:paraId="0C91D8CA" w14:textId="77777777" w:rsidTr="00AF6164">
        <w:tc>
          <w:tcPr>
            <w:tcW w:w="1838" w:type="dxa"/>
          </w:tcPr>
          <w:p w14:paraId="04A748CF" w14:textId="77777777" w:rsidR="00730EC5" w:rsidRPr="00730EC5" w:rsidRDefault="00730EC5" w:rsidP="00AF6164">
            <w:r w:rsidRPr="00730EC5">
              <w:t xml:space="preserve">Fail </w:t>
            </w:r>
          </w:p>
          <w:p w14:paraId="20A0DB6F" w14:textId="77777777" w:rsidR="00730EC5" w:rsidRPr="00730EC5" w:rsidRDefault="00730EC5" w:rsidP="00AF6164"/>
        </w:tc>
        <w:tc>
          <w:tcPr>
            <w:tcW w:w="1701" w:type="dxa"/>
          </w:tcPr>
          <w:p w14:paraId="560EE792" w14:textId="77777777" w:rsidR="00730EC5" w:rsidRPr="00730EC5" w:rsidRDefault="00730EC5" w:rsidP="00AF6164">
            <w:r w:rsidRPr="00730EC5">
              <w:t>20-34</w:t>
            </w:r>
          </w:p>
        </w:tc>
        <w:tc>
          <w:tcPr>
            <w:tcW w:w="5477" w:type="dxa"/>
          </w:tcPr>
          <w:p w14:paraId="14D6B95D" w14:textId="77777777" w:rsidR="00730EC5" w:rsidRPr="00730EC5" w:rsidRDefault="00730EC5" w:rsidP="00AF6164">
            <w:r w:rsidRPr="00730EC5">
              <w:t xml:space="preserve">Evidence included or provided but with some very important aspects missing. Poor command of historical conventions </w:t>
            </w:r>
            <w:proofErr w:type="gramStart"/>
            <w:r w:rsidRPr="00730EC5">
              <w:t>appropriate</w:t>
            </w:r>
            <w:proofErr w:type="gramEnd"/>
            <w:r w:rsidRPr="00730EC5">
              <w:t xml:space="preserve"> to the discipline.</w:t>
            </w:r>
          </w:p>
        </w:tc>
      </w:tr>
      <w:tr w:rsidR="00730EC5" w:rsidRPr="00730EC5" w14:paraId="31AEB5FB" w14:textId="77777777" w:rsidTr="00AF6164">
        <w:tc>
          <w:tcPr>
            <w:tcW w:w="1838" w:type="dxa"/>
          </w:tcPr>
          <w:p w14:paraId="5236731B" w14:textId="77777777" w:rsidR="00730EC5" w:rsidRPr="00730EC5" w:rsidRDefault="00730EC5" w:rsidP="00AF6164">
            <w:r w:rsidRPr="00730EC5">
              <w:t>Comprehensive Fail</w:t>
            </w:r>
          </w:p>
        </w:tc>
        <w:tc>
          <w:tcPr>
            <w:tcW w:w="1701" w:type="dxa"/>
          </w:tcPr>
          <w:p w14:paraId="0DEAB5B8" w14:textId="77777777" w:rsidR="00730EC5" w:rsidRPr="00730EC5" w:rsidRDefault="00730EC5" w:rsidP="00AF6164">
            <w:r w:rsidRPr="00730EC5">
              <w:t>1-19</w:t>
            </w:r>
          </w:p>
        </w:tc>
        <w:tc>
          <w:tcPr>
            <w:tcW w:w="5477" w:type="dxa"/>
          </w:tcPr>
          <w:p w14:paraId="0049FE55" w14:textId="77777777" w:rsidR="00730EC5" w:rsidRPr="00730EC5" w:rsidRDefault="00730EC5" w:rsidP="00AF6164">
            <w:r w:rsidRPr="00730EC5">
              <w:t xml:space="preserve">Negligible or inappropriate evidence. Unsatisfactory command of historical conventions </w:t>
            </w:r>
            <w:proofErr w:type="gramStart"/>
            <w:r w:rsidRPr="00730EC5">
              <w:t>appropriate</w:t>
            </w:r>
            <w:proofErr w:type="gramEnd"/>
            <w:r w:rsidRPr="00730EC5">
              <w:t xml:space="preserve"> to the discipline.</w:t>
            </w:r>
          </w:p>
        </w:tc>
      </w:tr>
      <w:tr w:rsidR="00730EC5" w:rsidRPr="00730EC5" w14:paraId="461C8AA7" w14:textId="77777777" w:rsidTr="00AF6164">
        <w:tc>
          <w:tcPr>
            <w:tcW w:w="1838" w:type="dxa"/>
          </w:tcPr>
          <w:p w14:paraId="16883362" w14:textId="77777777" w:rsidR="00730EC5" w:rsidRPr="00730EC5" w:rsidRDefault="00730EC5" w:rsidP="00AF6164">
            <w:r w:rsidRPr="00730EC5">
              <w:t>Non-submission OR Academic Misconduct</w:t>
            </w:r>
          </w:p>
        </w:tc>
        <w:tc>
          <w:tcPr>
            <w:tcW w:w="1701" w:type="dxa"/>
          </w:tcPr>
          <w:p w14:paraId="0227E643" w14:textId="77777777" w:rsidR="00730EC5" w:rsidRPr="00730EC5" w:rsidRDefault="00730EC5" w:rsidP="00AF6164">
            <w:r w:rsidRPr="00730EC5">
              <w:t xml:space="preserve">0 </w:t>
            </w:r>
          </w:p>
          <w:p w14:paraId="4FB93988" w14:textId="77777777" w:rsidR="00730EC5" w:rsidRPr="00730EC5" w:rsidRDefault="00730EC5" w:rsidP="00AF6164"/>
        </w:tc>
        <w:tc>
          <w:tcPr>
            <w:tcW w:w="5477" w:type="dxa"/>
          </w:tcPr>
          <w:p w14:paraId="0FE10229" w14:textId="77777777" w:rsidR="00730EC5" w:rsidRPr="00730EC5" w:rsidRDefault="00730EC5" w:rsidP="00AF6164">
            <w:r w:rsidRPr="00730EC5">
              <w:t xml:space="preserve">Work submitted but academic misconduct </w:t>
            </w:r>
            <w:proofErr w:type="gramStart"/>
            <w:r w:rsidRPr="00730EC5">
              <w:t>proven</w:t>
            </w:r>
            <w:proofErr w:type="gramEnd"/>
            <w:r w:rsidRPr="00730EC5">
              <w:t xml:space="preserve"> and penalty given was to award an Academic Misconduct AG grade OR for non-submission of assessment</w:t>
            </w:r>
          </w:p>
        </w:tc>
      </w:tr>
    </w:tbl>
    <w:p w14:paraId="50000581" w14:textId="77777777" w:rsidR="00730EC5" w:rsidRPr="00730EC5" w:rsidRDefault="00730EC5" w:rsidP="00730EC5"/>
    <w:p w14:paraId="2BE001BA" w14:textId="77777777" w:rsidR="00730EC5" w:rsidRPr="00730EC5" w:rsidRDefault="00730EC5" w:rsidP="00730EC5"/>
    <w:p w14:paraId="4BAF0A92" w14:textId="77777777" w:rsidR="00730EC5" w:rsidRPr="00730EC5" w:rsidRDefault="00730EC5" w:rsidP="00730EC5"/>
    <w:p w14:paraId="15356041" w14:textId="77777777" w:rsidR="00730EC5" w:rsidRPr="00730EC5" w:rsidRDefault="00730EC5" w:rsidP="00730EC5"/>
    <w:p w14:paraId="3BBA4F97" w14:textId="77777777" w:rsidR="00730EC5" w:rsidRPr="00730EC5" w:rsidRDefault="00730EC5" w:rsidP="00730EC5"/>
    <w:p w14:paraId="758C339C" w14:textId="77777777" w:rsidR="00730EC5" w:rsidRPr="00730EC5" w:rsidRDefault="00730EC5" w:rsidP="00730EC5">
      <w:pPr>
        <w:spacing w:after="160"/>
      </w:pPr>
    </w:p>
    <w:p w14:paraId="0E9B1B1C" w14:textId="77777777" w:rsidR="003E6B72" w:rsidRPr="00730EC5" w:rsidRDefault="003E6B72"/>
    <w:sectPr w:rsidR="003E6B72" w:rsidRPr="00730E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E76E" w14:textId="77777777" w:rsidR="00593CF0" w:rsidRDefault="00593CF0">
      <w:pPr>
        <w:spacing w:line="240" w:lineRule="auto"/>
      </w:pPr>
      <w:r>
        <w:separator/>
      </w:r>
    </w:p>
  </w:endnote>
  <w:endnote w:type="continuationSeparator" w:id="0">
    <w:p w14:paraId="70A35B1A" w14:textId="77777777" w:rsidR="00593CF0" w:rsidRDefault="00593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Open Sans Extrabold">
    <w:panose1 w:val="020B09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792202"/>
      <w:docPartObj>
        <w:docPartGallery w:val="Page Numbers (Bottom of Page)"/>
        <w:docPartUnique/>
      </w:docPartObj>
    </w:sdtPr>
    <w:sdtEndPr/>
    <w:sdtContent>
      <w:p w14:paraId="1EA4ED1F" w14:textId="77777777" w:rsidR="00730EC5" w:rsidRDefault="00730EC5">
        <w:pPr>
          <w:pStyle w:val="Footer"/>
          <w:jc w:val="right"/>
        </w:pPr>
        <w:r>
          <w:fldChar w:fldCharType="begin"/>
        </w:r>
        <w:r>
          <w:instrText>PAGE   \* MERGEFORMAT</w:instrText>
        </w:r>
        <w:r>
          <w:fldChar w:fldCharType="separate"/>
        </w:r>
        <w:r>
          <w:t>2</w:t>
        </w:r>
        <w:r>
          <w:fldChar w:fldCharType="end"/>
        </w:r>
      </w:p>
    </w:sdtContent>
  </w:sdt>
  <w:p w14:paraId="38298512" w14:textId="77777777" w:rsidR="00730EC5" w:rsidRDefault="00730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89B4" w14:textId="77777777" w:rsidR="00593CF0" w:rsidRDefault="00593CF0">
      <w:pPr>
        <w:spacing w:line="240" w:lineRule="auto"/>
      </w:pPr>
      <w:r>
        <w:separator/>
      </w:r>
    </w:p>
  </w:footnote>
  <w:footnote w:type="continuationSeparator" w:id="0">
    <w:p w14:paraId="1AF9E31F" w14:textId="77777777" w:rsidR="00593CF0" w:rsidRDefault="00593C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09BB"/>
    <w:multiLevelType w:val="hybridMultilevel"/>
    <w:tmpl w:val="EEA0F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32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C5"/>
    <w:rsid w:val="000126DB"/>
    <w:rsid w:val="00016B8E"/>
    <w:rsid w:val="00030B79"/>
    <w:rsid w:val="000723DC"/>
    <w:rsid w:val="000B7A82"/>
    <w:rsid w:val="000D52F7"/>
    <w:rsid w:val="000E2D96"/>
    <w:rsid w:val="00114AC9"/>
    <w:rsid w:val="00123A81"/>
    <w:rsid w:val="0015012E"/>
    <w:rsid w:val="00224881"/>
    <w:rsid w:val="002C7FE1"/>
    <w:rsid w:val="002E542F"/>
    <w:rsid w:val="003A6FB4"/>
    <w:rsid w:val="003B4B3B"/>
    <w:rsid w:val="003B552D"/>
    <w:rsid w:val="003C0678"/>
    <w:rsid w:val="003C5B13"/>
    <w:rsid w:val="003E6B72"/>
    <w:rsid w:val="003F5632"/>
    <w:rsid w:val="0044797E"/>
    <w:rsid w:val="004A4964"/>
    <w:rsid w:val="004C6DAA"/>
    <w:rsid w:val="004E242E"/>
    <w:rsid w:val="004F0976"/>
    <w:rsid w:val="004F7D38"/>
    <w:rsid w:val="005135E3"/>
    <w:rsid w:val="00514E29"/>
    <w:rsid w:val="00547279"/>
    <w:rsid w:val="00550F27"/>
    <w:rsid w:val="00552BFF"/>
    <w:rsid w:val="00564C87"/>
    <w:rsid w:val="00593CF0"/>
    <w:rsid w:val="00596821"/>
    <w:rsid w:val="005A2079"/>
    <w:rsid w:val="005D2458"/>
    <w:rsid w:val="005D3FEB"/>
    <w:rsid w:val="005D6E68"/>
    <w:rsid w:val="005E61DF"/>
    <w:rsid w:val="006216C4"/>
    <w:rsid w:val="00640EE6"/>
    <w:rsid w:val="006B6FD9"/>
    <w:rsid w:val="006C3BC0"/>
    <w:rsid w:val="006C7269"/>
    <w:rsid w:val="006E2F93"/>
    <w:rsid w:val="00730EC5"/>
    <w:rsid w:val="0074558E"/>
    <w:rsid w:val="00745AD5"/>
    <w:rsid w:val="00787998"/>
    <w:rsid w:val="007C6B3E"/>
    <w:rsid w:val="007D7C71"/>
    <w:rsid w:val="007E7E47"/>
    <w:rsid w:val="00801E72"/>
    <w:rsid w:val="008177C9"/>
    <w:rsid w:val="00850469"/>
    <w:rsid w:val="00862A66"/>
    <w:rsid w:val="00863223"/>
    <w:rsid w:val="00872F01"/>
    <w:rsid w:val="00882DA7"/>
    <w:rsid w:val="008B3BFE"/>
    <w:rsid w:val="0095441D"/>
    <w:rsid w:val="009C57C4"/>
    <w:rsid w:val="00A01EE4"/>
    <w:rsid w:val="00A021D1"/>
    <w:rsid w:val="00A367B6"/>
    <w:rsid w:val="00A4713E"/>
    <w:rsid w:val="00A4747E"/>
    <w:rsid w:val="00A738AB"/>
    <w:rsid w:val="00AF3CF2"/>
    <w:rsid w:val="00B2204F"/>
    <w:rsid w:val="00B314F3"/>
    <w:rsid w:val="00B561D0"/>
    <w:rsid w:val="00B724D0"/>
    <w:rsid w:val="00B80A10"/>
    <w:rsid w:val="00BE3250"/>
    <w:rsid w:val="00C15F59"/>
    <w:rsid w:val="00C4645F"/>
    <w:rsid w:val="00C67545"/>
    <w:rsid w:val="00C741E4"/>
    <w:rsid w:val="00C90DAF"/>
    <w:rsid w:val="00CB009E"/>
    <w:rsid w:val="00CB1950"/>
    <w:rsid w:val="00D11738"/>
    <w:rsid w:val="00D24578"/>
    <w:rsid w:val="00D34D7E"/>
    <w:rsid w:val="00E17529"/>
    <w:rsid w:val="00E20C06"/>
    <w:rsid w:val="00E27C3F"/>
    <w:rsid w:val="00E86FF0"/>
    <w:rsid w:val="00E9510C"/>
    <w:rsid w:val="00F36ADD"/>
    <w:rsid w:val="00F44536"/>
    <w:rsid w:val="00F733A1"/>
    <w:rsid w:val="00F77E2B"/>
    <w:rsid w:val="00FC5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667E"/>
  <w15:chartTrackingRefBased/>
  <w15:docId w15:val="{4ABCDB5C-0671-4E5E-BA97-5FA13778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EC5"/>
    <w:pPr>
      <w:spacing w:after="0" w:line="259" w:lineRule="auto"/>
    </w:pPr>
    <w:rPr>
      <w:rFonts w:ascii="Open Sans" w:hAnsi="Open Sans" w:cs="Open Sans"/>
      <w:sz w:val="22"/>
      <w:szCs w:val="22"/>
    </w:rPr>
  </w:style>
  <w:style w:type="paragraph" w:styleId="Heading1">
    <w:name w:val="heading 1"/>
    <w:basedOn w:val="Normal"/>
    <w:next w:val="Normal"/>
    <w:link w:val="Heading1Char"/>
    <w:uiPriority w:val="9"/>
    <w:qFormat/>
    <w:rsid w:val="00730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0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E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0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C5"/>
    <w:rPr>
      <w:rFonts w:eastAsiaTheme="majorEastAsia" w:cstheme="majorBidi"/>
      <w:color w:val="272727" w:themeColor="text1" w:themeTint="D8"/>
    </w:rPr>
  </w:style>
  <w:style w:type="paragraph" w:styleId="Title">
    <w:name w:val="Title"/>
    <w:basedOn w:val="Normal"/>
    <w:next w:val="Normal"/>
    <w:link w:val="TitleChar"/>
    <w:uiPriority w:val="10"/>
    <w:qFormat/>
    <w:rsid w:val="00730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C5"/>
    <w:pPr>
      <w:spacing w:before="160"/>
      <w:jc w:val="center"/>
    </w:pPr>
    <w:rPr>
      <w:i/>
      <w:iCs/>
      <w:color w:val="404040" w:themeColor="text1" w:themeTint="BF"/>
    </w:rPr>
  </w:style>
  <w:style w:type="character" w:customStyle="1" w:styleId="QuoteChar">
    <w:name w:val="Quote Char"/>
    <w:basedOn w:val="DefaultParagraphFont"/>
    <w:link w:val="Quote"/>
    <w:uiPriority w:val="29"/>
    <w:rsid w:val="00730EC5"/>
    <w:rPr>
      <w:i/>
      <w:iCs/>
      <w:color w:val="404040" w:themeColor="text1" w:themeTint="BF"/>
    </w:rPr>
  </w:style>
  <w:style w:type="paragraph" w:styleId="ListParagraph">
    <w:name w:val="List Paragraph"/>
    <w:basedOn w:val="Normal"/>
    <w:uiPriority w:val="34"/>
    <w:qFormat/>
    <w:rsid w:val="00730EC5"/>
    <w:pPr>
      <w:ind w:left="720"/>
      <w:contextualSpacing/>
    </w:pPr>
  </w:style>
  <w:style w:type="character" w:styleId="IntenseEmphasis">
    <w:name w:val="Intense Emphasis"/>
    <w:basedOn w:val="DefaultParagraphFont"/>
    <w:uiPriority w:val="21"/>
    <w:qFormat/>
    <w:rsid w:val="00730EC5"/>
    <w:rPr>
      <w:i/>
      <w:iCs/>
      <w:color w:val="0F4761" w:themeColor="accent1" w:themeShade="BF"/>
    </w:rPr>
  </w:style>
  <w:style w:type="paragraph" w:styleId="IntenseQuote">
    <w:name w:val="Intense Quote"/>
    <w:basedOn w:val="Normal"/>
    <w:next w:val="Normal"/>
    <w:link w:val="IntenseQuoteChar"/>
    <w:uiPriority w:val="30"/>
    <w:qFormat/>
    <w:rsid w:val="00730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EC5"/>
    <w:rPr>
      <w:i/>
      <w:iCs/>
      <w:color w:val="0F4761" w:themeColor="accent1" w:themeShade="BF"/>
    </w:rPr>
  </w:style>
  <w:style w:type="character" w:styleId="IntenseReference">
    <w:name w:val="Intense Reference"/>
    <w:basedOn w:val="DefaultParagraphFont"/>
    <w:uiPriority w:val="32"/>
    <w:qFormat/>
    <w:rsid w:val="00730EC5"/>
    <w:rPr>
      <w:b/>
      <w:bCs/>
      <w:smallCaps/>
      <w:color w:val="0F4761" w:themeColor="accent1" w:themeShade="BF"/>
      <w:spacing w:val="5"/>
    </w:rPr>
  </w:style>
  <w:style w:type="table" w:styleId="TableGrid">
    <w:name w:val="Table Grid"/>
    <w:basedOn w:val="TableNormal"/>
    <w:uiPriority w:val="39"/>
    <w:rsid w:val="00730EC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EC5"/>
    <w:rPr>
      <w:color w:val="467886" w:themeColor="hyperlink"/>
      <w:u w:val="single"/>
    </w:rPr>
  </w:style>
  <w:style w:type="paragraph" w:styleId="Footer">
    <w:name w:val="footer"/>
    <w:basedOn w:val="Normal"/>
    <w:link w:val="FooterChar"/>
    <w:uiPriority w:val="99"/>
    <w:unhideWhenUsed/>
    <w:rsid w:val="00730EC5"/>
    <w:pPr>
      <w:tabs>
        <w:tab w:val="center" w:pos="4513"/>
        <w:tab w:val="right" w:pos="9026"/>
      </w:tabs>
      <w:spacing w:line="240" w:lineRule="auto"/>
    </w:pPr>
  </w:style>
  <w:style w:type="character" w:customStyle="1" w:styleId="FooterChar">
    <w:name w:val="Footer Char"/>
    <w:basedOn w:val="DefaultParagraphFont"/>
    <w:link w:val="Footer"/>
    <w:uiPriority w:val="99"/>
    <w:rsid w:val="00730EC5"/>
    <w:rPr>
      <w:rFonts w:ascii="Open Sans" w:hAnsi="Open Sans" w:cs="Open Sans"/>
      <w:sz w:val="22"/>
      <w:szCs w:val="22"/>
    </w:rPr>
  </w:style>
  <w:style w:type="character" w:customStyle="1" w:styleId="normaltextrun">
    <w:name w:val="normaltextrun"/>
    <w:basedOn w:val="DefaultParagraphFont"/>
    <w:rsid w:val="00730EC5"/>
  </w:style>
  <w:style w:type="character" w:styleId="FollowedHyperlink">
    <w:name w:val="FollowedHyperlink"/>
    <w:basedOn w:val="DefaultParagraphFont"/>
    <w:uiPriority w:val="99"/>
    <w:semiHidden/>
    <w:unhideWhenUsed/>
    <w:rsid w:val="00730EC5"/>
    <w:rPr>
      <w:color w:val="96607D" w:themeColor="followedHyperlink"/>
      <w:u w:val="single"/>
    </w:rPr>
  </w:style>
  <w:style w:type="paragraph" w:styleId="BodyText3">
    <w:name w:val="Body Text 3"/>
    <w:basedOn w:val="Normal"/>
    <w:link w:val="BodyText3Char"/>
    <w:uiPriority w:val="99"/>
    <w:rsid w:val="00CB009E"/>
    <w:pPr>
      <w:spacing w:line="240" w:lineRule="auto"/>
    </w:pPr>
    <w:rPr>
      <w:rFonts w:ascii="Times New Roman" w:eastAsia="Times New Roman" w:hAnsi="Times New Roman" w:cs="Times New Roman"/>
      <w:kern w:val="0"/>
      <w:sz w:val="24"/>
      <w:szCs w:val="20"/>
      <w14:ligatures w14:val="none"/>
    </w:rPr>
  </w:style>
  <w:style w:type="character" w:customStyle="1" w:styleId="BodyText3Char">
    <w:name w:val="Body Text 3 Char"/>
    <w:basedOn w:val="DefaultParagraphFont"/>
    <w:link w:val="BodyText3"/>
    <w:uiPriority w:val="99"/>
    <w:rsid w:val="00CB009E"/>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tundra.northampton.ac.uk/?tag=4ff5d81d-f7cc-446d-ba9f-444410ae263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killshub.northampton.ac.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earchtundra.northampton.ac.uk/?tag=a9d12d76-8a7b-48f4-841b-f1048c26edc0" TargetMode="External"/><Relationship Id="rId4" Type="http://schemas.openxmlformats.org/officeDocument/2006/relationships/webSettings" Target="webSettings.xml"/><Relationship Id="rId9" Type="http://schemas.openxmlformats.org/officeDocument/2006/relationships/hyperlink" Target="https://mynorthamptonac.sharepoint.com/sites/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11</Pages>
  <Words>3131</Words>
  <Characters>18008</Characters>
  <Application>Microsoft Office Word</Application>
  <DocSecurity>0</DocSecurity>
  <Lines>818</Lines>
  <Paragraphs>213</Paragraphs>
  <ScaleCrop>false</ScaleCrop>
  <HeadingPairs>
    <vt:vector size="2" baseType="variant">
      <vt:variant>
        <vt:lpstr>Title</vt:lpstr>
      </vt:variant>
      <vt:variant>
        <vt:i4>1</vt:i4>
      </vt:variant>
    </vt:vector>
  </HeadingPairs>
  <TitlesOfParts>
    <vt:vector size="1" baseType="lpstr">
      <vt:lpstr/>
    </vt:vector>
  </TitlesOfParts>
  <Company>University Of Northampton</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Nielsen</dc:creator>
  <cp:keywords/>
  <dc:description/>
  <cp:lastModifiedBy>Anne-Marie Kilday</cp:lastModifiedBy>
  <cp:revision>27</cp:revision>
  <cp:lastPrinted>2025-09-11T07:20:00Z</cp:lastPrinted>
  <dcterms:created xsi:type="dcterms:W3CDTF">2025-09-11T08:01:00Z</dcterms:created>
  <dcterms:modified xsi:type="dcterms:W3CDTF">2025-10-29T11:00:00Z</dcterms:modified>
</cp:coreProperties>
</file>