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Verdana" w:hAnsi="Verdana"/>
          <w:b/>
          <w:bCs/>
          <w:u w:val="single"/>
        </w:rPr>
      </w:pPr>
      <w:r>
        <w:rPr>
          <w:rFonts w:ascii="Verdana" w:hAnsi="Verdana"/>
          <w:b/>
          <w:bCs/>
          <w:u w:val="single"/>
        </w:rPr>
        <w:t>Dissertation Proposal</w:t>
      </w:r>
    </w:p>
    <w:p>
      <w:pPr>
        <w:pStyle w:val="Normal"/>
        <w:bidi w:val="0"/>
        <w:spacing w:lineRule="auto" w:line="480"/>
        <w:jc w:val="both"/>
        <w:rPr>
          <w:rFonts w:ascii="Verdana" w:hAnsi="Verdana"/>
          <w:b/>
          <w:bCs/>
          <w:u w:val="single"/>
        </w:rPr>
      </w:pPr>
      <w:r>
        <w:rPr>
          <w:rFonts w:ascii="Verdana" w:hAnsi="Verdana"/>
          <w:b/>
          <w:bCs/>
          <w:u w:val="singl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What is the Key Question You Want to Answer?</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r>
      <w:r>
        <w:rPr>
          <w:rFonts w:ascii="Verdana" w:hAnsi="Verdana"/>
          <w:b w:val="false"/>
          <w:bCs w:val="false"/>
          <w:i w:val="false"/>
          <w:iCs w:val="false"/>
          <w:u w:val="none"/>
        </w:rPr>
        <w:t>The key question proposed for this dissertation is “How did modifications to the de Havilland Mosquito between 1942 and 1945 shape the development and effectiveness of British aerial intelligence during the Second World War?”. The paper would aim to unpack the relationship between technological innovation and the evolution of wartime intelligence, focusing on one of the most versatile and important aircraft of the period.</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r>
      <w:r>
        <w:rPr>
          <w:rFonts w:ascii="Verdana" w:hAnsi="Verdana"/>
          <w:b w:val="false"/>
          <w:bCs w:val="false"/>
          <w:i w:val="false"/>
          <w:iCs w:val="false"/>
          <w:u w:val="none"/>
        </w:rPr>
        <w:t xml:space="preserve">The Mosquito was unique in its adaptability, initially conceived as a fast, unarmed bomber. It was then rapidly modified into several specified roles, including photographic reconnaissance. Its speed, coupled with its high-altitude capability due to its pressurized cabin, made it an ideal candidate for penetrating deep into enemy territory undetected. This dissertation will examine how the technical modifications enabled improvements to the methods of intelligence and the extent to which the Mosquito altered British understanding of enemy movements, defences </w:t>
      </w:r>
      <w:r>
        <w:rPr>
          <w:rFonts w:ascii="Verdana" w:hAnsi="Verdana"/>
          <w:b w:val="false"/>
          <w:bCs w:val="false"/>
          <w:i w:val="false"/>
          <w:iCs w:val="false"/>
          <w:u w:val="none"/>
        </w:rPr>
        <w:t xml:space="preserve">and infrastructure. </w:t>
      </w:r>
      <w:r>
        <w:rPr>
          <w:rFonts w:ascii="Verdana" w:hAnsi="Verdana"/>
          <w:b w:val="false"/>
          <w:bCs w:val="false"/>
          <w:i w:val="false"/>
          <w:iCs w:val="false"/>
          <w:u w:val="none"/>
        </w:rPr>
        <w:t xml:space="preserve">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r>
      <w:r>
        <w:rPr>
          <w:rFonts w:ascii="Verdana" w:hAnsi="Verdana"/>
          <w:b w:val="false"/>
          <w:bCs w:val="false"/>
          <w:i w:val="false"/>
          <w:iCs w:val="false"/>
          <w:u w:val="none"/>
        </w:rPr>
        <w:t>This question is important as it positions the Mosquito not merely as a technological success, but as a tool that shaped wider wartime strategy. The focus on the 1942-45 period allowed for thorough analysis whilst providing a proper base to analyse key developments and the changes to planning that followed as a result of improved aerial intelligence capabilities. Ultimately, this question invites reflection of how technology drove changes in war, not just in combat but in how wars are understood and fought through intelligence. It will contribute to ongoing historiographical debates about the role intelligence played in Allied victory, and how aerial improvements like the Mosquito played a central role in shaping success.</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To Answer This Question What Historiography Will You Need to Engage With?</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 </w:t>
      </w:r>
      <w:r>
        <w:rPr>
          <w:rFonts w:ascii="Verdana" w:hAnsi="Verdana"/>
          <w:b w:val="false"/>
          <w:bCs w:val="false"/>
          <w:i w:val="false"/>
          <w:iCs w:val="false"/>
          <w:u w:val="none"/>
        </w:rPr>
        <w:t>To asnwer this q I will need to engage with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mes New Roman">
    <w:charset w:val="01" w:characterSet="utf-8"/>
    <w:family w:val="roman"/>
    <w:pitch w:val="variable"/>
  </w:font>
  <w:font w:name="Arial">
    <w:charset w:val="01" w:characterSet="utf-8"/>
    <w:family w:val="swiss"/>
    <w:pitch w:val="variable"/>
  </w:font>
  <w:font w:name="Verdana">
    <w:charset w:val="01"/>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Noto Sans Devanagari"/>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1029</TotalTime>
  <Application>LibreOffice/25.2.3.2$Linux_X86_64 LibreOffice_project/520$Build-2</Application>
  <AppVersion>15.0000</AppVersion>
  <Pages>2</Pages>
  <Words>292</Words>
  <Characters>1639</Characters>
  <CharactersWithSpaces>1931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2025-05-19T19:53:32Z</dcterms:created>
  <dc:creator/>
  <dc:description/>
  <dc:language>en-GB</dc:language>
  <cp:lastModifiedBy/>
  <dcterms:modified xsi:type="dcterms:W3CDTF">2025-05-20T15:29:59Z</dcterms:modified>
  <cp:revision>15</cp:revision>
  <dc:subject/>
  <dc:title/>
</cp:coreProperties>
</file>