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  <w:sectPr>
          <w:pgSz w:h="47660" w:w="67400" w:orient="landscape"/>
          <w:pgMar w:bottom="22882.96142578125" w:top="1047.7001953125" w:left="1313.9920043945312" w:right="5860.634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BOTTOM – POWER SUPPLY &amp; BATTERY MANAGEMENT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5.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3984375" w:line="1202.9365539550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PANEL MOUNT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VAC FUSE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HOLDER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PANEL MOUNT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2.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VAC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7616100311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LINE FILTER (MR-2021)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PANEL MOUNT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1796875" w:line="223.6938571929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AC/DC (ISOLATED) 220VAC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24VDC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230 W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0.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69745445251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CONNECTOR (MOLEX -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2.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0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0.040512084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S 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8.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MOSFET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 – 24 VDC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6.357421875" w:line="2397.234191894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1.9970703125" w:line="2400.040512084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S 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STEPPER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POWER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7616100311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CONNECTOR (MOLEX -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STEPPER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7616100311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260.980224609375" w:right="5852.7587890625" w:header="0" w:footer="720"/>
          <w:cols w:equalWidth="0" w:num="17"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  <w:col w:space="0" w:w="3310.9564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MOTOR + DRIVER (PD60-4-1260-TMCL)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(RACM230-24SG)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VAC FUSE – 2A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436500204)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264.580078125" w:right="18399.8388671875" w:header="0" w:footer="720"/>
          <w:cols w:equalWidth="0" w:num="5">
            <w:col w:space="0" w:w="8747.116088867188"/>
            <w:col w:space="0" w:w="8747.116088867188"/>
            <w:col w:space="0" w:w="8747.116088867188"/>
            <w:col w:space="0" w:w="8747.116088867188"/>
            <w:col w:space="0" w:w="8747.1160888671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4.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.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24.47766304016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FAST BLOW (0217002.MXP)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BATTERY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15234375" w:line="2198.7050628662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F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193359375" w:line="2397.038955688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B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436500204)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1.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89.10881042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2430.4998779296875" w:right="10627.67578125" w:header="0" w:footer="720"/>
          <w:cols w:equalWidth="0" w:num="12"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  <w:col w:space="0" w:w="4528.4854125976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0 7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29.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5.1278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138671875" w:line="240" w:lineRule="auto"/>
        <w:ind w:left="0" w:right="4767.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3125" w:line="240" w:lineRule="auto"/>
        <w:ind w:left="0" w:right="7865.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77.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1313.9920043945312" w:right="5860.634765625" w:header="0" w:footer="720"/>
          <w:cols w:equalWidth="0" w:num="1">
            <w:col w:space="0" w:w="60225.3732299804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2.16049194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SHURTER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CHARGER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390625" w:line="2799.490127563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O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2426.9000244140625" w:right="10627.67578125" w:header="0" w:footer="720"/>
          <w:cols w:equalWidth="0" w:num="6">
            <w:col w:space="0" w:w="9057.57080078125"/>
            <w:col w:space="0" w:w="9057.57080078125"/>
            <w:col w:space="0" w:w="9057.57080078125"/>
            <w:col w:space="0" w:w="9057.57080078125"/>
            <w:col w:space="0" w:w="9057.57080078125"/>
            <w:col w:space="0" w:w="9057.5708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9970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32980" w:right="329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(3-104-204)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(LTC4162-FAD)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2022.6800537109375" w:right="10627.67578125" w:header="0" w:footer="720"/>
          <w:cols w:equalWidth="0" w:num="7">
            <w:col w:space="0" w:w="7821.3775634765625"/>
            <w:col w:space="0" w:w="7821.3775634765625"/>
            <w:col w:space="0" w:w="7821.3775634765625"/>
            <w:col w:space="0" w:w="7821.3775634765625"/>
            <w:col w:space="0" w:w="7821.3775634765625"/>
            <w:col w:space="0" w:w="7821.3775634765625"/>
            <w:col w:space="0" w:w="7821.377563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2026.2799072265625" w:right="10627.67578125" w:header="0" w:footer="720"/>
          <w:cols w:equalWidth="0" w:num="3">
            <w:col w:space="0" w:w="18248.681640625"/>
            <w:col w:space="0" w:w="18248.681640625"/>
            <w:col w:space="0" w:w="18248.68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5.54336547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48046875" w:line="2601.15646362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C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24VDC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2426.9000244140625" w:right="10627.67578125" w:header="0" w:footer="720"/>
          <w:cols w:equalWidth="0" w:num="6">
            <w:col w:space="0" w:w="9057.57080078125"/>
            <w:col w:space="0" w:w="9057.57080078125"/>
            <w:col w:space="0" w:w="9057.57080078125"/>
            <w:col w:space="0" w:w="9057.57080078125"/>
            <w:col w:space="0" w:w="9057.57080078125"/>
            <w:col w:space="0" w:w="9057.5708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4x GPIO, 1x DAC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62109375" w:line="2136.32766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T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77.8219604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0608.4033203125" w:right="10911.71875" w:header="0" w:footer="720"/>
          <w:cols w:equalWidth="0" w:num="4">
            <w:col w:space="0" w:w="1469.969482421875"/>
            <w:col w:space="0" w:w="1469.969482421875"/>
            <w:col w:space="0" w:w="1469.969482421875"/>
            <w:col w:space="0" w:w="1469.96948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0 7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STOP_L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39107.38037109375" w:right="10911.71875" w:header="0" w:footer="720"/>
          <w:cols w:equalWidth="0" w:num="3">
            <w:col w:space="0" w:w="5793.6334228515625"/>
            <w:col w:space="0" w:w="5793.6334228515625"/>
            <w:col w:space="0" w:w="5793.6334228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598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32980" w:right="329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7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LEGEND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ESD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BATTERY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18847.860107421875" w:right="10911.71875" w:header="0" w:footer="720"/>
          <w:cols w:equalWidth="0" w:num="3">
            <w:col w:space="0" w:w="12546.806640625"/>
            <w:col w:space="0" w:w="12546.806640625"/>
            <w:col w:space="0" w:w="12546.806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O.E.M.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77491378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POWER SUPPLY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77491378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– CELL LiFePO4  BATTERY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083984375" w:line="224.477491378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CONNECTOR (MOLEX -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436500304)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24VDC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6.475448608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O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77.8219604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17880.860595703125" w:right="10711.58203125" w:header="0" w:footer="720"/>
          <w:cols w:equalWidth="0" w:num="8">
            <w:col w:space="0" w:w="4850.94482421875"/>
            <w:col w:space="0" w:w="4850.94482421875"/>
            <w:col w:space="0" w:w="4850.94482421875"/>
            <w:col w:space="0" w:w="4850.94482421875"/>
            <w:col w:space="0" w:w="4850.94482421875"/>
            <w:col w:space="0" w:w="4850.94482421875"/>
            <w:col w:space="0" w:w="4850.94482421875"/>
            <w:col w:space="0" w:w="4850.9448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0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2318.5595703125" w:right="10711.58203125" w:header="0" w:footer="720"/>
          <w:cols w:equalWidth="0" w:num="3">
            <w:col w:space="0" w:w="1456.6194152832031"/>
            <w:col w:space="0" w:w="1456.6194152832031"/>
            <w:col w:space="0" w:w="1456.6194152832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STEPPER LIMIT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5026.58203125" w:right="7103.798828125" w:header="0" w:footer="720"/>
          <w:cols w:equalWidth="0" w:num="2">
            <w:col w:space="0" w:w="2634.8095703125"/>
            <w:col w:space="0" w:w="2634.8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SWITCH PM-K65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2318.5595703125" w:right="7672.59765625" w:header="0" w:footer="720"/>
          <w:cols w:equalWidth="0" w:num="3">
            <w:col w:space="0" w:w="2469.6142578125"/>
            <w:col w:space="0" w:w="2469.6142578125"/>
            <w:col w:space="0" w:w="2469.614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52318.5595703125" w:right="10711.58203125" w:header="0" w:footer="720"/>
          <w:cols w:equalWidth="0" w:num="2">
            <w:col w:space="0" w:w="2184.92919921875"/>
            <w:col w:space="0" w:w="2184.92919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19938.5400390625" w:right="10711.58203125" w:header="0" w:footer="720"/>
          <w:cols w:equalWidth="0" w:num="3">
            <w:col w:space="0" w:w="12249.959716796875"/>
            <w:col w:space="0" w:w="12249.959716796875"/>
            <w:col w:space="0" w:w="12249.9597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PCB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8.558044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C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17843.560791015625" w:right="10711.58203125" w:header="0" w:footer="720"/>
          <w:cols w:equalWidth="0" w:num="4">
            <w:col w:space="0" w:w="9711.214599609375"/>
            <w:col w:space="0" w:w="9711.214599609375"/>
            <w:col w:space="0" w:w="9711.214599609375"/>
            <w:col w:space="0" w:w="9711.2145996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.180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32980" w:right="329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 – 24 VDC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01.4411926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47660" w:w="67400" w:orient="landscape"/>
          <w:pgMar w:bottom="22882.96142578125" w:top="1047.7001953125" w:left="44389.560546875" w:right="10830.078125" w:header="0" w:footer="720"/>
          <w:cols w:equalWidth="0" w:num="3">
            <w:col w:space="0" w:w="4060.1205444335938"/>
            <w:col w:space="0" w:w="4060.1205444335938"/>
            <w:col w:space="0" w:w="4060.120544433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22031593322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CENTRAL CHANNEL MOTHERBOARD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2392578125" w:line="336.6423511505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(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3.3 VDC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sectPr>
      <w:type w:val="continuous"/>
      <w:pgSz w:h="47660" w:w="67400" w:orient="landscape"/>
      <w:pgMar w:bottom="22882.96142578125" w:top="1047.7001953125" w:left="55312.880859375" w:right="6488.203125" w:header="0" w:footer="720"/>
      <w:cols w:equalWidth="0" w:num="2">
        <w:col w:space="0" w:w="2799.4580078125"/>
        <w:col w:space="0" w:w="2799.4580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