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jc w:val="center"/>
        <w:shd w:val="clear" w:color="auto" w:fill="FAFAFA"/>
        <w:tblCellMar>
          <w:left w:w="0" w:type="dxa"/>
          <w:right w:w="0" w:type="dxa"/>
        </w:tblCellMar>
        <w:tblLook w:val="04A0" w:firstRow="1" w:lastRow="0" w:firstColumn="1" w:lastColumn="0" w:noHBand="0" w:noVBand="1"/>
      </w:tblPr>
      <w:tblGrid>
        <w:gridCol w:w="9360"/>
      </w:tblGrid>
      <w:tr w:rsidR="0053025C" w:rsidRPr="0053025C" w14:paraId="6B7F3F49" w14:textId="77777777" w:rsidTr="0053025C">
        <w:trPr>
          <w:trHeight w:val="24023"/>
          <w:jc w:val="center"/>
        </w:trPr>
        <w:tc>
          <w:tcPr>
            <w:tcW w:w="15165" w:type="dxa"/>
            <w:tcBorders>
              <w:top w:val="nil"/>
            </w:tcBorders>
            <w:shd w:val="clear" w:color="auto" w:fill="FAFAFA"/>
            <w:tcMar>
              <w:top w:w="150" w:type="dxa"/>
              <w:left w:w="150" w:type="dxa"/>
              <w:bottom w:w="150" w:type="dxa"/>
              <w:right w:w="150" w:type="dxa"/>
            </w:tcMar>
            <w:hideMark/>
          </w:tcPr>
          <w:tbl>
            <w:tblPr>
              <w:tblW w:w="5000" w:type="pct"/>
              <w:jc w:val="center"/>
              <w:tblCellMar>
                <w:left w:w="0" w:type="dxa"/>
                <w:right w:w="0" w:type="dxa"/>
              </w:tblCellMar>
              <w:tblLook w:val="04A0" w:firstRow="1" w:lastRow="0" w:firstColumn="1" w:lastColumn="0" w:noHBand="0" w:noVBand="1"/>
            </w:tblPr>
            <w:tblGrid>
              <w:gridCol w:w="9060"/>
            </w:tblGrid>
            <w:tr w:rsidR="0053025C" w:rsidRPr="0053025C" w14:paraId="4CA1062F" w14:textId="77777777">
              <w:trPr>
                <w:jc w:val="center"/>
              </w:trPr>
              <w:tc>
                <w:tcPr>
                  <w:tcW w:w="0" w:type="auto"/>
                  <w:tcBorders>
                    <w:top w:val="nil"/>
                    <w:bottom w:val="single" w:sz="12" w:space="0" w:color="EAEAEA"/>
                  </w:tcBorders>
                  <w:tcMar>
                    <w:top w:w="0" w:type="dxa"/>
                    <w:left w:w="0" w:type="dxa"/>
                    <w:bottom w:w="135" w:type="dxa"/>
                    <w:right w:w="0" w:type="dxa"/>
                  </w:tcMar>
                  <w:hideMark/>
                </w:tcPr>
                <w:tbl>
                  <w:tblPr>
                    <w:tblW w:w="5000" w:type="pct"/>
                    <w:tblCellMar>
                      <w:left w:w="0" w:type="dxa"/>
                      <w:right w:w="0" w:type="dxa"/>
                    </w:tblCellMar>
                    <w:tblLook w:val="04A0" w:firstRow="1" w:lastRow="0" w:firstColumn="1" w:lastColumn="0" w:noHBand="0" w:noVBand="1"/>
                  </w:tblPr>
                  <w:tblGrid>
                    <w:gridCol w:w="9060"/>
                  </w:tblGrid>
                  <w:tr w:rsidR="0053025C" w:rsidRPr="0053025C" w14:paraId="62FF9AA1" w14:textId="77777777">
                    <w:tc>
                      <w:tcPr>
                        <w:tcW w:w="0" w:type="auto"/>
                        <w:tcMar>
                          <w:top w:w="135" w:type="dxa"/>
                          <w:left w:w="0" w:type="dxa"/>
                          <w:bottom w:w="0" w:type="dxa"/>
                          <w:right w:w="0" w:type="dxa"/>
                        </w:tcMar>
                        <w:hideMark/>
                      </w:tcPr>
                      <w:p w14:paraId="0BABB12F" w14:textId="7BFEA7C7" w:rsidR="0053025C" w:rsidRDefault="0053025C">
                        <w:r>
                          <w:rPr>
                            <w:noProof/>
                          </w:rPr>
                          <w:drawing>
                            <wp:inline distT="0" distB="0" distL="0" distR="0" wp14:anchorId="73778429" wp14:editId="7AC5A8FF">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 ways to Finish missing assignments (2).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tbl>
                        <w:tblPr>
                          <w:tblpPr w:leftFromText="45" w:rightFromText="45" w:vertAnchor="text"/>
                          <w:tblW w:w="5000" w:type="pct"/>
                          <w:tblCellMar>
                            <w:left w:w="0" w:type="dxa"/>
                            <w:right w:w="0" w:type="dxa"/>
                          </w:tblCellMar>
                          <w:tblLook w:val="04A0" w:firstRow="1" w:lastRow="0" w:firstColumn="1" w:lastColumn="0" w:noHBand="0" w:noVBand="1"/>
                        </w:tblPr>
                        <w:tblGrid>
                          <w:gridCol w:w="9060"/>
                        </w:tblGrid>
                        <w:tr w:rsidR="0053025C" w:rsidRPr="0053025C" w14:paraId="352045F7" w14:textId="77777777">
                          <w:tc>
                            <w:tcPr>
                              <w:tcW w:w="0" w:type="auto"/>
                              <w:tcMar>
                                <w:top w:w="0" w:type="dxa"/>
                                <w:left w:w="270" w:type="dxa"/>
                                <w:bottom w:w="135" w:type="dxa"/>
                                <w:right w:w="270" w:type="dxa"/>
                              </w:tcMar>
                              <w:hideMark/>
                            </w:tcPr>
                            <w:p w14:paraId="1BAA9576" w14:textId="77777777" w:rsidR="0053025C" w:rsidRPr="0053025C" w:rsidRDefault="0053025C" w:rsidP="0053025C">
                              <w:pPr>
                                <w:spacing w:after="0" w:line="360" w:lineRule="atLeast"/>
                                <w:rPr>
                                  <w:rFonts w:ascii="Helvetica" w:eastAsia="Times New Roman" w:hAnsi="Helvetica" w:cs="Helvetica"/>
                                  <w:color w:val="202020"/>
                                  <w:sz w:val="24"/>
                                  <w:szCs w:val="24"/>
                                </w:rPr>
                              </w:pPr>
                              <w:r w:rsidRPr="0053025C">
                                <w:rPr>
                                  <w:rFonts w:ascii="Helvetica" w:eastAsia="Times New Roman" w:hAnsi="Helvetica" w:cs="Helvetica"/>
                                  <w:b/>
                                  <w:bCs/>
                                  <w:color w:val="000000"/>
                                  <w:sz w:val="24"/>
                                  <w:szCs w:val="24"/>
                                </w:rPr>
                                <w:t>30% of students do not graduate due to missing assignments.</w:t>
                              </w:r>
                              <w:r w:rsidRPr="0053025C">
                                <w:rPr>
                                  <w:rFonts w:ascii="Helvetica" w:eastAsia="Times New Roman" w:hAnsi="Helvetica" w:cs="Helvetica"/>
                                  <w:b/>
                                  <w:bCs/>
                                  <w:color w:val="202020"/>
                                  <w:sz w:val="24"/>
                                  <w:szCs w:val="24"/>
                                </w:rPr>
                                <w:t> Learn </w:t>
                              </w:r>
                              <w:hyperlink r:id="rId5" w:tgtFrame="_blank" w:history="1">
                                <w:r w:rsidRPr="0053025C">
                                  <w:rPr>
                                    <w:rFonts w:ascii="Helvetica" w:eastAsia="Times New Roman" w:hAnsi="Helvetica" w:cs="Helvetica"/>
                                    <w:b/>
                                    <w:bCs/>
                                    <w:color w:val="007C89"/>
                                    <w:sz w:val="24"/>
                                    <w:szCs w:val="24"/>
                                  </w:rPr>
                                  <w:t>how to finish missing assignments fast in 7 easy steps!</w:t>
                                </w:r>
                              </w:hyperlink>
                              <w:r w:rsidRPr="0053025C">
                                <w:rPr>
                                  <w:rFonts w:ascii="Helvetica" w:eastAsia="Times New Roman" w:hAnsi="Helvetica" w:cs="Helvetica"/>
                                  <w:color w:val="202020"/>
                                  <w:sz w:val="24"/>
                                  <w:szCs w:val="24"/>
                                </w:rPr>
                                <w:br/>
                              </w:r>
                              <w:r w:rsidRPr="0053025C">
                                <w:rPr>
                                  <w:rFonts w:ascii="Helvetica" w:eastAsia="Times New Roman" w:hAnsi="Helvetica" w:cs="Helvetica"/>
                                  <w:color w:val="000000"/>
                                  <w:sz w:val="24"/>
                                  <w:szCs w:val="24"/>
                                </w:rPr>
                                <w:t>To complete a course, all assignments and tasks must be completed; failure to complete them will greatly affect your overall score.  It can be hard to keep track of all your missing assignments when they pile up but don’t worry; we got the solution for you. There are two most effective way to do this:</w:t>
                              </w:r>
                            </w:p>
                            <w:p w14:paraId="7A348882" w14:textId="77777777" w:rsidR="0053025C" w:rsidRPr="0053025C" w:rsidRDefault="0053025C" w:rsidP="0053025C">
                              <w:pPr>
                                <w:spacing w:after="0" w:line="360" w:lineRule="atLeast"/>
                                <w:jc w:val="center"/>
                                <w:rPr>
                                  <w:rFonts w:ascii="Helvetica" w:eastAsia="Times New Roman" w:hAnsi="Helvetica" w:cs="Helvetica"/>
                                  <w:color w:val="202020"/>
                                  <w:sz w:val="24"/>
                                  <w:szCs w:val="24"/>
                                </w:rPr>
                              </w:pPr>
                              <w:r w:rsidRPr="0053025C">
                                <w:rPr>
                                  <w:rFonts w:ascii="Helvetica" w:eastAsia="Times New Roman" w:hAnsi="Helvetica" w:cs="Helvetica"/>
                                  <w:b/>
                                  <w:bCs/>
                                  <w:sz w:val="27"/>
                                  <w:szCs w:val="27"/>
                                </w:rPr>
                                <w:t>1. DO IT YOUR SELF</w:t>
                              </w:r>
                            </w:p>
                            <w:p w14:paraId="4C65EFB7" w14:textId="77777777" w:rsidR="0053025C" w:rsidRPr="0053025C" w:rsidRDefault="0053025C" w:rsidP="0053025C">
                              <w:pPr>
                                <w:spacing w:after="0" w:line="360" w:lineRule="atLeast"/>
                                <w:rPr>
                                  <w:rFonts w:ascii="Helvetica" w:eastAsia="Times New Roman" w:hAnsi="Helvetica" w:cs="Helvetica"/>
                                  <w:color w:val="202020"/>
                                  <w:sz w:val="24"/>
                                  <w:szCs w:val="24"/>
                                </w:rPr>
                              </w:pPr>
                              <w:r w:rsidRPr="0053025C">
                                <w:rPr>
                                  <w:rFonts w:ascii="Helvetica" w:eastAsia="Times New Roman" w:hAnsi="Helvetica" w:cs="Helvetica"/>
                                  <w:color w:val="000000"/>
                                  <w:sz w:val="24"/>
                                  <w:szCs w:val="24"/>
                                </w:rPr>
                                <w:t>Follow these 7 easy steps to relieve your academic stress, but that’s only if you have the academic discipline of an A student</w:t>
                              </w:r>
                            </w:p>
                            <w:p w14:paraId="7DAA2F7F" w14:textId="77777777" w:rsidR="0053025C" w:rsidRPr="0053025C" w:rsidRDefault="0053025C" w:rsidP="0053025C">
                              <w:pPr>
                                <w:spacing w:after="0" w:line="360" w:lineRule="atLeast"/>
                                <w:rPr>
                                  <w:rFonts w:ascii="Helvetica" w:eastAsia="Times New Roman" w:hAnsi="Helvetica" w:cs="Helvetica"/>
                                  <w:color w:val="202020"/>
                                  <w:sz w:val="24"/>
                                  <w:szCs w:val="24"/>
                                </w:rPr>
                              </w:pPr>
                              <w:r w:rsidRPr="0053025C">
                                <w:rPr>
                                  <w:rFonts w:ascii="Helvetica" w:eastAsia="Times New Roman" w:hAnsi="Helvetica" w:cs="Helvetica"/>
                                  <w:color w:val="000000"/>
                                  <w:sz w:val="24"/>
                                  <w:szCs w:val="24"/>
                                </w:rPr>
                                <w:t>1. Create a list of all missing assignments</w:t>
                              </w:r>
                              <w:r w:rsidRPr="0053025C">
                                <w:rPr>
                                  <w:rFonts w:ascii="Helvetica" w:eastAsia="Times New Roman" w:hAnsi="Helvetica" w:cs="Helvetica"/>
                                  <w:color w:val="000000"/>
                                  <w:sz w:val="24"/>
                                  <w:szCs w:val="24"/>
                                </w:rPr>
                                <w:br/>
                                <w:t>2. Create a detailed timetable</w:t>
                              </w:r>
                              <w:r w:rsidRPr="0053025C">
                                <w:rPr>
                                  <w:rFonts w:ascii="Helvetica" w:eastAsia="Times New Roman" w:hAnsi="Helvetica" w:cs="Helvetica"/>
                                  <w:color w:val="000000"/>
                                  <w:sz w:val="24"/>
                                  <w:szCs w:val="24"/>
                                </w:rPr>
                                <w:br/>
                                <w:t>3. Gather all assignment materials</w:t>
                              </w:r>
                              <w:r w:rsidRPr="0053025C">
                                <w:rPr>
                                  <w:rFonts w:ascii="Helvetica" w:eastAsia="Times New Roman" w:hAnsi="Helvetica" w:cs="Helvetica"/>
                                  <w:color w:val="000000"/>
                                  <w:sz w:val="24"/>
                                  <w:szCs w:val="24"/>
                                </w:rPr>
                                <w:br/>
                                <w:t>4. Switch off your devices</w:t>
                              </w:r>
                              <w:r w:rsidRPr="0053025C">
                                <w:rPr>
                                  <w:rFonts w:ascii="Helvetica" w:eastAsia="Times New Roman" w:hAnsi="Helvetica" w:cs="Helvetica"/>
                                  <w:color w:val="000000"/>
                                  <w:sz w:val="24"/>
                                  <w:szCs w:val="24"/>
                                </w:rPr>
                                <w:br/>
                                <w:t>5. Avoid unnecessary breaks</w:t>
                              </w:r>
                              <w:r w:rsidRPr="0053025C">
                                <w:rPr>
                                  <w:rFonts w:ascii="Helvetica" w:eastAsia="Times New Roman" w:hAnsi="Helvetica" w:cs="Helvetica"/>
                                  <w:color w:val="000000"/>
                                  <w:sz w:val="24"/>
                                  <w:szCs w:val="24"/>
                                </w:rPr>
                                <w:br/>
                                <w:t>6. Do this to </w:t>
                              </w:r>
                              <w:hyperlink r:id="rId6" w:tgtFrame="_blank" w:history="1">
                                <w:r w:rsidRPr="0053025C">
                                  <w:rPr>
                                    <w:rFonts w:ascii="Helvetica" w:eastAsia="Times New Roman" w:hAnsi="Helvetica" w:cs="Helvetica"/>
                                    <w:color w:val="0000CD"/>
                                    <w:sz w:val="24"/>
                                    <w:szCs w:val="24"/>
                                    <w:u w:val="single"/>
                                  </w:rPr>
                                  <w:t>finish all your missing assignments in one day!</w:t>
                                </w:r>
                              </w:hyperlink>
                            </w:p>
                            <w:p w14:paraId="04ED0A2F" w14:textId="77777777" w:rsidR="0053025C" w:rsidRPr="0053025C" w:rsidRDefault="0053025C" w:rsidP="0053025C">
                              <w:pPr>
                                <w:spacing w:after="0" w:line="360" w:lineRule="atLeast"/>
                                <w:jc w:val="center"/>
                                <w:rPr>
                                  <w:rFonts w:ascii="Helvetica" w:eastAsia="Times New Roman" w:hAnsi="Helvetica" w:cs="Helvetica"/>
                                  <w:color w:val="202020"/>
                                  <w:sz w:val="24"/>
                                  <w:szCs w:val="24"/>
                                </w:rPr>
                              </w:pPr>
                              <w:r w:rsidRPr="0053025C">
                                <w:rPr>
                                  <w:rFonts w:ascii="Helvetica" w:eastAsia="Times New Roman" w:hAnsi="Helvetica" w:cs="Helvetica"/>
                                  <w:b/>
                                  <w:bCs/>
                                  <w:sz w:val="27"/>
                                  <w:szCs w:val="27"/>
                                </w:rPr>
                                <w:t>2. HIRE AN EXPERT</w:t>
                              </w:r>
                            </w:p>
                            <w:p w14:paraId="14AC680C" w14:textId="0C22C658" w:rsidR="0053025C" w:rsidRPr="0053025C" w:rsidRDefault="0053025C" w:rsidP="0053025C">
                              <w:pPr>
                                <w:spacing w:after="0" w:line="360" w:lineRule="atLeast"/>
                                <w:rPr>
                                  <w:rFonts w:ascii="Helvetica" w:eastAsia="Times New Roman" w:hAnsi="Helvetica" w:cs="Helvetica"/>
                                  <w:color w:val="202020"/>
                                  <w:sz w:val="24"/>
                                  <w:szCs w:val="24"/>
                                </w:rPr>
                              </w:pPr>
                              <w:r w:rsidRPr="0053025C">
                                <w:rPr>
                                  <w:rFonts w:ascii="Helvetica" w:eastAsia="Times New Roman" w:hAnsi="Helvetica" w:cs="Helvetica"/>
                                  <w:color w:val="0000CD"/>
                                  <w:sz w:val="24"/>
                                  <w:szCs w:val="24"/>
                                </w:rPr>
                                <w:t>H</w:t>
                              </w:r>
                              <w:hyperlink r:id="rId7" w:tgtFrame="_blank" w:history="1">
                                <w:r w:rsidRPr="0053025C">
                                  <w:rPr>
                                    <w:rFonts w:ascii="Helvetica" w:eastAsia="Times New Roman" w:hAnsi="Helvetica" w:cs="Helvetica"/>
                                    <w:color w:val="0000CD"/>
                                    <w:sz w:val="24"/>
                                    <w:szCs w:val="24"/>
                                    <w:u w:val="single"/>
                                  </w:rPr>
                                  <w:t>ire professional writers</w:t>
                                </w:r>
                              </w:hyperlink>
                              <w:r w:rsidRPr="0053025C">
                                <w:rPr>
                                  <w:rFonts w:ascii="Helvetica" w:eastAsia="Times New Roman" w:hAnsi="Helvetica" w:cs="Helvetica"/>
                                  <w:color w:val="202020"/>
                                  <w:sz w:val="24"/>
                                  <w:szCs w:val="24"/>
                                </w:rPr>
                                <w:t> </w:t>
                              </w:r>
                              <w:r w:rsidRPr="0053025C">
                                <w:rPr>
                                  <w:rFonts w:ascii="Helvetica" w:eastAsia="Times New Roman" w:hAnsi="Helvetica" w:cs="Helvetica"/>
                                  <w:color w:val="000000"/>
                                  <w:sz w:val="24"/>
                                  <w:szCs w:val="24"/>
                                </w:rPr>
                                <w:t xml:space="preserve">to do your assignments asap. There </w:t>
                              </w:r>
                              <w:r>
                                <w:rPr>
                                  <w:rFonts w:ascii="Helvetica" w:eastAsia="Times New Roman" w:hAnsi="Helvetica" w:cs="Helvetica"/>
                                  <w:color w:val="000000"/>
                                  <w:sz w:val="24"/>
                                  <w:szCs w:val="24"/>
                                </w:rPr>
                                <w:t xml:space="preserve">are </w:t>
                              </w:r>
                              <w:r w:rsidRPr="0053025C">
                                <w:rPr>
                                  <w:rFonts w:ascii="Helvetica" w:eastAsia="Times New Roman" w:hAnsi="Helvetica" w:cs="Helvetica"/>
                                  <w:color w:val="000000"/>
                                  <w:sz w:val="24"/>
                                  <w:szCs w:val="24"/>
                                </w:rPr>
                                <w:t>two ways to do this:</w:t>
                              </w:r>
                              <w:r w:rsidRPr="0053025C">
                                <w:rPr>
                                  <w:rFonts w:ascii="Helvetica" w:eastAsia="Times New Roman" w:hAnsi="Helvetica" w:cs="Helvetica"/>
                                  <w:color w:val="000000"/>
                                  <w:sz w:val="24"/>
                                  <w:szCs w:val="24"/>
                                </w:rPr>
                                <w:br/>
                              </w:r>
                              <w:r>
                                <w:rPr>
                                  <w:rFonts w:ascii="Helvetica" w:eastAsia="Times New Roman" w:hAnsi="Helvetica" w:cs="Helvetica"/>
                                  <w:color w:val="000000"/>
                                  <w:sz w:val="24"/>
                                  <w:szCs w:val="24"/>
                                </w:rPr>
                                <w:t>1</w:t>
                              </w:r>
                              <w:r w:rsidRPr="0053025C">
                                <w:rPr>
                                  <w:rFonts w:ascii="Helvetica" w:eastAsia="Times New Roman" w:hAnsi="Helvetica" w:cs="Helvetica"/>
                                  <w:color w:val="000000"/>
                                  <w:sz w:val="24"/>
                                  <w:szCs w:val="24"/>
                                </w:rPr>
                                <w:t xml:space="preserve">. Place a single order: Here you are required to download all the instructions for your assignment and upload them in our system.  Our quality team will </w:t>
                              </w:r>
                              <w:r w:rsidRPr="0053025C">
                                <w:rPr>
                                  <w:rFonts w:ascii="Helvetica" w:eastAsia="Times New Roman" w:hAnsi="Helvetica" w:cs="Helvetica"/>
                                  <w:color w:val="000000"/>
                                  <w:sz w:val="24"/>
                                  <w:szCs w:val="24"/>
                                </w:rPr>
                                <w:lastRenderedPageBreak/>
                                <w:t xml:space="preserve">evaluate the assignments and assign one expert experienced in your field. Once done, </w:t>
                              </w:r>
                              <w:r w:rsidRPr="0053025C">
                                <w:rPr>
                                  <w:rFonts w:ascii="Helvetica" w:eastAsia="Times New Roman" w:hAnsi="Helvetica" w:cs="Helvetica"/>
                                  <w:color w:val="000000"/>
                                  <w:sz w:val="24"/>
                                  <w:szCs w:val="24"/>
                                </w:rPr>
                                <w:t>an</w:t>
                              </w:r>
                              <w:r w:rsidRPr="0053025C">
                                <w:rPr>
                                  <w:rFonts w:ascii="Helvetica" w:eastAsia="Times New Roman" w:hAnsi="Helvetica" w:cs="Helvetica"/>
                                  <w:color w:val="000000"/>
                                  <w:sz w:val="24"/>
                                  <w:szCs w:val="24"/>
                                </w:rPr>
                                <w:t xml:space="preserve"> editor team goes through it and finally delivers the order to you.</w:t>
                              </w:r>
                              <w:r w:rsidRPr="0053025C">
                                <w:rPr>
                                  <w:rFonts w:ascii="Helvetica" w:eastAsia="Times New Roman" w:hAnsi="Helvetica" w:cs="Helvetica"/>
                                  <w:color w:val="202020"/>
                                  <w:sz w:val="24"/>
                                  <w:szCs w:val="24"/>
                                </w:rPr>
                                <w:br/>
                              </w:r>
                              <w:r w:rsidRPr="0053025C">
                                <w:rPr>
                                  <w:rFonts w:ascii="Helvetica" w:eastAsia="Times New Roman" w:hAnsi="Helvetica" w:cs="Helvetica"/>
                                  <w:color w:val="000000"/>
                                  <w:sz w:val="24"/>
                                  <w:szCs w:val="24"/>
                                </w:rPr>
                                <w:t>2. Full Online Class: This is most effective way to Finish your missing assignments. We assign one competent tutor who will handle all your assignments from the first week to the last. He schedules all your assignment and finish them on time. For more on this contact us: </w:t>
                              </w:r>
                              <w:r w:rsidRPr="0053025C">
                                <w:rPr>
                                  <w:rFonts w:ascii="Helvetica" w:eastAsia="Times New Roman" w:hAnsi="Helvetica" w:cs="Helvetica"/>
                                  <w:color w:val="000000"/>
                                  <w:sz w:val="24"/>
                                  <w:szCs w:val="24"/>
                                </w:rPr>
                                <w:br/>
                              </w:r>
                              <w:r w:rsidRPr="0053025C">
                                <w:rPr>
                                  <w:rFonts w:ascii="Helvetica" w:eastAsia="Times New Roman" w:hAnsi="Helvetica" w:cs="Helvetica"/>
                                  <w:color w:val="000000"/>
                                  <w:sz w:val="24"/>
                                  <w:szCs w:val="24"/>
                                </w:rPr>
                                <w:br/>
                                <w:t>Visit </w:t>
                              </w:r>
                              <w:hyperlink r:id="rId8" w:tgtFrame="_blank" w:history="1">
                                <w:r w:rsidRPr="0053025C">
                                  <w:rPr>
                                    <w:rFonts w:ascii="Helvetica" w:eastAsia="Times New Roman" w:hAnsi="Helvetica" w:cs="Helvetica"/>
                                    <w:color w:val="0000CD"/>
                                    <w:sz w:val="24"/>
                                    <w:szCs w:val="24"/>
                                    <w:u w:val="single"/>
                                  </w:rPr>
                                  <w:t>our website</w:t>
                                </w:r>
                              </w:hyperlink>
                              <w:r w:rsidRPr="0053025C">
                                <w:rPr>
                                  <w:rFonts w:ascii="Helvetica" w:eastAsia="Times New Roman" w:hAnsi="Helvetica" w:cs="Helvetica"/>
                                  <w:color w:val="000000"/>
                                  <w:sz w:val="24"/>
                                  <w:szCs w:val="24"/>
                                </w:rPr>
                                <w:t> and bag that degree today!</w:t>
                              </w:r>
                            </w:p>
                          </w:tc>
                        </w:tr>
                      </w:tbl>
                      <w:p w14:paraId="3228D1A6" w14:textId="77777777" w:rsidR="0053025C" w:rsidRPr="0053025C" w:rsidRDefault="0053025C" w:rsidP="0053025C">
                        <w:pPr>
                          <w:spacing w:after="0" w:line="240" w:lineRule="auto"/>
                          <w:rPr>
                            <w:rFonts w:ascii="Times New Roman" w:eastAsia="Times New Roman" w:hAnsi="Times New Roman" w:cs="Times New Roman"/>
                            <w:sz w:val="24"/>
                            <w:szCs w:val="24"/>
                          </w:rPr>
                        </w:pPr>
                      </w:p>
                    </w:tc>
                  </w:tr>
                </w:tbl>
                <w:p w14:paraId="02DBFDB7" w14:textId="77777777" w:rsidR="0053025C" w:rsidRPr="0053025C" w:rsidRDefault="0053025C" w:rsidP="0053025C">
                  <w:pPr>
                    <w:spacing w:after="0" w:line="240" w:lineRule="auto"/>
                    <w:rPr>
                      <w:rFonts w:ascii="Times New Roman" w:eastAsia="Times New Roman" w:hAnsi="Times New Roman" w:cs="Times New Roman"/>
                      <w:sz w:val="24"/>
                      <w:szCs w:val="24"/>
                    </w:rPr>
                  </w:pPr>
                </w:p>
              </w:tc>
            </w:tr>
          </w:tbl>
          <w:p w14:paraId="58771576" w14:textId="77777777" w:rsidR="0053025C" w:rsidRPr="0053025C" w:rsidRDefault="0053025C" w:rsidP="0053025C">
            <w:pPr>
              <w:spacing w:after="0" w:line="240" w:lineRule="auto"/>
              <w:jc w:val="center"/>
              <w:rPr>
                <w:rFonts w:ascii="Times New Roman" w:eastAsia="Times New Roman" w:hAnsi="Times New Roman" w:cs="Times New Roman"/>
                <w:sz w:val="24"/>
                <w:szCs w:val="24"/>
              </w:rPr>
            </w:pPr>
          </w:p>
        </w:tc>
      </w:tr>
    </w:tbl>
    <w:p w14:paraId="45C0A486" w14:textId="77777777" w:rsidR="0009609B" w:rsidRPr="0053025C" w:rsidRDefault="0009609B" w:rsidP="0053025C"/>
    <w:sectPr w:rsidR="0009609B" w:rsidRPr="005302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09B"/>
    <w:rsid w:val="0009609B"/>
    <w:rsid w:val="001C0AC9"/>
    <w:rsid w:val="0053025C"/>
    <w:rsid w:val="00576D3D"/>
    <w:rsid w:val="005E6F20"/>
    <w:rsid w:val="00685710"/>
    <w:rsid w:val="008B5311"/>
    <w:rsid w:val="00AA0642"/>
    <w:rsid w:val="00FE42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1DAF3"/>
  <w15:chartTrackingRefBased/>
  <w15:docId w15:val="{504D158F-CF48-4D2B-AC6B-0A3A98A2E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9609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609B"/>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09609B"/>
    <w:rPr>
      <w:color w:val="0563C1" w:themeColor="hyperlink"/>
      <w:u w:val="single"/>
    </w:rPr>
  </w:style>
  <w:style w:type="character" w:styleId="UnresolvedMention">
    <w:name w:val="Unresolved Mention"/>
    <w:basedOn w:val="DefaultParagraphFont"/>
    <w:uiPriority w:val="99"/>
    <w:semiHidden/>
    <w:unhideWhenUsed/>
    <w:rsid w:val="0009609B"/>
    <w:rPr>
      <w:color w:val="605E5C"/>
      <w:shd w:val="clear" w:color="auto" w:fill="E1DFDD"/>
    </w:rPr>
  </w:style>
  <w:style w:type="character" w:customStyle="1" w:styleId="s1ppyq">
    <w:name w:val="s1ppyq"/>
    <w:basedOn w:val="DefaultParagraphFont"/>
    <w:rsid w:val="006857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191234">
      <w:bodyDiv w:val="1"/>
      <w:marLeft w:val="0"/>
      <w:marRight w:val="0"/>
      <w:marTop w:val="0"/>
      <w:marBottom w:val="0"/>
      <w:divBdr>
        <w:top w:val="none" w:sz="0" w:space="0" w:color="auto"/>
        <w:left w:val="none" w:sz="0" w:space="0" w:color="auto"/>
        <w:bottom w:val="none" w:sz="0" w:space="0" w:color="auto"/>
        <w:right w:val="none" w:sz="0" w:space="0" w:color="auto"/>
      </w:divBdr>
    </w:div>
    <w:div w:id="237324910">
      <w:bodyDiv w:val="1"/>
      <w:marLeft w:val="0"/>
      <w:marRight w:val="0"/>
      <w:marTop w:val="0"/>
      <w:marBottom w:val="0"/>
      <w:divBdr>
        <w:top w:val="none" w:sz="0" w:space="0" w:color="auto"/>
        <w:left w:val="none" w:sz="0" w:space="0" w:color="auto"/>
        <w:bottom w:val="none" w:sz="0" w:space="0" w:color="auto"/>
        <w:right w:val="none" w:sz="0" w:space="0" w:color="auto"/>
      </w:divBdr>
    </w:div>
    <w:div w:id="707871887">
      <w:bodyDiv w:val="1"/>
      <w:marLeft w:val="0"/>
      <w:marRight w:val="0"/>
      <w:marTop w:val="0"/>
      <w:marBottom w:val="0"/>
      <w:divBdr>
        <w:top w:val="none" w:sz="0" w:space="0" w:color="auto"/>
        <w:left w:val="none" w:sz="0" w:space="0" w:color="auto"/>
        <w:bottom w:val="none" w:sz="0" w:space="0" w:color="auto"/>
        <w:right w:val="none" w:sz="0" w:space="0" w:color="auto"/>
      </w:divBdr>
      <w:divsChild>
        <w:div w:id="19415268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556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7327">
      <w:bodyDiv w:val="1"/>
      <w:marLeft w:val="0"/>
      <w:marRight w:val="0"/>
      <w:marTop w:val="0"/>
      <w:marBottom w:val="0"/>
      <w:divBdr>
        <w:top w:val="none" w:sz="0" w:space="0" w:color="auto"/>
        <w:left w:val="none" w:sz="0" w:space="0" w:color="auto"/>
        <w:bottom w:val="none" w:sz="0" w:space="0" w:color="auto"/>
        <w:right w:val="none" w:sz="0" w:space="0" w:color="auto"/>
      </w:divBdr>
    </w:div>
    <w:div w:id="1208570710">
      <w:bodyDiv w:val="1"/>
      <w:marLeft w:val="0"/>
      <w:marRight w:val="0"/>
      <w:marTop w:val="0"/>
      <w:marBottom w:val="0"/>
      <w:divBdr>
        <w:top w:val="none" w:sz="0" w:space="0" w:color="auto"/>
        <w:left w:val="none" w:sz="0" w:space="0" w:color="auto"/>
        <w:bottom w:val="none" w:sz="0" w:space="0" w:color="auto"/>
        <w:right w:val="none" w:sz="0" w:space="0" w:color="auto"/>
      </w:divBdr>
    </w:div>
    <w:div w:id="1245841704">
      <w:bodyDiv w:val="1"/>
      <w:marLeft w:val="0"/>
      <w:marRight w:val="0"/>
      <w:marTop w:val="0"/>
      <w:marBottom w:val="0"/>
      <w:divBdr>
        <w:top w:val="none" w:sz="0" w:space="0" w:color="auto"/>
        <w:left w:val="none" w:sz="0" w:space="0" w:color="auto"/>
        <w:bottom w:val="none" w:sz="0" w:space="0" w:color="auto"/>
        <w:right w:val="none" w:sz="0" w:space="0" w:color="auto"/>
      </w:divBdr>
    </w:div>
    <w:div w:id="1407454911">
      <w:bodyDiv w:val="1"/>
      <w:marLeft w:val="0"/>
      <w:marRight w:val="0"/>
      <w:marTop w:val="0"/>
      <w:marBottom w:val="0"/>
      <w:divBdr>
        <w:top w:val="none" w:sz="0" w:space="0" w:color="auto"/>
        <w:left w:val="none" w:sz="0" w:space="0" w:color="auto"/>
        <w:bottom w:val="none" w:sz="0" w:space="0" w:color="auto"/>
        <w:right w:val="none" w:sz="0" w:space="0" w:color="auto"/>
      </w:divBdr>
      <w:divsChild>
        <w:div w:id="47988143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587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85725">
      <w:bodyDiv w:val="1"/>
      <w:marLeft w:val="0"/>
      <w:marRight w:val="0"/>
      <w:marTop w:val="0"/>
      <w:marBottom w:val="0"/>
      <w:divBdr>
        <w:top w:val="none" w:sz="0" w:space="0" w:color="auto"/>
        <w:left w:val="none" w:sz="0" w:space="0" w:color="auto"/>
        <w:bottom w:val="none" w:sz="0" w:space="0" w:color="auto"/>
        <w:right w:val="none" w:sz="0" w:space="0" w:color="auto"/>
      </w:divBdr>
    </w:div>
    <w:div w:id="1860584669">
      <w:bodyDiv w:val="1"/>
      <w:marLeft w:val="0"/>
      <w:marRight w:val="0"/>
      <w:marTop w:val="0"/>
      <w:marBottom w:val="0"/>
      <w:divBdr>
        <w:top w:val="none" w:sz="0" w:space="0" w:color="auto"/>
        <w:left w:val="none" w:sz="0" w:space="0" w:color="auto"/>
        <w:bottom w:val="none" w:sz="0" w:space="0" w:color="auto"/>
        <w:right w:val="none" w:sz="0" w:space="0" w:color="auto"/>
      </w:divBdr>
    </w:div>
    <w:div w:id="2104640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ritersabc.com/" TargetMode="External"/><Relationship Id="rId3" Type="http://schemas.openxmlformats.org/officeDocument/2006/relationships/webSettings" Target="webSettings.xml"/><Relationship Id="rId7" Type="http://schemas.openxmlformats.org/officeDocument/2006/relationships/hyperlink" Target="https://writersabc.com/our-writer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ritersabc.com/blog/how-to-finish-all-your-missing-assignments/" TargetMode="External"/><Relationship Id="rId5" Type="http://schemas.openxmlformats.org/officeDocument/2006/relationships/hyperlink" Target="https://writersabc.com/blog/how-to-finish-all-your-missing-assignments/" TargetMode="External"/><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Pages>
  <Words>277</Words>
  <Characters>1579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2023-04-15T10:43:00Z</dcterms:created>
  <dcterms:modified xsi:type="dcterms:W3CDTF">2023-04-15T10:43:00Z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98e58967-fafb-4b73-9f31-5b6d9f060bf6</vt:lpwstr>
  </property>
</Properties>
</file>