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63BB1" w14:textId="2242DE64" w:rsidR="00723A92" w:rsidRPr="00983704" w:rsidRDefault="00E264E4" w:rsidP="00983704">
      <w:pPr>
        <w:jc w:val="center"/>
        <w:rPr>
          <w:b/>
          <w:bCs/>
          <w:sz w:val="44"/>
          <w:szCs w:val="44"/>
          <w:u w:val="single"/>
        </w:rPr>
      </w:pPr>
      <w:r w:rsidRPr="00983704">
        <w:rPr>
          <w:b/>
          <w:bCs/>
          <w:sz w:val="44"/>
          <w:szCs w:val="44"/>
          <w:u w:val="single"/>
        </w:rPr>
        <w:t>CITS 3003 – Graphics and Animation</w:t>
      </w:r>
    </w:p>
    <w:p w14:paraId="7A5A6C47" w14:textId="696F1D30" w:rsidR="00E264E4" w:rsidRDefault="00E264E4" w:rsidP="00983704">
      <w:pPr>
        <w:jc w:val="center"/>
      </w:pPr>
      <w:r>
        <w:t>Nicholas Choong 2198014</w:t>
      </w:r>
    </w:p>
    <w:p w14:paraId="66BFA9A2" w14:textId="77777777" w:rsidR="00983704" w:rsidRDefault="00983704" w:rsidP="00983704"/>
    <w:sectPr w:rsidR="00983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BE"/>
    <w:rsid w:val="000976CA"/>
    <w:rsid w:val="00726356"/>
    <w:rsid w:val="00744AD9"/>
    <w:rsid w:val="00983704"/>
    <w:rsid w:val="00CC7BBE"/>
    <w:rsid w:val="00E2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7DA6F"/>
  <w15:chartTrackingRefBased/>
  <w15:docId w15:val="{1E146F80-3CF7-4AEB-B2A7-8455F107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Choong (21980614)</dc:creator>
  <cp:keywords/>
  <dc:description/>
  <cp:lastModifiedBy>Nicholas Choong (21980614)</cp:lastModifiedBy>
  <cp:revision>3</cp:revision>
  <dcterms:created xsi:type="dcterms:W3CDTF">2022-05-18T17:32:00Z</dcterms:created>
  <dcterms:modified xsi:type="dcterms:W3CDTF">2022-05-18T18:09:00Z</dcterms:modified>
</cp:coreProperties>
</file>