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BD" w:rsidRDefault="00C20B45" w:rsidP="00C20B45">
      <w:pPr>
        <w:pStyle w:val="Title"/>
        <w:jc w:val="center"/>
        <w:rPr>
          <w:b/>
          <w:u w:val="single"/>
        </w:rPr>
      </w:pPr>
      <w:r w:rsidRPr="00C20B45">
        <w:rPr>
          <w:b/>
          <w:u w:val="single"/>
        </w:rPr>
        <w:t>Assignment 06</w:t>
      </w:r>
    </w:p>
    <w:p w:rsidR="0085021E" w:rsidRDefault="0085021E" w:rsidP="0085021E"/>
    <w:p w:rsidR="0085021E" w:rsidRPr="0085021E" w:rsidRDefault="0085021E" w:rsidP="0085021E">
      <w:pPr>
        <w:rPr>
          <w:b/>
          <w:i/>
        </w:rPr>
      </w:pPr>
      <w:r w:rsidRPr="0085021E">
        <w:rPr>
          <w:b/>
          <w:i/>
        </w:rPr>
        <w:t>Place your query below each question</w:t>
      </w:r>
    </w:p>
    <w:p w:rsidR="0085021E" w:rsidRDefault="0085021E" w:rsidP="0085021E">
      <w:p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The following list reflects current data requests from</w:t>
      </w:r>
      <w:r>
        <w:rPr>
          <w:rFonts w:ascii="Times New Roman" w:hAnsi="Times New Roman" w:cs="Times New Roman"/>
          <w:sz w:val="24"/>
          <w:szCs w:val="24"/>
        </w:rPr>
        <w:t xml:space="preserve"> city managers. Provide the SQL </w:t>
      </w:r>
      <w:r w:rsidRPr="0085021E">
        <w:rPr>
          <w:rFonts w:ascii="Times New Roman" w:hAnsi="Times New Roman" w:cs="Times New Roman"/>
          <w:sz w:val="24"/>
          <w:szCs w:val="24"/>
        </w:rPr>
        <w:t>statement to satisfy each request. Test the stateme</w:t>
      </w:r>
      <w:r>
        <w:rPr>
          <w:rFonts w:ascii="Times New Roman" w:hAnsi="Times New Roman" w:cs="Times New Roman"/>
          <w:sz w:val="24"/>
          <w:szCs w:val="24"/>
        </w:rPr>
        <w:t xml:space="preserve">nts and </w:t>
      </w:r>
      <w:r w:rsidRPr="0085021E">
        <w:rPr>
          <w:rFonts w:ascii="Times New Roman" w:hAnsi="Times New Roman" w:cs="Times New Roman"/>
          <w:sz w:val="24"/>
          <w:szCs w:val="24"/>
          <w:u w:val="single"/>
        </w:rPr>
        <w:t>show execution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List the following information for all crimes that have a period greater than 14 days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the date charged and the hearing date: crime ID, classification, date charged, hearing 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and number of days between the dat</w:t>
      </w:r>
      <w:r>
        <w:rPr>
          <w:rFonts w:ascii="Times New Roman" w:hAnsi="Times New Roman" w:cs="Times New Roman"/>
          <w:sz w:val="24"/>
          <w:szCs w:val="24"/>
        </w:rPr>
        <w:t>e charged and the hearing date.</w:t>
      </w:r>
    </w:p>
    <w:p w:rsidR="005B6AC7" w:rsidRPr="005B6AC7" w:rsidRDefault="005B6AC7" w:rsidP="005B6A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B6AC7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5B6AC7" w:rsidRPr="005B6AC7" w:rsidRDefault="005B6AC7" w:rsidP="005B6A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5B6AC7" w:rsidRPr="005B6AC7" w:rsidRDefault="005B6AC7" w:rsidP="005B6A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B6AC7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classification, </w:t>
      </w:r>
      <w:proofErr w:type="spellStart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>date_charged</w:t>
      </w:r>
      <w:proofErr w:type="spellEnd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>hearing_date</w:t>
      </w:r>
      <w:proofErr w:type="spellEnd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B6AC7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crimes </w:t>
      </w:r>
    </w:p>
    <w:p w:rsidR="005B6AC7" w:rsidRDefault="005B6AC7" w:rsidP="005B6A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B6AC7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5B6AC7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5B6AC7">
        <w:rPr>
          <w:rFonts w:ascii="Consolas" w:eastAsia="Times New Roman" w:hAnsi="Consolas" w:cs="Times New Roman"/>
          <w:color w:val="0000FF"/>
          <w:sz w:val="18"/>
          <w:szCs w:val="18"/>
        </w:rPr>
        <w:t>day</w:t>
      </w:r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>date_charged</w:t>
      </w:r>
      <w:proofErr w:type="spellEnd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>hearing_date</w:t>
      </w:r>
      <w:proofErr w:type="spellEnd"/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B6AC7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5B6AC7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B6AC7">
        <w:rPr>
          <w:rFonts w:ascii="Consolas" w:eastAsia="Times New Roman" w:hAnsi="Consolas" w:cs="Times New Roman"/>
          <w:color w:val="09885A"/>
          <w:sz w:val="18"/>
          <w:szCs w:val="18"/>
        </w:rPr>
        <w:t>14</w:t>
      </w:r>
    </w:p>
    <w:p w:rsidR="005B6AC7" w:rsidRPr="005B6AC7" w:rsidRDefault="005B6AC7" w:rsidP="005B6AC7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B6AC7">
        <w:rPr>
          <w:rFonts w:ascii="Consolas" w:eastAsia="Times New Roman" w:hAnsi="Consolas" w:cs="Times New Roman"/>
          <w:noProof/>
          <w:color w:val="212121"/>
          <w:sz w:val="18"/>
          <w:szCs w:val="18"/>
        </w:rPr>
        <w:drawing>
          <wp:inline distT="0" distB="0" distL="0" distR="0" wp14:anchorId="6BDC83E8" wp14:editId="0C11DDA2">
            <wp:extent cx="59436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1E" w:rsidRDefault="0085021E" w:rsidP="0085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Produce a list showing each active police officer and his or her community assignment,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indicated by the second letter of the precinct code. Display the community descripti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85021E">
        <w:rPr>
          <w:rFonts w:ascii="Times New Roman" w:hAnsi="Times New Roman" w:cs="Times New Roman"/>
          <w:sz w:val="24"/>
          <w:szCs w:val="24"/>
        </w:rPr>
        <w:t>listed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in the following chart, based on the second letter of the precinct code.</w:t>
      </w:r>
    </w:p>
    <w:p w:rsidR="00743F1E" w:rsidRPr="00743F1E" w:rsidRDefault="00743F1E" w:rsidP="00743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743F1E" w:rsidTr="00743F1E">
        <w:tc>
          <w:tcPr>
            <w:tcW w:w="4675" w:type="dxa"/>
          </w:tcPr>
          <w:p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Letter of Precinct Code</w:t>
            </w:r>
          </w:p>
        </w:tc>
        <w:tc>
          <w:tcPr>
            <w:tcW w:w="4675" w:type="dxa"/>
          </w:tcPr>
          <w:p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43F1E" w:rsidTr="00743F1E">
        <w:tc>
          <w:tcPr>
            <w:tcW w:w="4675" w:type="dxa"/>
          </w:tcPr>
          <w:p w:rsidR="00743F1E" w:rsidRDefault="00743F1E" w:rsidP="00743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Shady Grove</w:t>
            </w:r>
          </w:p>
        </w:tc>
      </w:tr>
      <w:tr w:rsidR="00743F1E" w:rsidTr="00743F1E">
        <w:tc>
          <w:tcPr>
            <w:tcW w:w="4675" w:type="dxa"/>
          </w:tcPr>
          <w:p w:rsidR="00743F1E" w:rsidRDefault="00743F1E" w:rsidP="00743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675" w:type="dxa"/>
          </w:tcPr>
          <w:p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 City</w:t>
            </w:r>
          </w:p>
        </w:tc>
      </w:tr>
      <w:tr w:rsidR="00743F1E" w:rsidTr="00743F1E">
        <w:tc>
          <w:tcPr>
            <w:tcW w:w="4675" w:type="dxa"/>
          </w:tcPr>
          <w:p w:rsidR="00743F1E" w:rsidRDefault="00743F1E" w:rsidP="00743F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675" w:type="dxa"/>
          </w:tcPr>
          <w:p w:rsidR="00743F1E" w:rsidRDefault="00743F1E" w:rsidP="00743F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 Landing</w:t>
            </w:r>
          </w:p>
        </w:tc>
      </w:tr>
    </w:tbl>
    <w:p w:rsidR="00743F1E" w:rsidRDefault="00743F1E" w:rsidP="00743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C4E" w:rsidRDefault="00217C4E" w:rsidP="00217C4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217C4E" w:rsidRDefault="00217C4E" w:rsidP="00217C4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USE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>, [last], [first], [status],</w:t>
      </w: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722F52">
        <w:rPr>
          <w:rFonts w:ascii="Consolas" w:eastAsia="Times New Roman" w:hAnsi="Consolas" w:cs="Times New Roman"/>
          <w:color w:val="795E26"/>
          <w:sz w:val="18"/>
          <w:szCs w:val="18"/>
        </w:rPr>
        <w:t>SUBSTRING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precinct, </w:t>
      </w:r>
      <w:r w:rsidRPr="00722F52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722F5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A31515"/>
          <w:sz w:val="18"/>
          <w:szCs w:val="18"/>
        </w:rPr>
        <w:t>'A'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A31515"/>
          <w:sz w:val="18"/>
          <w:szCs w:val="18"/>
        </w:rPr>
        <w:t>'Shady Grove'</w:t>
      </w: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A31515"/>
          <w:sz w:val="18"/>
          <w:szCs w:val="18"/>
        </w:rPr>
        <w:t>'B'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A31515"/>
          <w:sz w:val="18"/>
          <w:szCs w:val="18"/>
        </w:rPr>
        <w:t>'Center City'</w:t>
      </w: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A31515"/>
          <w:sz w:val="18"/>
          <w:szCs w:val="18"/>
        </w:rPr>
        <w:t>'Bay Landing'</w:t>
      </w: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A31515"/>
          <w:sz w:val="18"/>
          <w:szCs w:val="18"/>
        </w:rPr>
        <w:t>'NOTHING ASSIGNED'</w:t>
      </w: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END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>CommunityAssigned</w:t>
      </w:r>
      <w:proofErr w:type="spellEnd"/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22F52" w:rsidRPr="00722F52" w:rsidRDefault="00722F52" w:rsidP="00722F5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officers </w:t>
      </w:r>
      <w:r w:rsidRPr="00722F52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[status] </w:t>
      </w:r>
      <w:r w:rsidRPr="00722F5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22F52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22F52">
        <w:rPr>
          <w:rFonts w:ascii="Consolas" w:eastAsia="Times New Roman" w:hAnsi="Consolas" w:cs="Times New Roman"/>
          <w:color w:val="A31515"/>
          <w:sz w:val="18"/>
          <w:szCs w:val="18"/>
        </w:rPr>
        <w:t>'A'</w:t>
      </w:r>
    </w:p>
    <w:p w:rsidR="00217C4E" w:rsidRPr="00217C4E" w:rsidRDefault="00722F52" w:rsidP="00217C4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22F52">
        <w:rPr>
          <w:rFonts w:ascii="Consolas" w:eastAsia="Times New Roman" w:hAnsi="Consolas" w:cs="Times New Roman"/>
          <w:noProof/>
          <w:color w:val="212121"/>
          <w:sz w:val="18"/>
          <w:szCs w:val="18"/>
        </w:rPr>
        <w:drawing>
          <wp:inline distT="0" distB="0" distL="0" distR="0" wp14:anchorId="2E329FB5" wp14:editId="011664DC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1E" w:rsidRPr="0085021E" w:rsidRDefault="0085021E" w:rsidP="0085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Produce a list of sentencing information to include criminal ID, name (displayed in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uppercase letters), sentence ID, sentence start date, and length in months of the sentence.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 xml:space="preserve">The number of months should be shown </w:t>
      </w:r>
      <w:proofErr w:type="gramStart"/>
      <w:r w:rsidRPr="0085021E">
        <w:rPr>
          <w:rFonts w:ascii="Times New Roman" w:hAnsi="Times New Roman" w:cs="Times New Roman"/>
          <w:sz w:val="24"/>
          <w:szCs w:val="24"/>
        </w:rPr>
        <w:t>as a whole number</w:t>
      </w:r>
      <w:proofErr w:type="gramEnd"/>
      <w:r w:rsidRPr="0085021E">
        <w:rPr>
          <w:rFonts w:ascii="Times New Roman" w:hAnsi="Times New Roman" w:cs="Times New Roman"/>
          <w:sz w:val="24"/>
          <w:szCs w:val="24"/>
        </w:rPr>
        <w:t>. The start date should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displayed in the format “December 17, 2009.”</w:t>
      </w:r>
    </w:p>
    <w:p w:rsidR="00A2118F" w:rsidRPr="00A2118F" w:rsidRDefault="00A2118F" w:rsidP="00A2118F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A2118F" w:rsidRPr="00A2118F" w:rsidRDefault="00A2118F" w:rsidP="00A2118F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A2118F" w:rsidRPr="00A2118F" w:rsidRDefault="00A2118F" w:rsidP="00A2118F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criminals.criminal_id</w:t>
      </w:r>
      <w:proofErr w:type="spellEnd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A2118F">
        <w:rPr>
          <w:rFonts w:ascii="Consolas" w:eastAsia="Times New Roman" w:hAnsi="Consolas" w:cs="Times New Roman"/>
          <w:color w:val="795E26"/>
          <w:sz w:val="18"/>
          <w:szCs w:val="18"/>
        </w:rPr>
        <w:t>UPPER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([last]) </w:t>
      </w: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last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A2118F">
        <w:rPr>
          <w:rFonts w:ascii="Consolas" w:eastAsia="Times New Roman" w:hAnsi="Consolas" w:cs="Times New Roman"/>
          <w:color w:val="795E26"/>
          <w:sz w:val="18"/>
          <w:szCs w:val="18"/>
        </w:rPr>
        <w:t>UPPER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([first]) </w:t>
      </w: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first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sentence_id</w:t>
      </w:r>
      <w:proofErr w:type="spellEnd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A2118F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start_date</w:t>
      </w:r>
      <w:proofErr w:type="spellEnd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A2118F">
        <w:rPr>
          <w:rFonts w:ascii="Consolas" w:eastAsia="Times New Roman" w:hAnsi="Consolas" w:cs="Times New Roman"/>
          <w:color w:val="A31515"/>
          <w:sz w:val="18"/>
          <w:szCs w:val="18"/>
        </w:rPr>
        <w:t xml:space="preserve">'MMMM dd, </w:t>
      </w:r>
      <w:proofErr w:type="spellStart"/>
      <w:r w:rsidRPr="00A2118F">
        <w:rPr>
          <w:rFonts w:ascii="Consolas" w:eastAsia="Times New Roman" w:hAnsi="Consolas" w:cs="Times New Roman"/>
          <w:color w:val="A31515"/>
          <w:sz w:val="18"/>
          <w:szCs w:val="18"/>
        </w:rPr>
        <w:t>yyyy</w:t>
      </w:r>
      <w:proofErr w:type="spellEnd"/>
      <w:r w:rsidRPr="00A2118F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startDate</w:t>
      </w:r>
      <w:proofErr w:type="spellEnd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</w:p>
    <w:p w:rsidR="00A2118F" w:rsidRPr="00A2118F" w:rsidRDefault="00A2118F" w:rsidP="00A2118F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A2118F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month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start_date</w:t>
      </w:r>
      <w:proofErr w:type="spellEnd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end_date</w:t>
      </w:r>
      <w:proofErr w:type="spellEnd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LengthInMonths</w:t>
      </w:r>
      <w:proofErr w:type="spellEnd"/>
    </w:p>
    <w:p w:rsidR="00A2118F" w:rsidRPr="00A2118F" w:rsidRDefault="00A2118F" w:rsidP="00A2118F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sentences, criminals</w:t>
      </w:r>
    </w:p>
    <w:p w:rsidR="00A2118F" w:rsidRDefault="00A2118F" w:rsidP="00A2118F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A2118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criminals.criminal</w:t>
      </w:r>
      <w:proofErr w:type="gramEnd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A2118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A2118F">
        <w:rPr>
          <w:rFonts w:ascii="Consolas" w:eastAsia="Times New Roman" w:hAnsi="Consolas" w:cs="Times New Roman"/>
          <w:color w:val="212121"/>
          <w:sz w:val="18"/>
          <w:szCs w:val="18"/>
        </w:rPr>
        <w:t>sentences.criminal_id</w:t>
      </w:r>
      <w:proofErr w:type="spellEnd"/>
    </w:p>
    <w:p w:rsidR="00A2118F" w:rsidRPr="00A2118F" w:rsidRDefault="00E03A62" w:rsidP="00A2118F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03A62">
        <w:rPr>
          <w:rFonts w:ascii="Consolas" w:eastAsia="Times New Roman" w:hAnsi="Consolas" w:cs="Times New Roman"/>
          <w:noProof/>
          <w:color w:val="212121"/>
          <w:sz w:val="18"/>
          <w:szCs w:val="18"/>
        </w:rPr>
        <w:lastRenderedPageBreak/>
        <w:drawing>
          <wp:inline distT="0" distB="0" distL="0" distR="0" wp14:anchorId="54D30497" wp14:editId="5802862A">
            <wp:extent cx="5943600" cy="2873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F" w:rsidRPr="0085021E" w:rsidRDefault="00A2118F" w:rsidP="00A211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21E" w:rsidRDefault="0085021E" w:rsidP="00850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>A list of all amounts owed is needed. Create a list showing each criminal name, charge 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total amount owed (fine amount plus court fee)</w:t>
      </w:r>
      <w:r>
        <w:rPr>
          <w:rFonts w:ascii="Times New Roman" w:hAnsi="Times New Roman" w:cs="Times New Roman"/>
          <w:sz w:val="24"/>
          <w:szCs w:val="24"/>
        </w:rPr>
        <w:t xml:space="preserve">, amount paid, amount owed, and </w:t>
      </w:r>
      <w:r w:rsidRPr="0085021E">
        <w:rPr>
          <w:rFonts w:ascii="Times New Roman" w:hAnsi="Times New Roman" w:cs="Times New Roman"/>
          <w:sz w:val="24"/>
          <w:szCs w:val="24"/>
        </w:rPr>
        <w:t>payment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due date. If nothing has been paid to date, t</w:t>
      </w:r>
      <w:r>
        <w:rPr>
          <w:rFonts w:ascii="Times New Roman" w:hAnsi="Times New Roman" w:cs="Times New Roman"/>
          <w:sz w:val="24"/>
          <w:szCs w:val="24"/>
        </w:rPr>
        <w:t xml:space="preserve">he amount paid is NULL. Include </w:t>
      </w:r>
      <w:r w:rsidRPr="0085021E">
        <w:rPr>
          <w:rFonts w:ascii="Times New Roman" w:hAnsi="Times New Roman" w:cs="Times New Roman"/>
          <w:sz w:val="24"/>
          <w:szCs w:val="24"/>
        </w:rPr>
        <w:t>only criminals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who owe some amount of money. Display the dollar amounts with a dollar sign and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decimals.</w:t>
      </w:r>
    </w:p>
    <w:p w:rsidR="005D1439" w:rsidRPr="005D1439" w:rsidRDefault="005D1439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5D1439" w:rsidRPr="005D1439" w:rsidRDefault="005D1439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5D1439" w:rsidRPr="005D1439" w:rsidRDefault="005D1439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[last], [first],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charge_id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gramStart"/>
      <w:r w:rsidRPr="005D1439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fine_amount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D1439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court_fee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en</w:t>
      </w:r>
      <w:proofErr w:type="spellEnd"/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-US'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totalAmountOwed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</w:p>
    <w:p w:rsidR="005D1439" w:rsidRPr="005D1439" w:rsidRDefault="005D1439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5D1439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amount_paid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en</w:t>
      </w:r>
      <w:proofErr w:type="spellEnd"/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-US'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amountPaid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</w:p>
    <w:p w:rsidR="005D1439" w:rsidRPr="005D1439" w:rsidRDefault="005D1439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gramStart"/>
      <w:r w:rsidRPr="005D1439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fine_amount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D1439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court_fee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D1439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amount_paid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en</w:t>
      </w:r>
      <w:proofErr w:type="spellEnd"/>
      <w:r w:rsidRPr="005D1439">
        <w:rPr>
          <w:rFonts w:ascii="Consolas" w:eastAsia="Times New Roman" w:hAnsi="Consolas" w:cs="Times New Roman"/>
          <w:color w:val="A31515"/>
          <w:sz w:val="18"/>
          <w:szCs w:val="18"/>
        </w:rPr>
        <w:t>-US'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amountOwed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</w:p>
    <w:p w:rsidR="005D1439" w:rsidRPr="005D1439" w:rsidRDefault="005D1439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pay_due_date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</w:p>
    <w:p w:rsidR="005D1439" w:rsidRPr="005D1439" w:rsidRDefault="005D1439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criminals </w:t>
      </w: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crimes </w:t>
      </w: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criminals.criminal</w:t>
      </w:r>
      <w:proofErr w:type="gram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D143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crimes.criminal_id</w:t>
      </w:r>
      <w:proofErr w:type="spellEnd"/>
    </w:p>
    <w:p w:rsidR="005D1439" w:rsidRPr="005D1439" w:rsidRDefault="005D1439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crimes.crime</w:t>
      </w:r>
      <w:proofErr w:type="gram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D143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crime_charges.crime_id</w:t>
      </w:r>
      <w:proofErr w:type="spellEnd"/>
    </w:p>
    <w:p w:rsidR="005D1439" w:rsidRDefault="005D1439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9885A"/>
          <w:sz w:val="18"/>
          <w:szCs w:val="18"/>
        </w:rPr>
      </w:pPr>
      <w:r w:rsidRPr="005D1439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fine_amount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D1439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court_fee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D1439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>amount_paid</w:t>
      </w:r>
      <w:proofErr w:type="spellEnd"/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5D1439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5D143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D1439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</w:p>
    <w:p w:rsidR="0011191E" w:rsidRPr="005D1439" w:rsidRDefault="0011191E" w:rsidP="005D1439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1191E">
        <w:rPr>
          <w:rFonts w:ascii="Consolas" w:eastAsia="Times New Roman" w:hAnsi="Consolas" w:cs="Times New Roman"/>
          <w:color w:val="212121"/>
          <w:sz w:val="18"/>
          <w:szCs w:val="18"/>
        </w:rPr>
        <w:drawing>
          <wp:inline distT="0" distB="0" distL="0" distR="0" wp14:anchorId="5DA8532D" wp14:editId="1E1805C5">
            <wp:extent cx="594360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39" w:rsidRDefault="005D1439" w:rsidP="005D14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2D06" w:rsidRDefault="007E2D06" w:rsidP="007E2D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22CA" w:rsidRPr="0085021E" w:rsidRDefault="004822CA" w:rsidP="004822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21E" w:rsidRDefault="0085021E" w:rsidP="008502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21E" w:rsidRDefault="0085021E" w:rsidP="0085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21E">
        <w:rPr>
          <w:rFonts w:ascii="Times New Roman" w:hAnsi="Times New Roman" w:cs="Times New Roman"/>
          <w:sz w:val="24"/>
          <w:szCs w:val="24"/>
        </w:rPr>
        <w:lastRenderedPageBreak/>
        <w:t>Display the criminal name and probation start date for all criminals who have a probation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 xml:space="preserve">period greater than two months. Also, display the </w:t>
      </w:r>
      <w:r>
        <w:rPr>
          <w:rFonts w:ascii="Times New Roman" w:hAnsi="Times New Roman" w:cs="Times New Roman"/>
          <w:sz w:val="24"/>
          <w:szCs w:val="24"/>
        </w:rPr>
        <w:t xml:space="preserve">date that’s two months from the </w:t>
      </w:r>
      <w:r w:rsidRPr="0085021E">
        <w:rPr>
          <w:rFonts w:ascii="Times New Roman" w:hAnsi="Times New Roman" w:cs="Times New Roman"/>
          <w:sz w:val="24"/>
          <w:szCs w:val="24"/>
        </w:rPr>
        <w:t>beginning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21E">
        <w:rPr>
          <w:rFonts w:ascii="Times New Roman" w:hAnsi="Times New Roman" w:cs="Times New Roman"/>
          <w:sz w:val="24"/>
          <w:szCs w:val="24"/>
        </w:rPr>
        <w:t>of the probation period, which will serve as a review date.</w:t>
      </w:r>
    </w:p>
    <w:p w:rsidR="00EE290B" w:rsidRPr="00EE290B" w:rsidRDefault="00EE290B" w:rsidP="00EE290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EE290B" w:rsidRPr="00EE290B" w:rsidRDefault="00EE290B" w:rsidP="00EE290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EE290B" w:rsidRPr="00EE290B" w:rsidRDefault="00EE290B" w:rsidP="00EE290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[last], [first], </w:t>
      </w:r>
      <w:proofErr w:type="spellStart"/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start_date</w:t>
      </w:r>
      <w:proofErr w:type="spellEnd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gramStart"/>
      <w:r w:rsidRPr="00EE290B">
        <w:rPr>
          <w:rFonts w:ascii="Consolas" w:eastAsia="Times New Roman" w:hAnsi="Consolas" w:cs="Times New Roman"/>
          <w:color w:val="795E26"/>
          <w:sz w:val="18"/>
          <w:szCs w:val="18"/>
        </w:rPr>
        <w:t>DATEADD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MONTH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EE290B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start_date</w:t>
      </w:r>
      <w:proofErr w:type="spellEnd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>reviewDate</w:t>
      </w:r>
      <w:proofErr w:type="spellEnd"/>
    </w:p>
    <w:p w:rsidR="00EE290B" w:rsidRPr="00EE290B" w:rsidRDefault="00EE290B" w:rsidP="00EE290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criminals </w:t>
      </w:r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sentences </w:t>
      </w:r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>criminals.criminal</w:t>
      </w:r>
      <w:proofErr w:type="gramEnd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EE290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>sentences.criminal_id</w:t>
      </w:r>
      <w:proofErr w:type="spellEnd"/>
    </w:p>
    <w:p w:rsidR="00EE290B" w:rsidRPr="00EE290B" w:rsidRDefault="00EE290B" w:rsidP="00EE290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EE290B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MONTH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start_date</w:t>
      </w:r>
      <w:proofErr w:type="spellEnd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>end_date</w:t>
      </w:r>
      <w:proofErr w:type="spellEnd"/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EE290B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EE290B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EE290B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[type] </w:t>
      </w:r>
      <w:r w:rsidRPr="00EE290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E290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EE290B">
        <w:rPr>
          <w:rFonts w:ascii="Consolas" w:eastAsia="Times New Roman" w:hAnsi="Consolas" w:cs="Times New Roman"/>
          <w:color w:val="A31515"/>
          <w:sz w:val="18"/>
          <w:szCs w:val="18"/>
        </w:rPr>
        <w:t>'p'</w:t>
      </w:r>
    </w:p>
    <w:p w:rsidR="0085021E" w:rsidRPr="0085021E" w:rsidRDefault="00EE290B" w:rsidP="00EE29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29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427D21" wp14:editId="3F970782">
            <wp:extent cx="5151566" cy="31625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B45" w:rsidRDefault="00C20B45" w:rsidP="00C46442"/>
    <w:sectPr w:rsidR="00C20B4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FF" w:rsidRDefault="000767FF" w:rsidP="006E77CF">
      <w:pPr>
        <w:spacing w:after="0" w:line="240" w:lineRule="auto"/>
      </w:pPr>
      <w:r>
        <w:separator/>
      </w:r>
    </w:p>
  </w:endnote>
  <w:endnote w:type="continuationSeparator" w:id="0">
    <w:p w:rsidR="000767FF" w:rsidRDefault="000767FF" w:rsidP="006E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FF" w:rsidRDefault="000767FF" w:rsidP="006E77CF">
      <w:pPr>
        <w:spacing w:after="0" w:line="240" w:lineRule="auto"/>
      </w:pPr>
      <w:r>
        <w:separator/>
      </w:r>
    </w:p>
  </w:footnote>
  <w:footnote w:type="continuationSeparator" w:id="0">
    <w:p w:rsidR="000767FF" w:rsidRDefault="000767FF" w:rsidP="006E7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7CF" w:rsidRDefault="006E77CF">
    <w:pPr>
      <w:pStyle w:val="Header"/>
    </w:pPr>
    <w:r>
      <w:t>CEN 4333C                                   City Jail Case Study</w:t>
    </w:r>
    <w:r>
      <w:tab/>
    </w:r>
    <w:r>
      <w:tab/>
    </w:r>
    <w:r w:rsidR="005B6AC7">
      <w:t>Nicholas Dhannie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43F1E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82EC7"/>
    <w:multiLevelType w:val="hybridMultilevel"/>
    <w:tmpl w:val="965CE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CF"/>
    <w:rsid w:val="000767FF"/>
    <w:rsid w:val="0011191E"/>
    <w:rsid w:val="001371D3"/>
    <w:rsid w:val="001F4EFA"/>
    <w:rsid w:val="00206AE0"/>
    <w:rsid w:val="00217C4E"/>
    <w:rsid w:val="002815BD"/>
    <w:rsid w:val="004822CA"/>
    <w:rsid w:val="00556A0F"/>
    <w:rsid w:val="0059505E"/>
    <w:rsid w:val="005B6AC7"/>
    <w:rsid w:val="005D1439"/>
    <w:rsid w:val="006E77CF"/>
    <w:rsid w:val="00722F52"/>
    <w:rsid w:val="00743F1E"/>
    <w:rsid w:val="007E2D06"/>
    <w:rsid w:val="0085021E"/>
    <w:rsid w:val="00A2118F"/>
    <w:rsid w:val="00AA2D7D"/>
    <w:rsid w:val="00AE3969"/>
    <w:rsid w:val="00C20B45"/>
    <w:rsid w:val="00C46442"/>
    <w:rsid w:val="00E03A62"/>
    <w:rsid w:val="00E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2DAE"/>
  <w15:chartTrackingRefBased/>
  <w15:docId w15:val="{BDD6DCCE-EE17-4FD6-88FD-5A88592E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7CF"/>
  </w:style>
  <w:style w:type="paragraph" w:styleId="Footer">
    <w:name w:val="footer"/>
    <w:basedOn w:val="Normal"/>
    <w:link w:val="FooterChar"/>
    <w:uiPriority w:val="99"/>
    <w:unhideWhenUsed/>
    <w:rsid w:val="006E7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7CF"/>
  </w:style>
  <w:style w:type="paragraph" w:styleId="Title">
    <w:name w:val="Title"/>
    <w:basedOn w:val="Normal"/>
    <w:next w:val="Normal"/>
    <w:link w:val="TitleChar"/>
    <w:uiPriority w:val="10"/>
    <w:qFormat/>
    <w:rsid w:val="00C20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021E"/>
    <w:pPr>
      <w:ind w:left="720"/>
      <w:contextualSpacing/>
    </w:pPr>
  </w:style>
  <w:style w:type="table" w:styleId="TableGrid">
    <w:name w:val="Table Grid"/>
    <w:basedOn w:val="TableNormal"/>
    <w:uiPriority w:val="39"/>
    <w:rsid w:val="0074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nicholas dhannie</cp:lastModifiedBy>
  <cp:revision>10</cp:revision>
  <dcterms:created xsi:type="dcterms:W3CDTF">2019-07-20T16:15:00Z</dcterms:created>
  <dcterms:modified xsi:type="dcterms:W3CDTF">2023-06-24T14:45:00Z</dcterms:modified>
</cp:coreProperties>
</file>