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E4E0AC" w14:paraId="07B3AF05" wp14:textId="593CBF6E">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r w:rsidRPr="60E4E0AC" w:rsidR="567FDFD6">
        <w:rPr>
          <w:rFonts w:ascii="Calibri" w:hAnsi="Calibri" w:eastAsia="Calibri" w:cs="Calibri"/>
          <w:b w:val="1"/>
          <w:bCs w:val="1"/>
          <w:i w:val="0"/>
          <w:iCs w:val="0"/>
          <w:noProof w:val="0"/>
          <w:color w:val="000000" w:themeColor="text1" w:themeTint="FF" w:themeShade="FF"/>
          <w:sz w:val="28"/>
          <w:szCs w:val="28"/>
          <w:lang w:val="en-US"/>
        </w:rPr>
        <w:t xml:space="preserve">Team 11 </w:t>
      </w:r>
      <w:r w:rsidRPr="60E4E0AC" w:rsidR="292EB2ED">
        <w:rPr>
          <w:rFonts w:ascii="Calibri" w:hAnsi="Calibri" w:eastAsia="Calibri" w:cs="Calibri"/>
          <w:b w:val="1"/>
          <w:bCs w:val="1"/>
          <w:i w:val="0"/>
          <w:iCs w:val="0"/>
          <w:noProof w:val="0"/>
          <w:color w:val="000000" w:themeColor="text1" w:themeTint="FF" w:themeShade="FF"/>
          <w:sz w:val="28"/>
          <w:szCs w:val="28"/>
          <w:lang w:val="en-US"/>
        </w:rPr>
        <w:t xml:space="preserve">Final </w:t>
      </w:r>
      <w:r w:rsidRPr="60E4E0AC" w:rsidR="567FDFD6">
        <w:rPr>
          <w:rFonts w:ascii="Calibri" w:hAnsi="Calibri" w:eastAsia="Calibri" w:cs="Calibri"/>
          <w:b w:val="1"/>
          <w:bCs w:val="1"/>
          <w:i w:val="0"/>
          <w:iCs w:val="0"/>
          <w:noProof w:val="0"/>
          <w:color w:val="000000" w:themeColor="text1" w:themeTint="FF" w:themeShade="FF"/>
          <w:sz w:val="28"/>
          <w:szCs w:val="28"/>
          <w:lang w:val="en-US"/>
        </w:rPr>
        <w:t>Report</w:t>
      </w:r>
    </w:p>
    <w:p xmlns:wp14="http://schemas.microsoft.com/office/word/2010/wordml" w:rsidP="60E4E0AC" w14:paraId="2C618FD5" wp14:textId="60978931">
      <w:pPr>
        <w:spacing w:after="160" w:line="259" w:lineRule="auto"/>
        <w:jc w:val="center"/>
        <w:rPr>
          <w:rFonts w:ascii="Calibri" w:hAnsi="Calibri" w:eastAsia="Calibri" w:cs="Calibri"/>
          <w:b w:val="0"/>
          <w:bCs w:val="0"/>
          <w:i w:val="0"/>
          <w:iCs w:val="0"/>
          <w:noProof w:val="0"/>
          <w:color w:val="000000" w:themeColor="text1" w:themeTint="FF" w:themeShade="FF"/>
          <w:sz w:val="28"/>
          <w:szCs w:val="28"/>
          <w:lang w:val="en-US"/>
        </w:rPr>
      </w:pPr>
    </w:p>
    <w:p xmlns:wp14="http://schemas.microsoft.com/office/word/2010/wordml" w:rsidP="60E4E0AC" w14:paraId="04A216BB" wp14:textId="3019D14C">
      <w:pPr>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r w:rsidRPr="60E4E0AC" w:rsidR="567FDFD6">
        <w:rPr>
          <w:rFonts w:ascii="Calibri" w:hAnsi="Calibri" w:eastAsia="Calibri" w:cs="Calibri"/>
          <w:b w:val="1"/>
          <w:bCs w:val="1"/>
          <w:i w:val="0"/>
          <w:iCs w:val="0"/>
          <w:noProof w:val="0"/>
          <w:color w:val="000000" w:themeColor="text1" w:themeTint="FF" w:themeShade="FF"/>
          <w:sz w:val="28"/>
          <w:szCs w:val="28"/>
          <w:lang w:val="en-US"/>
        </w:rPr>
        <w:t>Data Preprocessing</w:t>
      </w:r>
    </w:p>
    <w:p xmlns:wp14="http://schemas.microsoft.com/office/word/2010/wordml" w:rsidP="60E4E0AC" w14:paraId="1EFC7042" wp14:textId="27105C60">
      <w:pPr>
        <w:spacing w:after="160" w:line="259" w:lineRule="auto"/>
        <w:ind w:firstLine="720"/>
        <w:jc w:val="left"/>
        <w:rPr>
          <w:rFonts w:ascii="Calibri" w:hAnsi="Calibri" w:eastAsia="Calibri" w:cs="Calibri"/>
          <w:b w:val="0"/>
          <w:bCs w:val="0"/>
          <w:i w:val="0"/>
          <w:iCs w:val="0"/>
          <w:noProof w:val="0"/>
          <w:color w:val="000000" w:themeColor="text1" w:themeTint="FF" w:themeShade="FF"/>
          <w:sz w:val="24"/>
          <w:szCs w:val="24"/>
          <w:lang w:val="en-US"/>
        </w:rPr>
      </w:pPr>
      <w:r w:rsidRPr="60E4E0AC" w:rsidR="567FDFD6">
        <w:rPr>
          <w:rFonts w:ascii="Calibri" w:hAnsi="Calibri" w:eastAsia="Calibri" w:cs="Calibri"/>
          <w:b w:val="0"/>
          <w:bCs w:val="0"/>
          <w:i w:val="0"/>
          <w:iCs w:val="0"/>
          <w:noProof w:val="0"/>
          <w:color w:val="000000" w:themeColor="text1" w:themeTint="FF" w:themeShade="FF"/>
          <w:sz w:val="24"/>
          <w:szCs w:val="24"/>
          <w:lang w:val="en-US"/>
        </w:rPr>
        <w:t xml:space="preserve">Data preprocessing was performed using the </w:t>
      </w:r>
      <w:r w:rsidRPr="60E4E0AC" w:rsidR="567FDFD6">
        <w:rPr>
          <w:rFonts w:ascii="Calibri" w:hAnsi="Calibri" w:eastAsia="Calibri" w:cs="Calibri"/>
          <w:b w:val="0"/>
          <w:bCs w:val="0"/>
          <w:i w:val="1"/>
          <w:iCs w:val="1"/>
          <w:noProof w:val="0"/>
          <w:color w:val="000000" w:themeColor="text1" w:themeTint="FF" w:themeShade="FF"/>
          <w:sz w:val="24"/>
          <w:szCs w:val="24"/>
          <w:lang w:val="en-US"/>
        </w:rPr>
        <w:t>preprocess.</w:t>
      </w:r>
      <w:proofErr w:type="spellStart"/>
      <w:r w:rsidRPr="60E4E0AC" w:rsidR="567FDFD6">
        <w:rPr>
          <w:rFonts w:ascii="Calibri" w:hAnsi="Calibri" w:eastAsia="Calibri" w:cs="Calibri"/>
          <w:b w:val="0"/>
          <w:bCs w:val="0"/>
          <w:i w:val="1"/>
          <w:iCs w:val="1"/>
          <w:noProof w:val="0"/>
          <w:color w:val="000000" w:themeColor="text1" w:themeTint="FF" w:themeShade="FF"/>
          <w:sz w:val="24"/>
          <w:szCs w:val="24"/>
          <w:lang w:val="en-US"/>
        </w:rPr>
        <w:t>py</w:t>
      </w:r>
      <w:proofErr w:type="spellEnd"/>
      <w:r w:rsidRPr="60E4E0AC" w:rsidR="567FDFD6">
        <w:rPr>
          <w:rFonts w:ascii="Calibri" w:hAnsi="Calibri" w:eastAsia="Calibri" w:cs="Calibri"/>
          <w:b w:val="0"/>
          <w:bCs w:val="0"/>
          <w:i w:val="0"/>
          <w:iCs w:val="0"/>
          <w:noProof w:val="0"/>
          <w:color w:val="000000" w:themeColor="text1" w:themeTint="FF" w:themeShade="FF"/>
          <w:sz w:val="24"/>
          <w:szCs w:val="24"/>
          <w:lang w:val="en-US"/>
        </w:rPr>
        <w:t xml:space="preserve"> file, which read the source data in a csv format, pruned the top 2000 rows, created a new </w:t>
      </w:r>
      <w:r w:rsidRPr="60E4E0AC" w:rsidR="175D81C1">
        <w:rPr>
          <w:rFonts w:ascii="Calibri" w:hAnsi="Calibri" w:eastAsia="Calibri" w:cs="Calibri"/>
          <w:b w:val="0"/>
          <w:bCs w:val="0"/>
          <w:i w:val="0"/>
          <w:iCs w:val="0"/>
          <w:noProof w:val="0"/>
          <w:color w:val="000000" w:themeColor="text1" w:themeTint="FF" w:themeShade="FF"/>
          <w:sz w:val="24"/>
          <w:szCs w:val="24"/>
          <w:lang w:val="en-US"/>
        </w:rPr>
        <w:t>Boolean</w:t>
      </w:r>
      <w:r w:rsidRPr="60E4E0AC" w:rsidR="567FDFD6">
        <w:rPr>
          <w:rFonts w:ascii="Calibri" w:hAnsi="Calibri" w:eastAsia="Calibri" w:cs="Calibri"/>
          <w:b w:val="0"/>
          <w:bCs w:val="0"/>
          <w:i w:val="0"/>
          <w:iCs w:val="0"/>
          <w:noProof w:val="0"/>
          <w:color w:val="000000" w:themeColor="text1" w:themeTint="FF" w:themeShade="FF"/>
          <w:sz w:val="24"/>
          <w:szCs w:val="24"/>
          <w:lang w:val="en-US"/>
        </w:rPr>
        <w:t xml:space="preserve"> column ‘default’ representing w</w:t>
      </w:r>
      <w:r w:rsidRPr="60E4E0AC" w:rsidR="567FDFD6">
        <w:rPr>
          <w:rFonts w:ascii="Calibri" w:hAnsi="Calibri" w:eastAsia="Calibri" w:cs="Calibri"/>
          <w:b w:val="0"/>
          <w:bCs w:val="0"/>
          <w:i w:val="0"/>
          <w:iCs w:val="0"/>
          <w:noProof w:val="0"/>
          <w:color w:val="000000" w:themeColor="text1" w:themeTint="FF" w:themeShade="FF"/>
          <w:sz w:val="24"/>
          <w:szCs w:val="24"/>
          <w:lang w:val="en-US"/>
        </w:rPr>
        <w:t>hether</w:t>
      </w:r>
      <w:r w:rsidRPr="60E4E0AC" w:rsidR="567FDFD6">
        <w:rPr>
          <w:rFonts w:ascii="Calibri" w:hAnsi="Calibri" w:eastAsia="Calibri" w:cs="Calibri"/>
          <w:b w:val="0"/>
          <w:bCs w:val="0"/>
          <w:i w:val="0"/>
          <w:iCs w:val="0"/>
          <w:noProof w:val="0"/>
          <w:color w:val="000000" w:themeColor="text1" w:themeTint="FF" w:themeShade="FF"/>
          <w:sz w:val="24"/>
          <w:szCs w:val="24"/>
          <w:lang w:val="en-US"/>
        </w:rPr>
        <w:t xml:space="preserve"> or not the person defaulted on their loan (which was represented by a positive number in the ‘loss’ column) and removed all but the first 50 features. This was then outputted into t</w:t>
      </w:r>
      <w:r w:rsidRPr="60E4E0AC" w:rsidR="241F88E0">
        <w:rPr>
          <w:rFonts w:ascii="Calibri" w:hAnsi="Calibri" w:eastAsia="Calibri" w:cs="Calibri"/>
          <w:b w:val="0"/>
          <w:bCs w:val="0"/>
          <w:i w:val="0"/>
          <w:iCs w:val="0"/>
          <w:noProof w:val="0"/>
          <w:color w:val="000000" w:themeColor="text1" w:themeTint="FF" w:themeShade="FF"/>
          <w:sz w:val="24"/>
          <w:szCs w:val="24"/>
          <w:lang w:val="en-US"/>
        </w:rPr>
        <w:t>hree</w:t>
      </w:r>
      <w:r w:rsidRPr="60E4E0AC" w:rsidR="567FDFD6">
        <w:rPr>
          <w:rFonts w:ascii="Calibri" w:hAnsi="Calibri" w:eastAsia="Calibri" w:cs="Calibri"/>
          <w:b w:val="0"/>
          <w:bCs w:val="0"/>
          <w:i w:val="0"/>
          <w:iCs w:val="0"/>
          <w:noProof w:val="0"/>
          <w:color w:val="000000" w:themeColor="text1" w:themeTint="FF" w:themeShade="FF"/>
          <w:sz w:val="24"/>
          <w:szCs w:val="24"/>
          <w:lang w:val="en-US"/>
        </w:rPr>
        <w:t xml:space="preserve"> </w:t>
      </w:r>
      <w:r w:rsidRPr="60E4E0AC" w:rsidR="241F88E0">
        <w:rPr>
          <w:rFonts w:ascii="Calibri" w:hAnsi="Calibri" w:eastAsia="Calibri" w:cs="Calibri"/>
          <w:b w:val="0"/>
          <w:bCs w:val="0"/>
          <w:i w:val="0"/>
          <w:iCs w:val="0"/>
          <w:noProof w:val="0"/>
          <w:color w:val="000000" w:themeColor="text1" w:themeTint="FF" w:themeShade="FF"/>
          <w:sz w:val="24"/>
          <w:szCs w:val="24"/>
          <w:lang w:val="en-US"/>
        </w:rPr>
        <w:t xml:space="preserve">pairs of </w:t>
      </w:r>
      <w:r w:rsidRPr="60E4E0AC" w:rsidR="567FDFD6">
        <w:rPr>
          <w:rFonts w:ascii="Calibri" w:hAnsi="Calibri" w:eastAsia="Calibri" w:cs="Calibri"/>
          <w:b w:val="0"/>
          <w:bCs w:val="0"/>
          <w:i w:val="0"/>
          <w:iCs w:val="0"/>
          <w:noProof w:val="0"/>
          <w:color w:val="000000" w:themeColor="text1" w:themeTint="FF" w:themeShade="FF"/>
          <w:sz w:val="24"/>
          <w:szCs w:val="24"/>
          <w:lang w:val="en-US"/>
        </w:rPr>
        <w:t xml:space="preserve">csv files, </w:t>
      </w:r>
      <w:r w:rsidRPr="60E4E0AC" w:rsidR="00442D59">
        <w:rPr>
          <w:rFonts w:ascii="Calibri" w:hAnsi="Calibri" w:eastAsia="Calibri" w:cs="Calibri"/>
          <w:b w:val="0"/>
          <w:bCs w:val="0"/>
          <w:i w:val="0"/>
          <w:iCs w:val="0"/>
          <w:noProof w:val="0"/>
          <w:color w:val="000000" w:themeColor="text1" w:themeTint="FF" w:themeShade="FF"/>
          <w:sz w:val="24"/>
          <w:szCs w:val="24"/>
          <w:lang w:val="en-US"/>
        </w:rPr>
        <w:t xml:space="preserve">training, validation, and testing, </w:t>
      </w:r>
      <w:r w:rsidRPr="60E4E0AC" w:rsidR="567FDFD6">
        <w:rPr>
          <w:rFonts w:ascii="Calibri" w:hAnsi="Calibri" w:eastAsia="Calibri" w:cs="Calibri"/>
          <w:b w:val="0"/>
          <w:bCs w:val="0"/>
          <w:i w:val="0"/>
          <w:iCs w:val="0"/>
          <w:noProof w:val="0"/>
          <w:color w:val="000000" w:themeColor="text1" w:themeTint="FF" w:themeShade="FF"/>
          <w:sz w:val="24"/>
          <w:szCs w:val="24"/>
          <w:lang w:val="en-US"/>
        </w:rPr>
        <w:t xml:space="preserve">one with a header and index, and one without. </w:t>
      </w:r>
    </w:p>
    <w:p xmlns:wp14="http://schemas.microsoft.com/office/word/2010/wordml" w:rsidP="60E4E0AC" w14:paraId="159E6AE7" wp14:textId="31318528">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60E4E0AC" w:rsidR="3EAF6CA7">
        <w:rPr>
          <w:rFonts w:ascii="Calibri" w:hAnsi="Calibri" w:eastAsia="Calibri" w:cs="Calibri"/>
          <w:b w:val="0"/>
          <w:bCs w:val="0"/>
          <w:i w:val="0"/>
          <w:iCs w:val="0"/>
          <w:noProof w:val="0"/>
          <w:color w:val="000000" w:themeColor="text1" w:themeTint="FF" w:themeShade="FF"/>
          <w:sz w:val="24"/>
          <w:szCs w:val="24"/>
          <w:lang w:val="en-US"/>
        </w:rPr>
        <w:t xml:space="preserve">In addition, it also produces training data subsets for use in a later experimental result where we measure the effectiveness of our models relative to the sample size used for training. These subsets scale in a rounded </w:t>
      </w:r>
      <w:r w:rsidRPr="60E4E0AC" w:rsidR="00FD8242">
        <w:rPr>
          <w:rFonts w:ascii="Calibri" w:hAnsi="Calibri" w:eastAsia="Calibri" w:cs="Calibri"/>
          <w:b w:val="0"/>
          <w:bCs w:val="0"/>
          <w:i w:val="0"/>
          <w:iCs w:val="0"/>
          <w:noProof w:val="0"/>
          <w:color w:val="000000" w:themeColor="text1" w:themeTint="FF" w:themeShade="FF"/>
          <w:sz w:val="24"/>
          <w:szCs w:val="24"/>
          <w:lang w:val="en-US"/>
        </w:rPr>
        <w:t xml:space="preserve">logarithmic manner, with each subset approximately half the size of the last, 500, 250, 100, and 50 row files. </w:t>
      </w:r>
    </w:p>
    <w:p xmlns:wp14="http://schemas.microsoft.com/office/word/2010/wordml" w:rsidP="60E4E0AC" w14:paraId="3BF24559" wp14:textId="1352610C">
      <w:pPr>
        <w:spacing w:after="160" w:line="259" w:lineRule="auto"/>
        <w:ind w:firstLine="720"/>
        <w:jc w:val="left"/>
        <w:rPr>
          <w:rFonts w:ascii="Calibri" w:hAnsi="Calibri" w:eastAsia="Calibri" w:cs="Calibri"/>
          <w:b w:val="0"/>
          <w:bCs w:val="0"/>
          <w:i w:val="0"/>
          <w:iCs w:val="0"/>
          <w:noProof w:val="0"/>
          <w:color w:val="000000" w:themeColor="text1" w:themeTint="FF" w:themeShade="FF"/>
          <w:sz w:val="24"/>
          <w:szCs w:val="24"/>
          <w:lang w:val="en-US"/>
        </w:rPr>
      </w:pPr>
      <w:r w:rsidRPr="60E4E0AC" w:rsidR="567FDFD6">
        <w:rPr>
          <w:rFonts w:ascii="Calibri" w:hAnsi="Calibri" w:eastAsia="Calibri" w:cs="Calibri"/>
          <w:b w:val="0"/>
          <w:bCs w:val="0"/>
          <w:i w:val="0"/>
          <w:iCs w:val="0"/>
          <w:noProof w:val="0"/>
          <w:color w:val="000000" w:themeColor="text1" w:themeTint="FF" w:themeShade="FF"/>
          <w:sz w:val="24"/>
          <w:szCs w:val="24"/>
          <w:lang w:val="en-US"/>
        </w:rPr>
        <w:t xml:space="preserve">One minor change from the original project plan was that we did not end up using the provided test data for our validation and testing </w:t>
      </w:r>
      <w:r w:rsidRPr="60E4E0AC" w:rsidR="567FDFD6">
        <w:rPr>
          <w:rFonts w:ascii="Calibri" w:hAnsi="Calibri" w:eastAsia="Calibri" w:cs="Calibri"/>
          <w:b w:val="0"/>
          <w:bCs w:val="0"/>
          <w:i w:val="0"/>
          <w:iCs w:val="0"/>
          <w:noProof w:val="0"/>
          <w:color w:val="000000" w:themeColor="text1" w:themeTint="FF" w:themeShade="FF"/>
          <w:sz w:val="24"/>
          <w:szCs w:val="24"/>
          <w:lang w:val="en-US"/>
        </w:rPr>
        <w:t>due to the fact that</w:t>
      </w:r>
      <w:r w:rsidRPr="60E4E0AC" w:rsidR="567FDFD6">
        <w:rPr>
          <w:rFonts w:ascii="Calibri" w:hAnsi="Calibri" w:eastAsia="Calibri" w:cs="Calibri"/>
          <w:b w:val="0"/>
          <w:bCs w:val="0"/>
          <w:i w:val="0"/>
          <w:iCs w:val="0"/>
          <w:noProof w:val="0"/>
          <w:color w:val="000000" w:themeColor="text1" w:themeTint="FF" w:themeShade="FF"/>
          <w:sz w:val="24"/>
          <w:szCs w:val="24"/>
          <w:lang w:val="en-US"/>
        </w:rPr>
        <w:t xml:space="preserve"> they did not include loss labels and we are thus unable to measure the effectiveness of our model with it. Instead, we simply used some of the remaining rows in the original training set as the validation and testing sets</w:t>
      </w:r>
      <w:r w:rsidRPr="60E4E0AC" w:rsidR="099D4C7F">
        <w:rPr>
          <w:rFonts w:ascii="Calibri" w:hAnsi="Calibri" w:eastAsia="Calibri" w:cs="Calibri"/>
          <w:b w:val="0"/>
          <w:bCs w:val="0"/>
          <w:i w:val="0"/>
          <w:iCs w:val="0"/>
          <w:noProof w:val="0"/>
          <w:color w:val="000000" w:themeColor="text1" w:themeTint="FF" w:themeShade="FF"/>
          <w:sz w:val="24"/>
          <w:szCs w:val="24"/>
          <w:lang w:val="en-US"/>
        </w:rPr>
        <w:t xml:space="preserve">, but otherwise maintained the original project plan, and there should be nearly no effective difference between the two. </w:t>
      </w:r>
    </w:p>
    <w:p xmlns:wp14="http://schemas.microsoft.com/office/word/2010/wordml" w:rsidP="60E4E0AC" w14:paraId="2C078E63" wp14:textId="0BBA41B2">
      <w:pPr>
        <w:pStyle w:val="Normal"/>
      </w:pPr>
    </w:p>
    <w:p w:rsidR="695E87C1" w:rsidP="60E4E0AC" w:rsidRDefault="695E87C1" w14:paraId="205817DB" w14:textId="6BC9CA19">
      <w:pPr>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r w:rsidRPr="60E4E0AC" w:rsidR="695E87C1">
        <w:rPr>
          <w:rFonts w:ascii="Calibri" w:hAnsi="Calibri" w:eastAsia="Calibri" w:cs="Calibri"/>
          <w:b w:val="1"/>
          <w:bCs w:val="1"/>
          <w:i w:val="0"/>
          <w:iCs w:val="0"/>
          <w:noProof w:val="0"/>
          <w:color w:val="000000" w:themeColor="text1" w:themeTint="FF" w:themeShade="FF"/>
          <w:sz w:val="28"/>
          <w:szCs w:val="28"/>
          <w:lang w:val="en-US"/>
        </w:rPr>
        <w:t>Algorithms</w:t>
      </w:r>
    </w:p>
    <w:p w:rsidR="695E87C1" w:rsidP="60E4E0AC" w:rsidRDefault="695E87C1" w14:paraId="471962C7" w14:textId="47A94A45">
      <w:pPr>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60E4E0AC" w:rsidR="695E87C1">
        <w:rPr>
          <w:rFonts w:ascii="Calibri" w:hAnsi="Calibri" w:eastAsia="Calibri" w:cs="Calibri"/>
          <w:b w:val="1"/>
          <w:bCs w:val="1"/>
          <w:i w:val="1"/>
          <w:iCs w:val="1"/>
          <w:noProof w:val="0"/>
          <w:color w:val="000000" w:themeColor="text1" w:themeTint="FF" w:themeShade="FF"/>
          <w:sz w:val="24"/>
          <w:szCs w:val="24"/>
          <w:lang w:val="en-US"/>
        </w:rPr>
        <w:t>Princip</w:t>
      </w:r>
      <w:r w:rsidRPr="60E4E0AC" w:rsidR="576F2FC5">
        <w:rPr>
          <w:rFonts w:ascii="Calibri" w:hAnsi="Calibri" w:eastAsia="Calibri" w:cs="Calibri"/>
          <w:b w:val="1"/>
          <w:bCs w:val="1"/>
          <w:i w:val="1"/>
          <w:iCs w:val="1"/>
          <w:noProof w:val="0"/>
          <w:color w:val="000000" w:themeColor="text1" w:themeTint="FF" w:themeShade="FF"/>
          <w:sz w:val="24"/>
          <w:szCs w:val="24"/>
          <w:lang w:val="en-US"/>
        </w:rPr>
        <w:t>al</w:t>
      </w:r>
      <w:r w:rsidRPr="60E4E0AC" w:rsidR="695E87C1">
        <w:rPr>
          <w:rFonts w:ascii="Calibri" w:hAnsi="Calibri" w:eastAsia="Calibri" w:cs="Calibri"/>
          <w:b w:val="1"/>
          <w:bCs w:val="1"/>
          <w:i w:val="1"/>
          <w:iCs w:val="1"/>
          <w:noProof w:val="0"/>
          <w:color w:val="000000" w:themeColor="text1" w:themeTint="FF" w:themeShade="FF"/>
          <w:sz w:val="24"/>
          <w:szCs w:val="24"/>
          <w:lang w:val="en-US"/>
        </w:rPr>
        <w:t xml:space="preserve"> Component Analysis</w:t>
      </w:r>
    </w:p>
    <w:p w:rsidR="60E4E0AC" w:rsidP="60E4E0AC" w:rsidRDefault="60E4E0AC" w14:paraId="5DE3FE88" w14:textId="10CDF51F">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60E4E0AC" w:rsidR="0BB8D7EF">
        <w:rPr>
          <w:rFonts w:ascii="Calibri" w:hAnsi="Calibri" w:eastAsia="Calibri" w:cs="Calibri"/>
          <w:b w:val="0"/>
          <w:bCs w:val="0"/>
          <w:i w:val="0"/>
          <w:iCs w:val="0"/>
          <w:noProof w:val="0"/>
          <w:color w:val="000000" w:themeColor="text1" w:themeTint="FF" w:themeShade="FF"/>
          <w:sz w:val="24"/>
          <w:szCs w:val="24"/>
          <w:lang w:val="en-US"/>
        </w:rPr>
        <w:t xml:space="preserve">The </w:t>
      </w:r>
      <w:r w:rsidRPr="60E4E0AC" w:rsidR="380B0F28">
        <w:rPr>
          <w:rFonts w:ascii="Calibri" w:hAnsi="Calibri" w:eastAsia="Calibri" w:cs="Calibri"/>
          <w:b w:val="0"/>
          <w:bCs w:val="0"/>
          <w:i w:val="0"/>
          <w:iCs w:val="0"/>
          <w:noProof w:val="0"/>
          <w:color w:val="000000" w:themeColor="text1" w:themeTint="FF" w:themeShade="FF"/>
          <w:sz w:val="24"/>
          <w:szCs w:val="24"/>
          <w:lang w:val="en-US"/>
        </w:rPr>
        <w:t>Principal</w:t>
      </w:r>
      <w:r w:rsidRPr="60E4E0AC" w:rsidR="0BB8D7EF">
        <w:rPr>
          <w:rFonts w:ascii="Calibri" w:hAnsi="Calibri" w:eastAsia="Calibri" w:cs="Calibri"/>
          <w:b w:val="0"/>
          <w:bCs w:val="0"/>
          <w:i w:val="0"/>
          <w:iCs w:val="0"/>
          <w:noProof w:val="0"/>
          <w:color w:val="000000" w:themeColor="text1" w:themeTint="FF" w:themeShade="FF"/>
          <w:sz w:val="24"/>
          <w:szCs w:val="24"/>
          <w:lang w:val="en-US"/>
        </w:rPr>
        <w:t xml:space="preserve"> Component Analysis algorithm was implemented in </w:t>
      </w:r>
      <w:r w:rsidRPr="60E4E0AC" w:rsidR="0BB8D7EF">
        <w:rPr>
          <w:rFonts w:ascii="Calibri" w:hAnsi="Calibri" w:eastAsia="Calibri" w:cs="Calibri"/>
          <w:b w:val="0"/>
          <w:bCs w:val="0"/>
          <w:i w:val="1"/>
          <w:iCs w:val="1"/>
          <w:noProof w:val="0"/>
          <w:color w:val="000000" w:themeColor="text1" w:themeTint="FF" w:themeShade="FF"/>
          <w:sz w:val="24"/>
          <w:szCs w:val="24"/>
          <w:lang w:val="en-US"/>
        </w:rPr>
        <w:t>pcamain.</w:t>
      </w:r>
      <w:r w:rsidRPr="60E4E0AC" w:rsidR="0BB8D7EF">
        <w:rPr>
          <w:rFonts w:ascii="Calibri" w:hAnsi="Calibri" w:eastAsia="Calibri" w:cs="Calibri"/>
          <w:b w:val="0"/>
          <w:bCs w:val="0"/>
          <w:i w:val="1"/>
          <w:iCs w:val="1"/>
          <w:noProof w:val="0"/>
          <w:color w:val="000000" w:themeColor="text1" w:themeTint="FF" w:themeShade="FF"/>
          <w:sz w:val="24"/>
          <w:szCs w:val="24"/>
          <w:lang w:val="en-US"/>
        </w:rPr>
        <w:t>py</w:t>
      </w:r>
      <w:r w:rsidRPr="60E4E0AC" w:rsidR="0BB8D7EF">
        <w:rPr>
          <w:rFonts w:ascii="Calibri" w:hAnsi="Calibri" w:eastAsia="Calibri" w:cs="Calibri"/>
          <w:b w:val="0"/>
          <w:bCs w:val="0"/>
          <w:i w:val="0"/>
          <w:iCs w:val="0"/>
          <w:noProof w:val="0"/>
          <w:color w:val="000000" w:themeColor="text1" w:themeTint="FF" w:themeShade="FF"/>
          <w:sz w:val="24"/>
          <w:szCs w:val="24"/>
          <w:lang w:val="en-US"/>
        </w:rPr>
        <w:t xml:space="preserve">, which sample the csv output files of </w:t>
      </w:r>
      <w:r w:rsidRPr="60E4E0AC" w:rsidR="0BB8D7EF">
        <w:rPr>
          <w:rFonts w:ascii="Calibri" w:hAnsi="Calibri" w:eastAsia="Calibri" w:cs="Calibri"/>
          <w:b w:val="0"/>
          <w:bCs w:val="0"/>
          <w:i w:val="1"/>
          <w:iCs w:val="1"/>
          <w:noProof w:val="0"/>
          <w:color w:val="000000" w:themeColor="text1" w:themeTint="FF" w:themeShade="FF"/>
          <w:sz w:val="24"/>
          <w:szCs w:val="24"/>
          <w:lang w:val="en-US"/>
        </w:rPr>
        <w:t>preprocess.</w:t>
      </w:r>
      <w:r w:rsidRPr="60E4E0AC" w:rsidR="0BB8D7EF">
        <w:rPr>
          <w:rFonts w:ascii="Calibri" w:hAnsi="Calibri" w:eastAsia="Calibri" w:cs="Calibri"/>
          <w:b w:val="0"/>
          <w:bCs w:val="0"/>
          <w:i w:val="1"/>
          <w:iCs w:val="1"/>
          <w:noProof w:val="0"/>
          <w:color w:val="000000" w:themeColor="text1" w:themeTint="FF" w:themeShade="FF"/>
          <w:sz w:val="24"/>
          <w:szCs w:val="24"/>
          <w:lang w:val="en-US"/>
        </w:rPr>
        <w:t>py</w:t>
      </w:r>
      <w:r w:rsidRPr="60E4E0AC" w:rsidR="0BB8D7EF">
        <w:rPr>
          <w:rFonts w:ascii="Calibri" w:hAnsi="Calibri" w:eastAsia="Calibri" w:cs="Calibri"/>
          <w:b w:val="0"/>
          <w:bCs w:val="0"/>
          <w:i w:val="1"/>
          <w:iCs w:val="1"/>
          <w:noProof w:val="0"/>
          <w:color w:val="000000" w:themeColor="text1" w:themeTint="FF" w:themeShade="FF"/>
          <w:sz w:val="24"/>
          <w:szCs w:val="24"/>
          <w:lang w:val="en-US"/>
        </w:rPr>
        <w:t xml:space="preserve"> </w:t>
      </w:r>
      <w:r w:rsidRPr="60E4E0AC" w:rsidR="0BB8D7EF">
        <w:rPr>
          <w:rFonts w:ascii="Calibri" w:hAnsi="Calibri" w:eastAsia="Calibri" w:cs="Calibri"/>
          <w:b w:val="0"/>
          <w:bCs w:val="0"/>
          <w:i w:val="0"/>
          <w:iCs w:val="0"/>
          <w:noProof w:val="0"/>
          <w:color w:val="000000" w:themeColor="text1" w:themeTint="FF" w:themeShade="FF"/>
          <w:sz w:val="24"/>
          <w:szCs w:val="24"/>
          <w:lang w:val="en-US"/>
        </w:rPr>
        <w:t xml:space="preserve">(including </w:t>
      </w:r>
      <w:r w:rsidRPr="60E4E0AC" w:rsidR="6B0B4A87">
        <w:rPr>
          <w:rFonts w:ascii="Calibri" w:hAnsi="Calibri" w:eastAsia="Calibri" w:cs="Calibri"/>
          <w:b w:val="0"/>
          <w:bCs w:val="0"/>
          <w:i w:val="0"/>
          <w:iCs w:val="0"/>
          <w:noProof w:val="0"/>
          <w:color w:val="000000" w:themeColor="text1" w:themeTint="FF" w:themeShade="FF"/>
          <w:sz w:val="24"/>
          <w:szCs w:val="24"/>
          <w:lang w:val="en-US"/>
        </w:rPr>
        <w:t>train50.csv, train100.csv, train250.csv, train500.csv, train.csv, validation.csv, and test.csv)</w:t>
      </w:r>
      <w:r w:rsidRPr="60E4E0AC" w:rsidR="67D0E2C8">
        <w:rPr>
          <w:rFonts w:ascii="Calibri" w:hAnsi="Calibri" w:eastAsia="Calibri" w:cs="Calibri"/>
          <w:b w:val="0"/>
          <w:bCs w:val="0"/>
          <w:i w:val="0"/>
          <w:iCs w:val="0"/>
          <w:noProof w:val="0"/>
          <w:color w:val="000000" w:themeColor="text1" w:themeTint="FF" w:themeShade="FF"/>
          <w:sz w:val="24"/>
          <w:szCs w:val="24"/>
          <w:lang w:val="en-US"/>
        </w:rPr>
        <w:t>, to perf</w:t>
      </w:r>
      <w:r w:rsidRPr="60E4E0AC" w:rsidR="6E37792C">
        <w:rPr>
          <w:rFonts w:ascii="Calibri" w:hAnsi="Calibri" w:eastAsia="Calibri" w:cs="Calibri"/>
          <w:b w:val="0"/>
          <w:bCs w:val="0"/>
          <w:i w:val="0"/>
          <w:iCs w:val="0"/>
          <w:noProof w:val="0"/>
          <w:color w:val="000000" w:themeColor="text1" w:themeTint="FF" w:themeShade="FF"/>
          <w:sz w:val="24"/>
          <w:szCs w:val="24"/>
          <w:lang w:val="en-US"/>
        </w:rPr>
        <w:t xml:space="preserve">orm cross-validation under training/validation/testing (with a presumed 50/25/25 distribution). To run this algorithm, we used </w:t>
      </w:r>
      <w:r w:rsidRPr="60E4E0AC" w:rsidR="6E37792C">
        <w:rPr>
          <w:rFonts w:ascii="Calibri" w:hAnsi="Calibri" w:eastAsia="Calibri" w:cs="Calibri"/>
          <w:b w:val="0"/>
          <w:bCs w:val="0"/>
          <w:i w:val="1"/>
          <w:iCs w:val="1"/>
          <w:noProof w:val="0"/>
          <w:color w:val="000000" w:themeColor="text1" w:themeTint="FF" w:themeShade="FF"/>
          <w:sz w:val="24"/>
          <w:szCs w:val="24"/>
          <w:lang w:val="en-US"/>
        </w:rPr>
        <w:t>pcalearn.</w:t>
      </w:r>
      <w:proofErr w:type="spellStart"/>
      <w:r w:rsidRPr="60E4E0AC" w:rsidR="6E37792C">
        <w:rPr>
          <w:rFonts w:ascii="Calibri" w:hAnsi="Calibri" w:eastAsia="Calibri" w:cs="Calibri"/>
          <w:b w:val="0"/>
          <w:bCs w:val="0"/>
          <w:i w:val="1"/>
          <w:iCs w:val="1"/>
          <w:noProof w:val="0"/>
          <w:color w:val="000000" w:themeColor="text1" w:themeTint="FF" w:themeShade="FF"/>
          <w:sz w:val="24"/>
          <w:szCs w:val="24"/>
          <w:lang w:val="en-US"/>
        </w:rPr>
        <w:t>py</w:t>
      </w:r>
      <w:proofErr w:type="spellEnd"/>
      <w:r w:rsidRPr="60E4E0AC" w:rsidR="6E37792C">
        <w:rPr>
          <w:rFonts w:ascii="Calibri" w:hAnsi="Calibri" w:eastAsia="Calibri" w:cs="Calibri"/>
          <w:b w:val="0"/>
          <w:bCs w:val="0"/>
          <w:i w:val="0"/>
          <w:iCs w:val="0"/>
          <w:noProof w:val="0"/>
          <w:color w:val="000000" w:themeColor="text1" w:themeTint="FF" w:themeShade="FF"/>
          <w:sz w:val="24"/>
          <w:szCs w:val="24"/>
          <w:lang w:val="en-US"/>
        </w:rPr>
        <w:t xml:space="preserve"> to c</w:t>
      </w:r>
      <w:r w:rsidRPr="60E4E0AC" w:rsidR="05C83A93">
        <w:rPr>
          <w:rFonts w:ascii="Calibri" w:hAnsi="Calibri" w:eastAsia="Calibri" w:cs="Calibri"/>
          <w:b w:val="0"/>
          <w:bCs w:val="0"/>
          <w:i w:val="0"/>
          <w:iCs w:val="0"/>
          <w:noProof w:val="0"/>
          <w:color w:val="000000" w:themeColor="text1" w:themeTint="FF" w:themeShade="FF"/>
          <w:sz w:val="24"/>
          <w:szCs w:val="24"/>
          <w:lang w:val="en-US"/>
        </w:rPr>
        <w:t xml:space="preserve">reate the projection matrix, and </w:t>
      </w:r>
      <w:r w:rsidRPr="60E4E0AC" w:rsidR="05C83A93">
        <w:rPr>
          <w:rFonts w:ascii="Calibri" w:hAnsi="Calibri" w:eastAsia="Calibri" w:cs="Calibri"/>
          <w:b w:val="0"/>
          <w:bCs w:val="0"/>
          <w:i w:val="1"/>
          <w:iCs w:val="1"/>
          <w:noProof w:val="0"/>
          <w:color w:val="000000" w:themeColor="text1" w:themeTint="FF" w:themeShade="FF"/>
          <w:sz w:val="24"/>
          <w:szCs w:val="24"/>
          <w:lang w:val="en-US"/>
        </w:rPr>
        <w:t>pcaproj.</w:t>
      </w:r>
      <w:r w:rsidRPr="60E4E0AC" w:rsidR="05C83A93">
        <w:rPr>
          <w:rFonts w:ascii="Calibri" w:hAnsi="Calibri" w:eastAsia="Calibri" w:cs="Calibri"/>
          <w:b w:val="0"/>
          <w:bCs w:val="0"/>
          <w:i w:val="1"/>
          <w:iCs w:val="1"/>
          <w:noProof w:val="0"/>
          <w:color w:val="000000" w:themeColor="text1" w:themeTint="FF" w:themeShade="FF"/>
          <w:sz w:val="24"/>
          <w:szCs w:val="24"/>
          <w:lang w:val="en-US"/>
        </w:rPr>
        <w:t>py</w:t>
      </w:r>
      <w:r w:rsidRPr="60E4E0AC" w:rsidR="05C83A93">
        <w:rPr>
          <w:rFonts w:ascii="Calibri" w:hAnsi="Calibri" w:eastAsia="Calibri" w:cs="Calibri"/>
          <w:b w:val="0"/>
          <w:bCs w:val="0"/>
          <w:i w:val="0"/>
          <w:iCs w:val="0"/>
          <w:noProof w:val="0"/>
          <w:color w:val="000000" w:themeColor="text1" w:themeTint="FF" w:themeShade="FF"/>
          <w:sz w:val="24"/>
          <w:szCs w:val="24"/>
          <w:lang w:val="en-US"/>
        </w:rPr>
        <w:t>, to project the sample data towards the smaller dimensionality.</w:t>
      </w:r>
    </w:p>
    <w:p w:rsidR="60E4E0AC" w:rsidP="60E4E0AC" w:rsidRDefault="60E4E0AC" w14:paraId="2477A1BD" w14:textId="4C0599C4">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60E4E0AC" w:rsidR="43949FF4">
        <w:rPr>
          <w:rFonts w:ascii="Calibri" w:hAnsi="Calibri" w:eastAsia="Calibri" w:cs="Calibri"/>
          <w:b w:val="0"/>
          <w:bCs w:val="0"/>
          <w:i w:val="0"/>
          <w:iCs w:val="0"/>
          <w:noProof w:val="0"/>
          <w:color w:val="000000" w:themeColor="text1" w:themeTint="FF" w:themeShade="FF"/>
          <w:sz w:val="24"/>
          <w:szCs w:val="24"/>
          <w:lang w:val="en-US"/>
        </w:rPr>
        <w:t xml:space="preserve">Alongside the training/validation/testing cross-validation I discussed, we also assessed </w:t>
      </w:r>
      <w:r w:rsidRPr="60E4E0AC" w:rsidR="5BA9937C">
        <w:rPr>
          <w:rFonts w:ascii="Calibri" w:hAnsi="Calibri" w:eastAsia="Calibri" w:cs="Calibri"/>
          <w:b w:val="0"/>
          <w:bCs w:val="0"/>
          <w:i w:val="0"/>
          <w:iCs w:val="0"/>
          <w:noProof w:val="0"/>
          <w:color w:val="000000" w:themeColor="text1" w:themeTint="FF" w:themeShade="FF"/>
          <w:sz w:val="24"/>
          <w:szCs w:val="24"/>
          <w:lang w:val="en-US"/>
        </w:rPr>
        <w:t xml:space="preserve">a hyperparameter optimization for the value F, or the number of principle components. This process involved taking the output projection matrix of </w:t>
      </w:r>
      <w:r w:rsidRPr="60E4E0AC" w:rsidR="5BA9937C">
        <w:rPr>
          <w:rFonts w:ascii="Calibri" w:hAnsi="Calibri" w:eastAsia="Calibri" w:cs="Calibri"/>
          <w:b w:val="0"/>
          <w:bCs w:val="0"/>
          <w:i w:val="1"/>
          <w:iCs w:val="1"/>
          <w:noProof w:val="0"/>
          <w:color w:val="000000" w:themeColor="text1" w:themeTint="FF" w:themeShade="FF"/>
          <w:sz w:val="24"/>
          <w:szCs w:val="24"/>
          <w:lang w:val="en-US"/>
        </w:rPr>
        <w:t xml:space="preserve">pcalearn.py </w:t>
      </w:r>
      <w:r w:rsidRPr="60E4E0AC" w:rsidR="5BA9937C">
        <w:rPr>
          <w:rFonts w:ascii="Calibri" w:hAnsi="Calibri" w:eastAsia="Calibri" w:cs="Calibri"/>
          <w:b w:val="0"/>
          <w:bCs w:val="0"/>
          <w:i w:val="0"/>
          <w:iCs w:val="0"/>
          <w:noProof w:val="0"/>
          <w:color w:val="000000" w:themeColor="text1" w:themeTint="FF" w:themeShade="FF"/>
          <w:sz w:val="24"/>
          <w:szCs w:val="24"/>
          <w:lang w:val="en-US"/>
        </w:rPr>
        <w:t>using the validation set</w:t>
      </w:r>
      <w:r w:rsidRPr="60E4E0AC" w:rsidR="146C146C">
        <w:rPr>
          <w:rFonts w:ascii="Calibri" w:hAnsi="Calibri" w:eastAsia="Calibri" w:cs="Calibri"/>
          <w:b w:val="0"/>
          <w:bCs w:val="0"/>
          <w:i w:val="0"/>
          <w:iCs w:val="0"/>
          <w:noProof w:val="0"/>
          <w:color w:val="000000" w:themeColor="text1" w:themeTint="FF" w:themeShade="FF"/>
          <w:sz w:val="24"/>
          <w:szCs w:val="24"/>
          <w:lang w:val="en-US"/>
        </w:rPr>
        <w:t xml:space="preserve"> (with F = 30)</w:t>
      </w:r>
      <w:r w:rsidRPr="60E4E0AC" w:rsidR="5BA9937C">
        <w:rPr>
          <w:rFonts w:ascii="Calibri" w:hAnsi="Calibri" w:eastAsia="Calibri" w:cs="Calibri"/>
          <w:b w:val="0"/>
          <w:bCs w:val="0"/>
          <w:i w:val="0"/>
          <w:iCs w:val="0"/>
          <w:noProof w:val="0"/>
          <w:color w:val="000000" w:themeColor="text1" w:themeTint="FF" w:themeShade="FF"/>
          <w:sz w:val="24"/>
          <w:szCs w:val="24"/>
          <w:lang w:val="en-US"/>
        </w:rPr>
        <w:t>, find</w:t>
      </w:r>
      <w:r w:rsidRPr="60E4E0AC" w:rsidR="55C72F3A">
        <w:rPr>
          <w:rFonts w:ascii="Calibri" w:hAnsi="Calibri" w:eastAsia="Calibri" w:cs="Calibri"/>
          <w:b w:val="0"/>
          <w:bCs w:val="0"/>
          <w:i w:val="0"/>
          <w:iCs w:val="0"/>
          <w:noProof w:val="0"/>
          <w:color w:val="000000" w:themeColor="text1" w:themeTint="FF" w:themeShade="FF"/>
          <w:sz w:val="24"/>
          <w:szCs w:val="24"/>
          <w:lang w:val="en-US"/>
        </w:rPr>
        <w:t xml:space="preserve">ing the covariance matrix, getting the eigenvalues and eigenvectors of the output, and calculating </w:t>
      </w:r>
      <w:r w:rsidRPr="60E4E0AC" w:rsidR="1AD2AAD0">
        <w:rPr>
          <w:rFonts w:ascii="Calibri" w:hAnsi="Calibri" w:eastAsia="Calibri" w:cs="Calibri"/>
          <w:b w:val="0"/>
          <w:bCs w:val="0"/>
          <w:i w:val="0"/>
          <w:iCs w:val="0"/>
          <w:noProof w:val="0"/>
          <w:color w:val="000000" w:themeColor="text1" w:themeTint="FF" w:themeShade="FF"/>
          <w:sz w:val="24"/>
          <w:szCs w:val="24"/>
          <w:lang w:val="en-US"/>
        </w:rPr>
        <w:t xml:space="preserve">a list of </w:t>
      </w:r>
      <w:r w:rsidRPr="60E4E0AC" w:rsidR="5CEDE959">
        <w:rPr>
          <w:rFonts w:ascii="Calibri" w:hAnsi="Calibri" w:eastAsia="Calibri" w:cs="Calibri"/>
          <w:b w:val="0"/>
          <w:bCs w:val="0"/>
          <w:i w:val="0"/>
          <w:iCs w:val="0"/>
          <w:noProof w:val="0"/>
          <w:color w:val="000000" w:themeColor="text1" w:themeTint="FF" w:themeShade="FF"/>
          <w:sz w:val="24"/>
          <w:szCs w:val="24"/>
          <w:lang w:val="en-US"/>
        </w:rPr>
        <w:t xml:space="preserve">the </w:t>
      </w:r>
      <w:r w:rsidRPr="60E4E0AC" w:rsidR="55C72F3A">
        <w:rPr>
          <w:rFonts w:ascii="Calibri" w:hAnsi="Calibri" w:eastAsia="Calibri" w:cs="Calibri"/>
          <w:b w:val="0"/>
          <w:bCs w:val="0"/>
          <w:i w:val="0"/>
          <w:iCs w:val="0"/>
          <w:noProof w:val="0"/>
          <w:color w:val="000000" w:themeColor="text1" w:themeTint="FF" w:themeShade="FF"/>
          <w:sz w:val="24"/>
          <w:szCs w:val="24"/>
          <w:lang w:val="en-US"/>
        </w:rPr>
        <w:t>exp</w:t>
      </w:r>
      <w:r w:rsidRPr="60E4E0AC" w:rsidR="65A99E11">
        <w:rPr>
          <w:rFonts w:ascii="Calibri" w:hAnsi="Calibri" w:eastAsia="Calibri" w:cs="Calibri"/>
          <w:b w:val="0"/>
          <w:bCs w:val="0"/>
          <w:i w:val="0"/>
          <w:iCs w:val="0"/>
          <w:noProof w:val="0"/>
          <w:color w:val="000000" w:themeColor="text1" w:themeTint="FF" w:themeShade="FF"/>
          <w:sz w:val="24"/>
          <w:szCs w:val="24"/>
          <w:lang w:val="en-US"/>
        </w:rPr>
        <w:t xml:space="preserve">lained </w:t>
      </w:r>
      <w:r w:rsidRPr="60E4E0AC" w:rsidR="55C72F3A">
        <w:rPr>
          <w:rFonts w:ascii="Calibri" w:hAnsi="Calibri" w:eastAsia="Calibri" w:cs="Calibri"/>
          <w:b w:val="0"/>
          <w:bCs w:val="0"/>
          <w:i w:val="0"/>
          <w:iCs w:val="0"/>
          <w:noProof w:val="0"/>
          <w:color w:val="000000" w:themeColor="text1" w:themeTint="FF" w:themeShade="FF"/>
          <w:sz w:val="24"/>
          <w:szCs w:val="24"/>
          <w:lang w:val="en-US"/>
        </w:rPr>
        <w:t>varianc</w:t>
      </w:r>
      <w:r w:rsidRPr="60E4E0AC" w:rsidR="064734E7">
        <w:rPr>
          <w:rFonts w:ascii="Calibri" w:hAnsi="Calibri" w:eastAsia="Calibri" w:cs="Calibri"/>
          <w:b w:val="0"/>
          <w:bCs w:val="0"/>
          <w:i w:val="0"/>
          <w:iCs w:val="0"/>
          <w:noProof w:val="0"/>
          <w:color w:val="000000" w:themeColor="text1" w:themeTint="FF" w:themeShade="FF"/>
          <w:sz w:val="24"/>
          <w:szCs w:val="24"/>
          <w:lang w:val="en-US"/>
        </w:rPr>
        <w:t>e</w:t>
      </w:r>
      <w:r w:rsidRPr="60E4E0AC" w:rsidR="55C72F3A">
        <w:rPr>
          <w:rFonts w:ascii="Calibri" w:hAnsi="Calibri" w:eastAsia="Calibri" w:cs="Calibri"/>
          <w:b w:val="0"/>
          <w:bCs w:val="0"/>
          <w:i w:val="0"/>
          <w:iCs w:val="0"/>
          <w:noProof w:val="0"/>
          <w:color w:val="000000" w:themeColor="text1" w:themeTint="FF" w:themeShade="FF"/>
          <w:sz w:val="24"/>
          <w:szCs w:val="24"/>
          <w:lang w:val="en-US"/>
        </w:rPr>
        <w:t>.</w:t>
      </w:r>
      <w:r w:rsidRPr="60E4E0AC" w:rsidR="31F20C57">
        <w:rPr>
          <w:rFonts w:ascii="Calibri" w:hAnsi="Calibri" w:eastAsia="Calibri" w:cs="Calibri"/>
          <w:b w:val="0"/>
          <w:bCs w:val="0"/>
          <w:i w:val="0"/>
          <w:iCs w:val="0"/>
          <w:noProof w:val="0"/>
          <w:color w:val="000000" w:themeColor="text1" w:themeTint="FF" w:themeShade="FF"/>
          <w:sz w:val="24"/>
          <w:szCs w:val="24"/>
          <w:lang w:val="en-US"/>
        </w:rPr>
        <w:t xml:space="preserve"> This could</w:t>
      </w:r>
      <w:r w:rsidRPr="60E4E0AC" w:rsidR="4C32FFC4">
        <w:rPr>
          <w:rFonts w:ascii="Calibri" w:hAnsi="Calibri" w:eastAsia="Calibri" w:cs="Calibri"/>
          <w:b w:val="0"/>
          <w:bCs w:val="0"/>
          <w:i w:val="0"/>
          <w:iCs w:val="0"/>
          <w:noProof w:val="0"/>
          <w:color w:val="000000" w:themeColor="text1" w:themeTint="FF" w:themeShade="FF"/>
          <w:sz w:val="24"/>
          <w:szCs w:val="24"/>
          <w:lang w:val="en-US"/>
        </w:rPr>
        <w:t xml:space="preserve"> list could then be mapped to individual </w:t>
      </w:r>
      <w:r w:rsidRPr="60E4E0AC" w:rsidR="04154499">
        <w:rPr>
          <w:rFonts w:ascii="Calibri" w:hAnsi="Calibri" w:eastAsia="Calibri" w:cs="Calibri"/>
          <w:b w:val="0"/>
          <w:bCs w:val="0"/>
          <w:i w:val="0"/>
          <w:iCs w:val="0"/>
          <w:noProof w:val="0"/>
          <w:color w:val="000000" w:themeColor="text1" w:themeTint="FF" w:themeShade="FF"/>
          <w:sz w:val="24"/>
          <w:szCs w:val="24"/>
          <w:lang w:val="en-US"/>
        </w:rPr>
        <w:t>principal</w:t>
      </w:r>
      <w:r w:rsidRPr="60E4E0AC" w:rsidR="4C32FFC4">
        <w:rPr>
          <w:rFonts w:ascii="Calibri" w:hAnsi="Calibri" w:eastAsia="Calibri" w:cs="Calibri"/>
          <w:b w:val="0"/>
          <w:bCs w:val="0"/>
          <w:i w:val="0"/>
          <w:iCs w:val="0"/>
          <w:noProof w:val="0"/>
          <w:color w:val="000000" w:themeColor="text1" w:themeTint="FF" w:themeShade="FF"/>
          <w:sz w:val="24"/>
          <w:szCs w:val="24"/>
          <w:lang w:val="en-US"/>
        </w:rPr>
        <w:t xml:space="preserve"> component indices, that are shown on the plot (a scree plot) in the cross-validation section for hyperparameter tuning.</w:t>
      </w:r>
      <w:r w:rsidRPr="60E4E0AC" w:rsidR="77E4E0D3">
        <w:rPr>
          <w:rFonts w:ascii="Calibri" w:hAnsi="Calibri" w:eastAsia="Calibri" w:cs="Calibri"/>
          <w:b w:val="0"/>
          <w:bCs w:val="0"/>
          <w:i w:val="0"/>
          <w:iCs w:val="0"/>
          <w:noProof w:val="0"/>
          <w:color w:val="000000" w:themeColor="text1" w:themeTint="FF" w:themeShade="FF"/>
          <w:sz w:val="24"/>
          <w:szCs w:val="24"/>
          <w:lang w:val="en-US"/>
        </w:rPr>
        <w:t xml:space="preserve"> When analyzing the output plot</w:t>
      </w:r>
      <w:r w:rsidRPr="60E4E0AC" w:rsidR="43670F24">
        <w:rPr>
          <w:rFonts w:ascii="Calibri" w:hAnsi="Calibri" w:eastAsia="Calibri" w:cs="Calibri"/>
          <w:b w:val="0"/>
          <w:bCs w:val="0"/>
          <w:i w:val="0"/>
          <w:iCs w:val="0"/>
          <w:noProof w:val="0"/>
          <w:color w:val="000000" w:themeColor="text1" w:themeTint="FF" w:themeShade="FF"/>
          <w:sz w:val="24"/>
          <w:szCs w:val="24"/>
          <w:lang w:val="en-US"/>
        </w:rPr>
        <w:t xml:space="preserve"> (output as </w:t>
      </w:r>
      <w:r w:rsidRPr="60E4E0AC" w:rsidR="43670F24">
        <w:rPr>
          <w:rFonts w:ascii="Calibri" w:hAnsi="Calibri" w:eastAsia="Calibri" w:cs="Calibri"/>
          <w:b w:val="0"/>
          <w:bCs w:val="0"/>
          <w:i w:val="1"/>
          <w:iCs w:val="1"/>
          <w:noProof w:val="0"/>
          <w:color w:val="000000" w:themeColor="text1" w:themeTint="FF" w:themeShade="FF"/>
          <w:sz w:val="24"/>
          <w:szCs w:val="24"/>
          <w:lang w:val="en-US"/>
        </w:rPr>
        <w:t>scree.</w:t>
      </w:r>
      <w:proofErr w:type="spellStart"/>
      <w:r w:rsidRPr="60E4E0AC" w:rsidR="43670F24">
        <w:rPr>
          <w:rFonts w:ascii="Calibri" w:hAnsi="Calibri" w:eastAsia="Calibri" w:cs="Calibri"/>
          <w:b w:val="0"/>
          <w:bCs w:val="0"/>
          <w:i w:val="1"/>
          <w:iCs w:val="1"/>
          <w:noProof w:val="0"/>
          <w:color w:val="000000" w:themeColor="text1" w:themeTint="FF" w:themeShade="FF"/>
          <w:sz w:val="24"/>
          <w:szCs w:val="24"/>
          <w:lang w:val="en-US"/>
        </w:rPr>
        <w:t>png</w:t>
      </w:r>
      <w:proofErr w:type="spellEnd"/>
      <w:r w:rsidRPr="60E4E0AC" w:rsidR="43670F24">
        <w:rPr>
          <w:rFonts w:ascii="Calibri" w:hAnsi="Calibri" w:eastAsia="Calibri" w:cs="Calibri"/>
          <w:b w:val="0"/>
          <w:bCs w:val="0"/>
          <w:i w:val="0"/>
          <w:iCs w:val="0"/>
          <w:noProof w:val="0"/>
          <w:color w:val="000000" w:themeColor="text1" w:themeTint="FF" w:themeShade="FF"/>
          <w:sz w:val="24"/>
          <w:szCs w:val="24"/>
          <w:lang w:val="en-US"/>
        </w:rPr>
        <w:t>)</w:t>
      </w:r>
      <w:r w:rsidRPr="60E4E0AC" w:rsidR="77E4E0D3">
        <w:rPr>
          <w:rFonts w:ascii="Calibri" w:hAnsi="Calibri" w:eastAsia="Calibri" w:cs="Calibri"/>
          <w:b w:val="0"/>
          <w:bCs w:val="0"/>
          <w:i w:val="0"/>
          <w:iCs w:val="0"/>
          <w:noProof w:val="0"/>
          <w:color w:val="000000" w:themeColor="text1" w:themeTint="FF" w:themeShade="FF"/>
          <w:sz w:val="24"/>
          <w:szCs w:val="24"/>
          <w:lang w:val="en-US"/>
        </w:rPr>
        <w:t xml:space="preserve">, F = 6 was identified as an optimal elbow for the </w:t>
      </w:r>
      <w:r w:rsidRPr="60E4E0AC" w:rsidR="65D98BDD">
        <w:rPr>
          <w:rFonts w:ascii="Calibri" w:hAnsi="Calibri" w:eastAsia="Calibri" w:cs="Calibri"/>
          <w:b w:val="0"/>
          <w:bCs w:val="0"/>
          <w:i w:val="0"/>
          <w:iCs w:val="0"/>
          <w:noProof w:val="0"/>
          <w:color w:val="000000" w:themeColor="text1" w:themeTint="FF" w:themeShade="FF"/>
          <w:sz w:val="24"/>
          <w:szCs w:val="24"/>
          <w:lang w:val="en-US"/>
        </w:rPr>
        <w:t>principal</w:t>
      </w:r>
      <w:r w:rsidRPr="60E4E0AC" w:rsidR="77E4E0D3">
        <w:rPr>
          <w:rFonts w:ascii="Calibri" w:hAnsi="Calibri" w:eastAsia="Calibri" w:cs="Calibri"/>
          <w:b w:val="0"/>
          <w:bCs w:val="0"/>
          <w:i w:val="0"/>
          <w:iCs w:val="0"/>
          <w:noProof w:val="0"/>
          <w:color w:val="000000" w:themeColor="text1" w:themeTint="FF" w:themeShade="FF"/>
          <w:sz w:val="24"/>
          <w:szCs w:val="24"/>
          <w:lang w:val="en-US"/>
        </w:rPr>
        <w:t xml:space="preserve"> component index.</w:t>
      </w:r>
    </w:p>
    <w:p w:rsidR="60E4E0AC" w:rsidP="60E4E0AC" w:rsidRDefault="60E4E0AC" w14:paraId="1FC7B383" w14:textId="6B7B4C48">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60E4E0AC" w:rsidR="77E4E0D3">
        <w:rPr>
          <w:rFonts w:ascii="Calibri" w:hAnsi="Calibri" w:eastAsia="Calibri" w:cs="Calibri"/>
          <w:b w:val="0"/>
          <w:bCs w:val="0"/>
          <w:i w:val="0"/>
          <w:iCs w:val="0"/>
          <w:noProof w:val="0"/>
          <w:color w:val="000000" w:themeColor="text1" w:themeTint="FF" w:themeShade="FF"/>
          <w:sz w:val="24"/>
          <w:szCs w:val="24"/>
          <w:lang w:val="en-US"/>
        </w:rPr>
        <w:t xml:space="preserve">Furthermore, we assessed each algorithm’s error rate against the number of training samples. For this example, the training sets ranged </w:t>
      </w:r>
      <w:r w:rsidRPr="60E4E0AC" w:rsidR="021B6475">
        <w:rPr>
          <w:rFonts w:ascii="Calibri" w:hAnsi="Calibri" w:eastAsia="Calibri" w:cs="Calibri"/>
          <w:b w:val="0"/>
          <w:bCs w:val="0"/>
          <w:i w:val="0"/>
          <w:iCs w:val="0"/>
          <w:noProof w:val="0"/>
          <w:color w:val="000000" w:themeColor="text1" w:themeTint="FF" w:themeShade="FF"/>
          <w:sz w:val="24"/>
          <w:szCs w:val="24"/>
          <w:lang w:val="en-US"/>
        </w:rPr>
        <w:t>from 50 samples</w:t>
      </w:r>
      <w:r w:rsidRPr="60E4E0AC" w:rsidR="77E4E0D3">
        <w:rPr>
          <w:rFonts w:ascii="Calibri" w:hAnsi="Calibri" w:eastAsia="Calibri" w:cs="Calibri"/>
          <w:b w:val="0"/>
          <w:bCs w:val="0"/>
          <w:i w:val="0"/>
          <w:iCs w:val="0"/>
          <w:noProof w:val="0"/>
          <w:color w:val="000000" w:themeColor="text1" w:themeTint="FF" w:themeShade="FF"/>
          <w:sz w:val="24"/>
          <w:szCs w:val="24"/>
          <w:lang w:val="en-US"/>
        </w:rPr>
        <w:t xml:space="preserve"> to 1000 samples while using the </w:t>
      </w:r>
      <w:r w:rsidRPr="60E4E0AC" w:rsidR="4F89748E">
        <w:rPr>
          <w:rFonts w:ascii="Calibri" w:hAnsi="Calibri" w:eastAsia="Calibri" w:cs="Calibri"/>
          <w:b w:val="0"/>
          <w:bCs w:val="0"/>
          <w:i w:val="0"/>
          <w:iCs w:val="0"/>
          <w:noProof w:val="0"/>
          <w:color w:val="000000" w:themeColor="text1" w:themeTint="FF" w:themeShade="FF"/>
          <w:sz w:val="24"/>
          <w:szCs w:val="24"/>
          <w:lang w:val="en-US"/>
        </w:rPr>
        <w:t>optimum</w:t>
      </w:r>
      <w:r w:rsidRPr="60E4E0AC" w:rsidR="77E4E0D3">
        <w:rPr>
          <w:rFonts w:ascii="Calibri" w:hAnsi="Calibri" w:eastAsia="Calibri" w:cs="Calibri"/>
          <w:b w:val="0"/>
          <w:bCs w:val="0"/>
          <w:i w:val="0"/>
          <w:iCs w:val="0"/>
          <w:noProof w:val="0"/>
          <w:color w:val="000000" w:themeColor="text1" w:themeTint="FF" w:themeShade="FF"/>
          <w:sz w:val="24"/>
          <w:szCs w:val="24"/>
          <w:lang w:val="en-US"/>
        </w:rPr>
        <w:t xml:space="preserve"> </w:t>
      </w:r>
      <w:r w:rsidRPr="60E4E0AC" w:rsidR="3D9899AE">
        <w:rPr>
          <w:rFonts w:ascii="Calibri" w:hAnsi="Calibri" w:eastAsia="Calibri" w:cs="Calibri"/>
          <w:b w:val="0"/>
          <w:bCs w:val="0"/>
          <w:i w:val="0"/>
          <w:iCs w:val="0"/>
          <w:noProof w:val="0"/>
          <w:color w:val="000000" w:themeColor="text1" w:themeTint="FF" w:themeShade="FF"/>
          <w:sz w:val="24"/>
          <w:szCs w:val="24"/>
          <w:lang w:val="en-US"/>
        </w:rPr>
        <w:t>value of 6 for F</w:t>
      </w:r>
      <w:r w:rsidRPr="60E4E0AC" w:rsidR="08C28E4D">
        <w:rPr>
          <w:rFonts w:ascii="Calibri" w:hAnsi="Calibri" w:eastAsia="Calibri" w:cs="Calibri"/>
          <w:b w:val="0"/>
          <w:bCs w:val="0"/>
          <w:i w:val="0"/>
          <w:iCs w:val="0"/>
          <w:noProof w:val="0"/>
          <w:color w:val="000000" w:themeColor="text1" w:themeTint="FF" w:themeShade="FF"/>
          <w:sz w:val="24"/>
          <w:szCs w:val="24"/>
          <w:lang w:val="en-US"/>
        </w:rPr>
        <w:t xml:space="preserve"> as proposed above. This plot was also output in the local directory as </w:t>
      </w:r>
      <w:r w:rsidRPr="60E4E0AC" w:rsidR="08C28E4D">
        <w:rPr>
          <w:rFonts w:ascii="Calibri" w:hAnsi="Calibri" w:eastAsia="Calibri" w:cs="Calibri"/>
          <w:b w:val="0"/>
          <w:bCs w:val="0"/>
          <w:i w:val="1"/>
          <w:iCs w:val="1"/>
          <w:noProof w:val="0"/>
          <w:color w:val="000000" w:themeColor="text1" w:themeTint="FF" w:themeShade="FF"/>
          <w:sz w:val="24"/>
          <w:szCs w:val="24"/>
          <w:lang w:val="en-US"/>
        </w:rPr>
        <w:t>accuracy_sample.png</w:t>
      </w:r>
      <w:r w:rsidRPr="60E4E0AC" w:rsidR="08C28E4D">
        <w:rPr>
          <w:rFonts w:ascii="Calibri" w:hAnsi="Calibri" w:eastAsia="Calibri" w:cs="Calibri"/>
          <w:b w:val="0"/>
          <w:bCs w:val="0"/>
          <w:i w:val="0"/>
          <w:iCs w:val="0"/>
          <w:noProof w:val="0"/>
          <w:color w:val="000000" w:themeColor="text1" w:themeTint="FF" w:themeShade="FF"/>
          <w:sz w:val="24"/>
          <w:szCs w:val="24"/>
          <w:lang w:val="en-US"/>
        </w:rPr>
        <w:t>.</w:t>
      </w:r>
      <w:r w:rsidRPr="60E4E0AC" w:rsidR="3270386B">
        <w:rPr>
          <w:rFonts w:ascii="Calibri" w:hAnsi="Calibri" w:eastAsia="Calibri" w:cs="Calibri"/>
          <w:b w:val="0"/>
          <w:bCs w:val="0"/>
          <w:i w:val="0"/>
          <w:iCs w:val="0"/>
          <w:noProof w:val="0"/>
          <w:color w:val="000000" w:themeColor="text1" w:themeTint="FF" w:themeShade="FF"/>
          <w:sz w:val="24"/>
          <w:szCs w:val="24"/>
          <w:lang w:val="en-US"/>
        </w:rPr>
        <w:t xml:space="preserve"> Any sample less than or equal to 250 units in this case showed the lowest error rate of 8.6% with F = 6. While we a</w:t>
      </w:r>
      <w:r w:rsidRPr="60E4E0AC" w:rsidR="16CF336A">
        <w:rPr>
          <w:rFonts w:ascii="Calibri" w:hAnsi="Calibri" w:eastAsia="Calibri" w:cs="Calibri"/>
          <w:b w:val="0"/>
          <w:bCs w:val="0"/>
          <w:i w:val="0"/>
          <w:iCs w:val="0"/>
          <w:noProof w:val="0"/>
          <w:color w:val="000000" w:themeColor="text1" w:themeTint="FF" w:themeShade="FF"/>
          <w:sz w:val="24"/>
          <w:szCs w:val="24"/>
          <w:lang w:val="en-US"/>
        </w:rPr>
        <w:t xml:space="preserve">lready assessed the scree plot for the optimum based on explained variance, we also held the hyperparameter against error rate (output as </w:t>
      </w:r>
      <w:r w:rsidRPr="60E4E0AC" w:rsidR="16CF336A">
        <w:rPr>
          <w:rFonts w:ascii="Calibri" w:hAnsi="Calibri" w:eastAsia="Calibri" w:cs="Calibri"/>
          <w:b w:val="0"/>
          <w:bCs w:val="0"/>
          <w:i w:val="1"/>
          <w:iCs w:val="1"/>
          <w:noProof w:val="0"/>
          <w:color w:val="000000" w:themeColor="text1" w:themeTint="FF" w:themeShade="FF"/>
          <w:sz w:val="24"/>
          <w:szCs w:val="24"/>
          <w:lang w:val="en-US"/>
        </w:rPr>
        <w:t>accuracy_hyper.png</w:t>
      </w:r>
      <w:r w:rsidRPr="60E4E0AC" w:rsidR="16CF336A">
        <w:rPr>
          <w:rFonts w:ascii="Calibri" w:hAnsi="Calibri" w:eastAsia="Calibri" w:cs="Calibri"/>
          <w:b w:val="0"/>
          <w:bCs w:val="0"/>
          <w:i w:val="0"/>
          <w:iCs w:val="0"/>
          <w:noProof w:val="0"/>
          <w:color w:val="000000" w:themeColor="text1" w:themeTint="FF" w:themeShade="FF"/>
          <w:sz w:val="24"/>
          <w:szCs w:val="24"/>
          <w:lang w:val="en-US"/>
        </w:rPr>
        <w:t xml:space="preserve">). </w:t>
      </w:r>
      <w:r w:rsidRPr="60E4E0AC" w:rsidR="72787599">
        <w:rPr>
          <w:rFonts w:ascii="Calibri" w:hAnsi="Calibri" w:eastAsia="Calibri" w:cs="Calibri"/>
          <w:b w:val="0"/>
          <w:bCs w:val="0"/>
          <w:i w:val="0"/>
          <w:iCs w:val="0"/>
          <w:noProof w:val="0"/>
          <w:color w:val="000000" w:themeColor="text1" w:themeTint="FF" w:themeShade="FF"/>
          <w:sz w:val="24"/>
          <w:szCs w:val="24"/>
          <w:lang w:val="en-US"/>
        </w:rPr>
        <w:t xml:space="preserve">This assessment </w:t>
      </w:r>
      <w:r w:rsidRPr="60E4E0AC" w:rsidR="3938F2E6">
        <w:rPr>
          <w:rFonts w:ascii="Calibri" w:hAnsi="Calibri" w:eastAsia="Calibri" w:cs="Calibri"/>
          <w:b w:val="0"/>
          <w:bCs w:val="0"/>
          <w:i w:val="0"/>
          <w:iCs w:val="0"/>
          <w:noProof w:val="0"/>
          <w:color w:val="000000" w:themeColor="text1" w:themeTint="FF" w:themeShade="FF"/>
          <w:sz w:val="24"/>
          <w:szCs w:val="24"/>
          <w:lang w:val="en-US"/>
        </w:rPr>
        <w:t xml:space="preserve">interestingly </w:t>
      </w:r>
      <w:r w:rsidRPr="60E4E0AC" w:rsidR="72787599">
        <w:rPr>
          <w:rFonts w:ascii="Calibri" w:hAnsi="Calibri" w:eastAsia="Calibri" w:cs="Calibri"/>
          <w:b w:val="0"/>
          <w:bCs w:val="0"/>
          <w:i w:val="0"/>
          <w:iCs w:val="0"/>
          <w:noProof w:val="0"/>
          <w:color w:val="000000" w:themeColor="text1" w:themeTint="FF" w:themeShade="FF"/>
          <w:sz w:val="24"/>
          <w:szCs w:val="24"/>
          <w:lang w:val="en-US"/>
        </w:rPr>
        <w:t xml:space="preserve">yielded different results than the scree plot, showing F </w:t>
      </w:r>
      <w:r w:rsidRPr="60E4E0AC" w:rsidR="55083BC8">
        <w:rPr>
          <w:rFonts w:ascii="Calibri" w:hAnsi="Calibri" w:eastAsia="Calibri" w:cs="Calibri"/>
          <w:b w:val="0"/>
          <w:bCs w:val="0"/>
          <w:i w:val="0"/>
          <w:iCs w:val="0"/>
          <w:noProof w:val="0"/>
          <w:color w:val="000000" w:themeColor="text1" w:themeTint="FF" w:themeShade="FF"/>
          <w:sz w:val="24"/>
          <w:szCs w:val="24"/>
          <w:lang w:val="en-US"/>
        </w:rPr>
        <w:t>values</w:t>
      </w:r>
      <w:r w:rsidRPr="60E4E0AC" w:rsidR="72787599">
        <w:rPr>
          <w:rFonts w:ascii="Calibri" w:hAnsi="Calibri" w:eastAsia="Calibri" w:cs="Calibri"/>
          <w:b w:val="0"/>
          <w:bCs w:val="0"/>
          <w:i w:val="0"/>
          <w:iCs w:val="0"/>
          <w:noProof w:val="0"/>
          <w:color w:val="000000" w:themeColor="text1" w:themeTint="FF" w:themeShade="FF"/>
          <w:sz w:val="24"/>
          <w:szCs w:val="24"/>
          <w:lang w:val="en-US"/>
        </w:rPr>
        <w:t xml:space="preserve"> equal to 1, or greater than 1</w:t>
      </w:r>
      <w:r w:rsidRPr="60E4E0AC" w:rsidR="1A84A5B5">
        <w:rPr>
          <w:rFonts w:ascii="Calibri" w:hAnsi="Calibri" w:eastAsia="Calibri" w:cs="Calibri"/>
          <w:b w:val="0"/>
          <w:bCs w:val="0"/>
          <w:i w:val="0"/>
          <w:iCs w:val="0"/>
          <w:noProof w:val="0"/>
          <w:color w:val="000000" w:themeColor="text1" w:themeTint="FF" w:themeShade="FF"/>
          <w:sz w:val="24"/>
          <w:szCs w:val="24"/>
          <w:lang w:val="en-US"/>
        </w:rPr>
        <w:t>1</w:t>
      </w:r>
      <w:r w:rsidRPr="60E4E0AC" w:rsidR="72787599">
        <w:rPr>
          <w:rFonts w:ascii="Calibri" w:hAnsi="Calibri" w:eastAsia="Calibri" w:cs="Calibri"/>
          <w:b w:val="0"/>
          <w:bCs w:val="0"/>
          <w:i w:val="0"/>
          <w:iCs w:val="0"/>
          <w:noProof w:val="0"/>
          <w:color w:val="000000" w:themeColor="text1" w:themeTint="FF" w:themeShade="FF"/>
          <w:sz w:val="24"/>
          <w:szCs w:val="24"/>
          <w:lang w:val="en-US"/>
        </w:rPr>
        <w:t xml:space="preserve"> had the lowest error rates of 8.6%</w:t>
      </w:r>
      <w:r w:rsidRPr="60E4E0AC" w:rsidR="5A5EEE46">
        <w:rPr>
          <w:rFonts w:ascii="Calibri" w:hAnsi="Calibri" w:eastAsia="Calibri" w:cs="Calibri"/>
          <w:b w:val="0"/>
          <w:bCs w:val="0"/>
          <w:i w:val="0"/>
          <w:iCs w:val="0"/>
          <w:noProof w:val="0"/>
          <w:color w:val="000000" w:themeColor="text1" w:themeTint="FF" w:themeShade="FF"/>
          <w:sz w:val="24"/>
          <w:szCs w:val="24"/>
          <w:lang w:val="en-US"/>
        </w:rPr>
        <w:t xml:space="preserve"> (</w:t>
      </w:r>
      <w:r w:rsidRPr="60E4E0AC" w:rsidR="5A5EEE46">
        <w:rPr>
          <w:rFonts w:ascii="Calibri" w:hAnsi="Calibri" w:eastAsia="Calibri" w:cs="Calibri"/>
          <w:b w:val="0"/>
          <w:bCs w:val="0"/>
          <w:i w:val="0"/>
          <w:iCs w:val="0"/>
          <w:noProof w:val="0"/>
          <w:color w:val="000000" w:themeColor="text1" w:themeTint="FF" w:themeShade="FF"/>
          <w:sz w:val="24"/>
          <w:szCs w:val="24"/>
          <w:lang w:val="en-US"/>
        </w:rPr>
        <w:t>similar to</w:t>
      </w:r>
      <w:r w:rsidRPr="60E4E0AC" w:rsidR="5A5EEE46">
        <w:rPr>
          <w:rFonts w:ascii="Calibri" w:hAnsi="Calibri" w:eastAsia="Calibri" w:cs="Calibri"/>
          <w:b w:val="0"/>
          <w:bCs w:val="0"/>
          <w:i w:val="0"/>
          <w:iCs w:val="0"/>
          <w:noProof w:val="0"/>
          <w:color w:val="000000" w:themeColor="text1" w:themeTint="FF" w:themeShade="FF"/>
          <w:sz w:val="24"/>
          <w:szCs w:val="24"/>
          <w:lang w:val="en-US"/>
        </w:rPr>
        <w:t xml:space="preserve"> the previous assessment against sample size)</w:t>
      </w:r>
      <w:r w:rsidRPr="60E4E0AC" w:rsidR="72787599">
        <w:rPr>
          <w:rFonts w:ascii="Calibri" w:hAnsi="Calibri" w:eastAsia="Calibri" w:cs="Calibri"/>
          <w:b w:val="0"/>
          <w:bCs w:val="0"/>
          <w:i w:val="0"/>
          <w:iCs w:val="0"/>
          <w:noProof w:val="0"/>
          <w:color w:val="000000" w:themeColor="text1" w:themeTint="FF" w:themeShade="FF"/>
          <w:sz w:val="24"/>
          <w:szCs w:val="24"/>
          <w:lang w:val="en-US"/>
        </w:rPr>
        <w:t>.</w:t>
      </w:r>
    </w:p>
    <w:p w:rsidR="60E4E0AC" w:rsidP="60E4E0AC" w:rsidRDefault="60E4E0AC" w14:paraId="64B0BAF2" w14:textId="5064082D">
      <w:pPr>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p>
    <w:p w:rsidR="695E87C1" w:rsidP="60E4E0AC" w:rsidRDefault="695E87C1" w14:paraId="24B0B9A4" w14:textId="705C2FE2">
      <w:pPr>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60E4E0AC" w:rsidR="695E87C1">
        <w:rPr>
          <w:rFonts w:ascii="Calibri" w:hAnsi="Calibri" w:eastAsia="Calibri" w:cs="Calibri"/>
          <w:b w:val="1"/>
          <w:bCs w:val="1"/>
          <w:i w:val="1"/>
          <w:iCs w:val="1"/>
          <w:noProof w:val="0"/>
          <w:color w:val="000000" w:themeColor="text1" w:themeTint="FF" w:themeShade="FF"/>
          <w:sz w:val="24"/>
          <w:szCs w:val="24"/>
          <w:lang w:val="en-US"/>
        </w:rPr>
        <w:t>K-Nearest Neighbors</w:t>
      </w:r>
    </w:p>
    <w:p w:rsidR="60E4E0AC" w:rsidP="60E4E0AC" w:rsidRDefault="60E4E0AC" w14:paraId="78949CD9" w14:textId="262B0EC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60E4E0AC" w:rsidR="6EA7F620">
        <w:rPr>
          <w:rFonts w:ascii="Calibri" w:hAnsi="Calibri" w:eastAsia="Calibri" w:cs="Calibri"/>
          <w:b w:val="0"/>
          <w:bCs w:val="0"/>
          <w:i w:val="0"/>
          <w:iCs w:val="0"/>
          <w:noProof w:val="0"/>
          <w:color w:val="000000" w:themeColor="text1" w:themeTint="FF" w:themeShade="FF"/>
          <w:sz w:val="24"/>
          <w:szCs w:val="24"/>
          <w:lang w:val="en-US"/>
        </w:rPr>
        <w:t xml:space="preserve">The K Nearest Neighbor algorithm </w:t>
      </w:r>
      <w:r w:rsidRPr="60E4E0AC" w:rsidR="50B7CEB4">
        <w:rPr>
          <w:rFonts w:ascii="Calibri" w:hAnsi="Calibri" w:eastAsia="Calibri" w:cs="Calibri"/>
          <w:b w:val="0"/>
          <w:bCs w:val="0"/>
          <w:i w:val="0"/>
          <w:iCs w:val="0"/>
          <w:noProof w:val="0"/>
          <w:color w:val="000000" w:themeColor="text1" w:themeTint="FF" w:themeShade="FF"/>
          <w:sz w:val="24"/>
          <w:szCs w:val="24"/>
          <w:lang w:val="en-US"/>
        </w:rPr>
        <w:t xml:space="preserve">is implemented in </w:t>
      </w:r>
      <w:r w:rsidRPr="60E4E0AC" w:rsidR="50B7CEB4">
        <w:rPr>
          <w:rFonts w:ascii="Calibri" w:hAnsi="Calibri" w:eastAsia="Calibri" w:cs="Calibri"/>
          <w:b w:val="0"/>
          <w:bCs w:val="0"/>
          <w:i w:val="1"/>
          <w:iCs w:val="1"/>
          <w:noProof w:val="0"/>
          <w:color w:val="000000" w:themeColor="text1" w:themeTint="FF" w:themeShade="FF"/>
          <w:sz w:val="24"/>
          <w:szCs w:val="24"/>
          <w:lang w:val="en-US"/>
        </w:rPr>
        <w:t>knnmain.py</w:t>
      </w:r>
      <w:r w:rsidRPr="60E4E0AC" w:rsidR="36DFA05B">
        <w:rPr>
          <w:rFonts w:ascii="Calibri" w:hAnsi="Calibri" w:eastAsia="Calibri" w:cs="Calibri"/>
          <w:b w:val="0"/>
          <w:bCs w:val="0"/>
          <w:i w:val="0"/>
          <w:iCs w:val="0"/>
          <w:noProof w:val="0"/>
          <w:color w:val="000000" w:themeColor="text1" w:themeTint="FF" w:themeShade="FF"/>
          <w:sz w:val="24"/>
          <w:szCs w:val="24"/>
          <w:lang w:val="en-US"/>
        </w:rPr>
        <w:t xml:space="preserve"> </w:t>
      </w:r>
      <w:r w:rsidRPr="60E4E0AC" w:rsidR="09C11D8E">
        <w:rPr>
          <w:rFonts w:ascii="Calibri" w:hAnsi="Calibri" w:eastAsia="Calibri" w:cs="Calibri"/>
          <w:b w:val="0"/>
          <w:bCs w:val="0"/>
          <w:i w:val="0"/>
          <w:iCs w:val="0"/>
          <w:noProof w:val="0"/>
          <w:color w:val="000000" w:themeColor="text1" w:themeTint="FF" w:themeShade="FF"/>
          <w:sz w:val="24"/>
          <w:szCs w:val="24"/>
          <w:lang w:val="en-US"/>
        </w:rPr>
        <w:t xml:space="preserve">which uses the csv output files of </w:t>
      </w:r>
      <w:r w:rsidRPr="60E4E0AC" w:rsidR="09C11D8E">
        <w:rPr>
          <w:rFonts w:ascii="Calibri" w:hAnsi="Calibri" w:eastAsia="Calibri" w:cs="Calibri"/>
          <w:b w:val="0"/>
          <w:bCs w:val="0"/>
          <w:i w:val="1"/>
          <w:iCs w:val="1"/>
          <w:noProof w:val="0"/>
          <w:color w:val="000000" w:themeColor="text1" w:themeTint="FF" w:themeShade="FF"/>
          <w:sz w:val="24"/>
          <w:szCs w:val="24"/>
          <w:lang w:val="en-US"/>
        </w:rPr>
        <w:t xml:space="preserve">preprocess.py </w:t>
      </w:r>
      <w:r w:rsidRPr="60E4E0AC" w:rsidR="09C11D8E">
        <w:rPr>
          <w:rFonts w:ascii="Calibri" w:hAnsi="Calibri" w:eastAsia="Calibri" w:cs="Calibri"/>
          <w:b w:val="0"/>
          <w:bCs w:val="0"/>
          <w:i w:val="0"/>
          <w:iCs w:val="0"/>
          <w:noProof w:val="0"/>
          <w:color w:val="000000" w:themeColor="text1" w:themeTint="FF" w:themeShade="FF"/>
          <w:sz w:val="24"/>
          <w:szCs w:val="24"/>
          <w:lang w:val="en-US"/>
        </w:rPr>
        <w:t>to perform cross-validation</w:t>
      </w:r>
      <w:r w:rsidRPr="60E4E0AC" w:rsidR="5CA46383">
        <w:rPr>
          <w:rFonts w:ascii="Calibri" w:hAnsi="Calibri" w:eastAsia="Calibri" w:cs="Calibri"/>
          <w:b w:val="0"/>
          <w:bCs w:val="0"/>
          <w:i w:val="0"/>
          <w:iCs w:val="0"/>
          <w:noProof w:val="0"/>
          <w:color w:val="000000" w:themeColor="text1" w:themeTint="FF" w:themeShade="FF"/>
          <w:sz w:val="24"/>
          <w:szCs w:val="24"/>
          <w:lang w:val="en-US"/>
        </w:rPr>
        <w:t xml:space="preserve"> in a training/validation/testing setting. Two helper </w:t>
      </w:r>
      <w:r w:rsidRPr="60E4E0AC" w:rsidR="4496A059">
        <w:rPr>
          <w:rFonts w:ascii="Calibri" w:hAnsi="Calibri" w:eastAsia="Calibri" w:cs="Calibri"/>
          <w:b w:val="0"/>
          <w:bCs w:val="0"/>
          <w:i w:val="0"/>
          <w:iCs w:val="0"/>
          <w:noProof w:val="0"/>
          <w:color w:val="000000" w:themeColor="text1" w:themeTint="FF" w:themeShade="FF"/>
          <w:sz w:val="24"/>
          <w:szCs w:val="24"/>
          <w:lang w:val="en-US"/>
        </w:rPr>
        <w:t xml:space="preserve">functions are </w:t>
      </w:r>
      <w:r w:rsidRPr="60E4E0AC" w:rsidR="20AEAB33">
        <w:rPr>
          <w:rFonts w:ascii="Calibri" w:hAnsi="Calibri" w:eastAsia="Calibri" w:cs="Calibri"/>
          <w:b w:val="0"/>
          <w:bCs w:val="0"/>
          <w:i w:val="0"/>
          <w:iCs w:val="0"/>
          <w:noProof w:val="0"/>
          <w:color w:val="000000" w:themeColor="text1" w:themeTint="FF" w:themeShade="FF"/>
          <w:sz w:val="24"/>
          <w:szCs w:val="24"/>
          <w:lang w:val="en-US"/>
        </w:rPr>
        <w:t xml:space="preserve">used to create this algorithm, the </w:t>
      </w:r>
      <w:r w:rsidRPr="60E4E0AC" w:rsidR="20AEAB33">
        <w:rPr>
          <w:rFonts w:ascii="Calibri" w:hAnsi="Calibri" w:eastAsia="Calibri" w:cs="Calibri"/>
          <w:b w:val="0"/>
          <w:bCs w:val="0"/>
          <w:i w:val="1"/>
          <w:iCs w:val="1"/>
          <w:noProof w:val="0"/>
          <w:color w:val="000000" w:themeColor="text1" w:themeTint="FF" w:themeShade="FF"/>
          <w:sz w:val="24"/>
          <w:szCs w:val="24"/>
          <w:lang w:val="en-US"/>
        </w:rPr>
        <w:t>knnrun.py</w:t>
      </w:r>
      <w:r w:rsidRPr="60E4E0AC" w:rsidR="20AEAB33">
        <w:rPr>
          <w:rFonts w:ascii="Calibri" w:hAnsi="Calibri" w:eastAsia="Calibri" w:cs="Calibri"/>
          <w:b w:val="0"/>
          <w:bCs w:val="0"/>
          <w:i w:val="0"/>
          <w:iCs w:val="0"/>
          <w:noProof w:val="0"/>
          <w:color w:val="000000" w:themeColor="text1" w:themeTint="FF" w:themeShade="FF"/>
          <w:sz w:val="24"/>
          <w:szCs w:val="24"/>
          <w:lang w:val="en-US"/>
        </w:rPr>
        <w:t xml:space="preserve"> and </w:t>
      </w:r>
      <w:r w:rsidRPr="60E4E0AC" w:rsidR="20AEAB33">
        <w:rPr>
          <w:rFonts w:ascii="Calibri" w:hAnsi="Calibri" w:eastAsia="Calibri" w:cs="Calibri"/>
          <w:b w:val="0"/>
          <w:bCs w:val="0"/>
          <w:i w:val="1"/>
          <w:iCs w:val="1"/>
          <w:noProof w:val="0"/>
          <w:color w:val="000000" w:themeColor="text1" w:themeTint="FF" w:themeShade="FF"/>
          <w:sz w:val="24"/>
          <w:szCs w:val="24"/>
          <w:lang w:val="en-US"/>
        </w:rPr>
        <w:t>knnpredict.py</w:t>
      </w:r>
      <w:r w:rsidRPr="60E4E0AC" w:rsidR="20AEAB33">
        <w:rPr>
          <w:rFonts w:ascii="Calibri" w:hAnsi="Calibri" w:eastAsia="Calibri" w:cs="Calibri"/>
          <w:b w:val="0"/>
          <w:bCs w:val="0"/>
          <w:i w:val="0"/>
          <w:iCs w:val="0"/>
          <w:noProof w:val="0"/>
          <w:color w:val="000000" w:themeColor="text1" w:themeTint="FF" w:themeShade="FF"/>
          <w:sz w:val="24"/>
          <w:szCs w:val="24"/>
          <w:lang w:val="en-US"/>
        </w:rPr>
        <w:t xml:space="preserve"> functions.</w:t>
      </w:r>
      <w:r w:rsidRPr="60E4E0AC" w:rsidR="221C32D2">
        <w:rPr>
          <w:rFonts w:ascii="Calibri" w:hAnsi="Calibri" w:eastAsia="Calibri" w:cs="Calibri"/>
          <w:b w:val="0"/>
          <w:bCs w:val="0"/>
          <w:i w:val="0"/>
          <w:iCs w:val="0"/>
          <w:noProof w:val="0"/>
          <w:color w:val="000000" w:themeColor="text1" w:themeTint="FF" w:themeShade="FF"/>
          <w:sz w:val="24"/>
          <w:szCs w:val="24"/>
          <w:lang w:val="en-US"/>
        </w:rPr>
        <w:t xml:space="preserve"> The knnrun.py function implements cross-validation </w:t>
      </w:r>
      <w:r w:rsidRPr="60E4E0AC" w:rsidR="7DC57501">
        <w:rPr>
          <w:rFonts w:ascii="Calibri" w:hAnsi="Calibri" w:eastAsia="Calibri" w:cs="Calibri"/>
          <w:b w:val="0"/>
          <w:bCs w:val="0"/>
          <w:i w:val="0"/>
          <w:iCs w:val="0"/>
          <w:noProof w:val="0"/>
          <w:color w:val="000000" w:themeColor="text1" w:themeTint="FF" w:themeShade="FF"/>
          <w:sz w:val="24"/>
          <w:szCs w:val="24"/>
          <w:lang w:val="en-US"/>
        </w:rPr>
        <w:t xml:space="preserve">and </w:t>
      </w:r>
      <w:r w:rsidRPr="60E4E0AC" w:rsidR="6C08DEC3">
        <w:rPr>
          <w:rFonts w:ascii="Calibri" w:hAnsi="Calibri" w:eastAsia="Calibri" w:cs="Calibri"/>
          <w:b w:val="0"/>
          <w:bCs w:val="0"/>
          <w:i w:val="0"/>
          <w:iCs w:val="0"/>
          <w:noProof w:val="0"/>
          <w:color w:val="000000" w:themeColor="text1" w:themeTint="FF" w:themeShade="FF"/>
          <w:sz w:val="24"/>
          <w:szCs w:val="24"/>
          <w:lang w:val="en-US"/>
        </w:rPr>
        <w:t>knnpredict</w:t>
      </w:r>
      <w:r w:rsidRPr="60E4E0AC" w:rsidR="2EDB2680">
        <w:rPr>
          <w:rFonts w:ascii="Calibri" w:hAnsi="Calibri" w:eastAsia="Calibri" w:cs="Calibri"/>
          <w:b w:val="0"/>
          <w:bCs w:val="0"/>
          <w:i w:val="0"/>
          <w:iCs w:val="0"/>
          <w:noProof w:val="0"/>
          <w:color w:val="000000" w:themeColor="text1" w:themeTint="FF" w:themeShade="FF"/>
          <w:sz w:val="24"/>
          <w:szCs w:val="24"/>
          <w:lang w:val="en-US"/>
        </w:rPr>
        <w:t xml:space="preserve">.py is where the actual </w:t>
      </w:r>
      <w:r w:rsidRPr="60E4E0AC" w:rsidR="7BA16F03">
        <w:rPr>
          <w:rFonts w:ascii="Calibri" w:hAnsi="Calibri" w:eastAsia="Calibri" w:cs="Calibri"/>
          <w:b w:val="0"/>
          <w:bCs w:val="0"/>
          <w:i w:val="0"/>
          <w:iCs w:val="0"/>
          <w:noProof w:val="0"/>
          <w:color w:val="000000" w:themeColor="text1" w:themeTint="FF" w:themeShade="FF"/>
          <w:sz w:val="24"/>
          <w:szCs w:val="24"/>
          <w:lang w:val="en-US"/>
        </w:rPr>
        <w:t>KNN</w:t>
      </w:r>
      <w:r w:rsidRPr="60E4E0AC" w:rsidR="2EDB2680">
        <w:rPr>
          <w:rFonts w:ascii="Calibri" w:hAnsi="Calibri" w:eastAsia="Calibri" w:cs="Calibri"/>
          <w:b w:val="0"/>
          <w:bCs w:val="0"/>
          <w:i w:val="0"/>
          <w:iCs w:val="0"/>
          <w:noProof w:val="0"/>
          <w:color w:val="000000" w:themeColor="text1" w:themeTint="FF" w:themeShade="FF"/>
          <w:sz w:val="24"/>
          <w:szCs w:val="24"/>
          <w:lang w:val="en-US"/>
        </w:rPr>
        <w:t xml:space="preserve"> algorithm is created and used.</w:t>
      </w:r>
    </w:p>
    <w:p w:rsidR="60E4E0AC" w:rsidP="60E4E0AC" w:rsidRDefault="60E4E0AC" w14:paraId="7B90E168" w14:textId="59360FF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60E4E0AC" w:rsidR="6CFF1412">
        <w:rPr>
          <w:rFonts w:ascii="Calibri" w:hAnsi="Calibri" w:eastAsia="Calibri" w:cs="Calibri"/>
          <w:b w:val="0"/>
          <w:bCs w:val="0"/>
          <w:i w:val="0"/>
          <w:iCs w:val="0"/>
          <w:noProof w:val="0"/>
          <w:color w:val="000000" w:themeColor="text1" w:themeTint="FF" w:themeShade="FF"/>
          <w:sz w:val="24"/>
          <w:szCs w:val="24"/>
          <w:lang w:val="en-US"/>
        </w:rPr>
        <w:t xml:space="preserve">One of the parameters we assessed was the hyperparameter optimization for the k-value. This was where we </w:t>
      </w:r>
      <w:r w:rsidRPr="60E4E0AC" w:rsidR="70CFA14B">
        <w:rPr>
          <w:rFonts w:ascii="Calibri" w:hAnsi="Calibri" w:eastAsia="Calibri" w:cs="Calibri"/>
          <w:b w:val="0"/>
          <w:bCs w:val="0"/>
          <w:i w:val="0"/>
          <w:iCs w:val="0"/>
          <w:noProof w:val="0"/>
          <w:color w:val="000000" w:themeColor="text1" w:themeTint="FF" w:themeShade="FF"/>
          <w:sz w:val="24"/>
          <w:szCs w:val="24"/>
          <w:lang w:val="en-US"/>
        </w:rPr>
        <w:t xml:space="preserve">used the </w:t>
      </w:r>
      <w:r w:rsidRPr="60E4E0AC" w:rsidR="5EA44263">
        <w:rPr>
          <w:rFonts w:ascii="Calibri" w:hAnsi="Calibri" w:eastAsia="Calibri" w:cs="Calibri"/>
          <w:b w:val="0"/>
          <w:bCs w:val="0"/>
          <w:i w:val="1"/>
          <w:iCs w:val="1"/>
          <w:noProof w:val="0"/>
          <w:color w:val="000000" w:themeColor="text1" w:themeTint="FF" w:themeShade="FF"/>
          <w:sz w:val="24"/>
          <w:szCs w:val="24"/>
          <w:lang w:val="en-US"/>
        </w:rPr>
        <w:t>knnrun.py</w:t>
      </w:r>
      <w:r w:rsidRPr="60E4E0AC" w:rsidR="5EA44263">
        <w:rPr>
          <w:rFonts w:ascii="Calibri" w:hAnsi="Calibri" w:eastAsia="Calibri" w:cs="Calibri"/>
          <w:b w:val="0"/>
          <w:bCs w:val="0"/>
          <w:i w:val="0"/>
          <w:iCs w:val="0"/>
          <w:noProof w:val="0"/>
          <w:color w:val="000000" w:themeColor="text1" w:themeTint="FF" w:themeShade="FF"/>
          <w:sz w:val="24"/>
          <w:szCs w:val="24"/>
          <w:lang w:val="en-US"/>
        </w:rPr>
        <w:t xml:space="preserve"> to test various values for k against the validation data. By doing</w:t>
      </w:r>
      <w:r w:rsidRPr="60E4E0AC" w:rsidR="2992223B">
        <w:rPr>
          <w:rFonts w:ascii="Calibri" w:hAnsi="Calibri" w:eastAsia="Calibri" w:cs="Calibri"/>
          <w:b w:val="0"/>
          <w:bCs w:val="0"/>
          <w:i w:val="0"/>
          <w:iCs w:val="0"/>
          <w:noProof w:val="0"/>
          <w:color w:val="000000" w:themeColor="text1" w:themeTint="FF" w:themeShade="FF"/>
          <w:sz w:val="24"/>
          <w:szCs w:val="24"/>
          <w:lang w:val="en-US"/>
        </w:rPr>
        <w:t xml:space="preserve"> so, we were able to find an optimal solution for the hyperparameter k</w:t>
      </w:r>
      <w:r w:rsidRPr="60E4E0AC" w:rsidR="05AA2D15">
        <w:rPr>
          <w:rFonts w:ascii="Calibri" w:hAnsi="Calibri" w:eastAsia="Calibri" w:cs="Calibri"/>
          <w:b w:val="0"/>
          <w:bCs w:val="0"/>
          <w:i w:val="0"/>
          <w:iCs w:val="0"/>
          <w:noProof w:val="0"/>
          <w:color w:val="000000" w:themeColor="text1" w:themeTint="FF" w:themeShade="FF"/>
          <w:sz w:val="24"/>
          <w:szCs w:val="24"/>
          <w:lang w:val="en-US"/>
        </w:rPr>
        <w:t>, and a</w:t>
      </w:r>
      <w:r w:rsidRPr="60E4E0AC" w:rsidR="2992223B">
        <w:rPr>
          <w:rFonts w:ascii="Calibri" w:hAnsi="Calibri" w:eastAsia="Calibri" w:cs="Calibri"/>
          <w:b w:val="0"/>
          <w:bCs w:val="0"/>
          <w:i w:val="0"/>
          <w:iCs w:val="0"/>
          <w:noProof w:val="0"/>
          <w:color w:val="000000" w:themeColor="text1" w:themeTint="FF" w:themeShade="FF"/>
          <w:sz w:val="24"/>
          <w:szCs w:val="24"/>
          <w:lang w:val="en-US"/>
        </w:rPr>
        <w:t xml:space="preserve">s shown in the plot, </w:t>
      </w:r>
      <w:r w:rsidRPr="60E4E0AC" w:rsidR="4D6BDE47">
        <w:rPr>
          <w:rFonts w:ascii="Calibri" w:hAnsi="Calibri" w:eastAsia="Calibri" w:cs="Calibri"/>
          <w:b w:val="0"/>
          <w:bCs w:val="0"/>
          <w:i w:val="0"/>
          <w:iCs w:val="0"/>
          <w:noProof w:val="0"/>
          <w:color w:val="000000" w:themeColor="text1" w:themeTint="FF" w:themeShade="FF"/>
          <w:sz w:val="24"/>
          <w:szCs w:val="24"/>
          <w:lang w:val="en-US"/>
        </w:rPr>
        <w:t>the value for k was optimized at the value k = 2, and k = 4.</w:t>
      </w:r>
      <w:r w:rsidRPr="60E4E0AC" w:rsidR="7FC7C8D2">
        <w:rPr>
          <w:rFonts w:ascii="Calibri" w:hAnsi="Calibri" w:eastAsia="Calibri" w:cs="Calibri"/>
          <w:b w:val="0"/>
          <w:bCs w:val="0"/>
          <w:i w:val="0"/>
          <w:iCs w:val="0"/>
          <w:noProof w:val="0"/>
          <w:color w:val="000000" w:themeColor="text1" w:themeTint="FF" w:themeShade="FF"/>
          <w:sz w:val="24"/>
          <w:szCs w:val="24"/>
          <w:lang w:val="en-US"/>
        </w:rPr>
        <w:t xml:space="preserve"> It </w:t>
      </w:r>
      <w:r w:rsidRPr="60E4E0AC" w:rsidR="2FA1BA63">
        <w:rPr>
          <w:rFonts w:ascii="Calibri" w:hAnsi="Calibri" w:eastAsia="Calibri" w:cs="Calibri"/>
          <w:b w:val="0"/>
          <w:bCs w:val="0"/>
          <w:i w:val="0"/>
          <w:iCs w:val="0"/>
          <w:noProof w:val="0"/>
          <w:color w:val="000000" w:themeColor="text1" w:themeTint="FF" w:themeShade="FF"/>
          <w:sz w:val="24"/>
          <w:szCs w:val="24"/>
          <w:lang w:val="en-US"/>
        </w:rPr>
        <w:t>i</w:t>
      </w:r>
      <w:r w:rsidRPr="60E4E0AC" w:rsidR="7FC7C8D2">
        <w:rPr>
          <w:rFonts w:ascii="Calibri" w:hAnsi="Calibri" w:eastAsia="Calibri" w:cs="Calibri"/>
          <w:b w:val="0"/>
          <w:bCs w:val="0"/>
          <w:i w:val="0"/>
          <w:iCs w:val="0"/>
          <w:noProof w:val="0"/>
          <w:color w:val="000000" w:themeColor="text1" w:themeTint="FF" w:themeShade="FF"/>
          <w:sz w:val="24"/>
          <w:szCs w:val="24"/>
          <w:lang w:val="en-US"/>
        </w:rPr>
        <w:t xml:space="preserve">s at these points that the error rate was the lowest it could be, and </w:t>
      </w:r>
      <w:r w:rsidRPr="60E4E0AC" w:rsidR="31057511">
        <w:rPr>
          <w:rFonts w:ascii="Calibri" w:hAnsi="Calibri" w:eastAsia="Calibri" w:cs="Calibri"/>
          <w:b w:val="0"/>
          <w:bCs w:val="0"/>
          <w:i w:val="0"/>
          <w:iCs w:val="0"/>
          <w:noProof w:val="0"/>
          <w:color w:val="000000" w:themeColor="text1" w:themeTint="FF" w:themeShade="FF"/>
          <w:sz w:val="24"/>
          <w:szCs w:val="24"/>
          <w:lang w:val="en-US"/>
        </w:rPr>
        <w:t>algorithm was optimized in respect to K.</w:t>
      </w:r>
    </w:p>
    <w:p w:rsidR="31057511" w:rsidP="60E4E0AC" w:rsidRDefault="31057511" w14:paraId="0C705893" w14:textId="33BB0215">
      <w:pPr>
        <w:pStyle w:val="Normal"/>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r w:rsidRPr="60E4E0AC" w:rsidR="31057511">
        <w:rPr>
          <w:rFonts w:ascii="Calibri" w:hAnsi="Calibri" w:eastAsia="Calibri" w:cs="Calibri"/>
          <w:b w:val="0"/>
          <w:bCs w:val="0"/>
          <w:i w:val="0"/>
          <w:iCs w:val="0"/>
          <w:noProof w:val="0"/>
          <w:color w:val="000000" w:themeColor="text1" w:themeTint="FF" w:themeShade="FF"/>
          <w:sz w:val="24"/>
          <w:szCs w:val="24"/>
          <w:lang w:val="en-US"/>
        </w:rPr>
        <w:t>In addition to optimizing the k-value, we also looked into optimizing the sample size of our training data. To do thi</w:t>
      </w:r>
      <w:r w:rsidRPr="60E4E0AC" w:rsidR="000A3E8F">
        <w:rPr>
          <w:rFonts w:ascii="Calibri" w:hAnsi="Calibri" w:eastAsia="Calibri" w:cs="Calibri"/>
          <w:b w:val="0"/>
          <w:bCs w:val="0"/>
          <w:i w:val="0"/>
          <w:iCs w:val="0"/>
          <w:noProof w:val="0"/>
          <w:color w:val="000000" w:themeColor="text1" w:themeTint="FF" w:themeShade="FF"/>
          <w:sz w:val="24"/>
          <w:szCs w:val="24"/>
          <w:lang w:val="en-US"/>
        </w:rPr>
        <w:t xml:space="preserve">s, we arranged our data into </w:t>
      </w:r>
      <w:r w:rsidRPr="60E4E0AC" w:rsidR="41572043">
        <w:rPr>
          <w:rFonts w:ascii="Calibri" w:hAnsi="Calibri" w:eastAsia="Calibri" w:cs="Calibri"/>
          <w:b w:val="0"/>
          <w:bCs w:val="0"/>
          <w:i w:val="0"/>
          <w:iCs w:val="0"/>
          <w:noProof w:val="0"/>
          <w:color w:val="000000" w:themeColor="text1" w:themeTint="FF" w:themeShade="FF"/>
          <w:sz w:val="24"/>
          <w:szCs w:val="24"/>
          <w:lang w:val="en-US"/>
        </w:rPr>
        <w:t>sub</w:t>
      </w:r>
      <w:r w:rsidRPr="60E4E0AC" w:rsidR="000A3E8F">
        <w:rPr>
          <w:rFonts w:ascii="Calibri" w:hAnsi="Calibri" w:eastAsia="Calibri" w:cs="Calibri"/>
          <w:b w:val="0"/>
          <w:bCs w:val="0"/>
          <w:i w:val="0"/>
          <w:iCs w:val="0"/>
          <w:noProof w:val="0"/>
          <w:color w:val="000000" w:themeColor="text1" w:themeTint="FF" w:themeShade="FF"/>
          <w:sz w:val="24"/>
          <w:szCs w:val="24"/>
          <w:lang w:val="en-US"/>
        </w:rPr>
        <w:t>samples of 50, 100, 250, 500, and 1000, and trained and tested our algorithms with these subsets of data.</w:t>
      </w:r>
      <w:r w:rsidRPr="60E4E0AC" w:rsidR="7086DC29">
        <w:rPr>
          <w:rFonts w:ascii="Calibri" w:hAnsi="Calibri" w:eastAsia="Calibri" w:cs="Calibri"/>
          <w:b w:val="0"/>
          <w:bCs w:val="0"/>
          <w:i w:val="0"/>
          <w:iCs w:val="0"/>
          <w:noProof w:val="0"/>
          <w:color w:val="000000" w:themeColor="text1" w:themeTint="FF" w:themeShade="FF"/>
          <w:sz w:val="24"/>
          <w:szCs w:val="24"/>
          <w:lang w:val="en-US"/>
        </w:rPr>
        <w:t xml:space="preserve"> </w:t>
      </w:r>
      <w:r w:rsidRPr="60E4E0AC" w:rsidR="14EEE52A">
        <w:rPr>
          <w:rFonts w:ascii="Calibri" w:hAnsi="Calibri" w:eastAsia="Calibri" w:cs="Calibri"/>
          <w:b w:val="0"/>
          <w:bCs w:val="0"/>
          <w:i w:val="0"/>
          <w:iCs w:val="0"/>
          <w:noProof w:val="0"/>
          <w:color w:val="000000" w:themeColor="text1" w:themeTint="FF" w:themeShade="FF"/>
          <w:sz w:val="24"/>
          <w:szCs w:val="24"/>
          <w:lang w:val="en-US"/>
        </w:rPr>
        <w:t>We did this in our</w:t>
      </w:r>
      <w:r w:rsidRPr="60E4E0AC" w:rsidR="7086DC29">
        <w:rPr>
          <w:rFonts w:ascii="Calibri" w:hAnsi="Calibri" w:eastAsia="Calibri" w:cs="Calibri"/>
          <w:b w:val="0"/>
          <w:bCs w:val="0"/>
          <w:i w:val="0"/>
          <w:iCs w:val="0"/>
          <w:noProof w:val="0"/>
          <w:color w:val="000000" w:themeColor="text1" w:themeTint="FF" w:themeShade="FF"/>
          <w:sz w:val="24"/>
          <w:szCs w:val="24"/>
          <w:lang w:val="en-US"/>
        </w:rPr>
        <w:t xml:space="preserve"> </w:t>
      </w:r>
      <w:r w:rsidRPr="60E4E0AC" w:rsidR="7086DC29">
        <w:rPr>
          <w:rFonts w:ascii="Calibri" w:hAnsi="Calibri" w:eastAsia="Calibri" w:cs="Calibri"/>
          <w:b w:val="0"/>
          <w:bCs w:val="0"/>
          <w:i w:val="1"/>
          <w:iCs w:val="1"/>
          <w:noProof w:val="0"/>
          <w:color w:val="000000" w:themeColor="text1" w:themeTint="FF" w:themeShade="FF"/>
          <w:sz w:val="24"/>
          <w:szCs w:val="24"/>
          <w:lang w:val="en-US"/>
        </w:rPr>
        <w:t>knnmain.py</w:t>
      </w:r>
      <w:r w:rsidRPr="60E4E0AC" w:rsidR="7086DC29">
        <w:rPr>
          <w:rFonts w:ascii="Calibri" w:hAnsi="Calibri" w:eastAsia="Calibri" w:cs="Calibri"/>
          <w:b w:val="0"/>
          <w:bCs w:val="0"/>
          <w:i w:val="0"/>
          <w:iCs w:val="0"/>
          <w:noProof w:val="0"/>
          <w:color w:val="000000" w:themeColor="text1" w:themeTint="FF" w:themeShade="FF"/>
          <w:sz w:val="24"/>
          <w:szCs w:val="24"/>
          <w:lang w:val="en-US"/>
        </w:rPr>
        <w:t xml:space="preserve"> file, </w:t>
      </w:r>
      <w:r w:rsidRPr="60E4E0AC" w:rsidR="2F2BC15B">
        <w:rPr>
          <w:rFonts w:ascii="Calibri" w:hAnsi="Calibri" w:eastAsia="Calibri" w:cs="Calibri"/>
          <w:b w:val="0"/>
          <w:bCs w:val="0"/>
          <w:i w:val="0"/>
          <w:iCs w:val="0"/>
          <w:noProof w:val="0"/>
          <w:color w:val="000000" w:themeColor="text1" w:themeTint="FF" w:themeShade="FF"/>
          <w:sz w:val="24"/>
          <w:szCs w:val="24"/>
          <w:lang w:val="en-US"/>
        </w:rPr>
        <w:t xml:space="preserve">and we were also able to plot out these datapoints in a graph. As seen there, </w:t>
      </w:r>
      <w:r w:rsidRPr="60E4E0AC" w:rsidR="171DFE31">
        <w:rPr>
          <w:rFonts w:ascii="Calibri" w:hAnsi="Calibri" w:eastAsia="Calibri" w:cs="Calibri"/>
          <w:b w:val="0"/>
          <w:bCs w:val="0"/>
          <w:i w:val="0"/>
          <w:iCs w:val="0"/>
          <w:noProof w:val="0"/>
          <w:color w:val="000000" w:themeColor="text1" w:themeTint="FF" w:themeShade="FF"/>
          <w:sz w:val="24"/>
          <w:szCs w:val="24"/>
          <w:lang w:val="en-US"/>
        </w:rPr>
        <w:t xml:space="preserve">with all except the smallest sample size of 50, the plot seems to be constant, possibly due to the fact that all of our data subsets were from the same larger </w:t>
      </w:r>
      <w:r w:rsidRPr="60E4E0AC" w:rsidR="0F026616">
        <w:rPr>
          <w:rFonts w:ascii="Calibri" w:hAnsi="Calibri" w:eastAsia="Calibri" w:cs="Calibri"/>
          <w:b w:val="0"/>
          <w:bCs w:val="0"/>
          <w:i w:val="0"/>
          <w:iCs w:val="0"/>
          <w:noProof w:val="0"/>
          <w:color w:val="000000" w:themeColor="text1" w:themeTint="FF" w:themeShade="FF"/>
          <w:sz w:val="24"/>
          <w:szCs w:val="24"/>
          <w:lang w:val="en-US"/>
        </w:rPr>
        <w:t xml:space="preserve">dataset. Nevertheless, it seems that any sample greater than or equal to 100 </w:t>
      </w:r>
      <w:r w:rsidRPr="60E4E0AC" w:rsidR="3F251CC8">
        <w:rPr>
          <w:rFonts w:ascii="Calibri" w:hAnsi="Calibri" w:eastAsia="Calibri" w:cs="Calibri"/>
          <w:b w:val="0"/>
          <w:bCs w:val="0"/>
          <w:i w:val="0"/>
          <w:iCs w:val="0"/>
          <w:noProof w:val="0"/>
          <w:color w:val="000000" w:themeColor="text1" w:themeTint="FF" w:themeShade="FF"/>
          <w:sz w:val="24"/>
          <w:szCs w:val="24"/>
          <w:lang w:val="en-US"/>
        </w:rPr>
        <w:t>had the lowest error rate of 0.1.</w:t>
      </w:r>
    </w:p>
    <w:p w:rsidR="60E4E0AC" w:rsidP="60E4E0AC" w:rsidRDefault="60E4E0AC" w14:paraId="4E81E729" w14:textId="1AA1CE8D">
      <w:pPr>
        <w:spacing w:after="160" w:line="259" w:lineRule="auto"/>
        <w:jc w:val="left"/>
        <w:rPr>
          <w:rFonts w:ascii="Calibri" w:hAnsi="Calibri" w:eastAsia="Calibri" w:cs="Calibri"/>
          <w:b w:val="0"/>
          <w:bCs w:val="0"/>
          <w:i w:val="0"/>
          <w:iCs w:val="0"/>
          <w:noProof w:val="0"/>
          <w:color w:val="000000" w:themeColor="text1" w:themeTint="FF" w:themeShade="FF"/>
          <w:sz w:val="24"/>
          <w:szCs w:val="24"/>
          <w:lang w:val="en-US"/>
        </w:rPr>
      </w:pPr>
    </w:p>
    <w:p w:rsidR="695E87C1" w:rsidP="60E4E0AC" w:rsidRDefault="695E87C1" w14:paraId="1D82C4A6" w14:textId="3DD7792B">
      <w:pPr>
        <w:spacing w:after="160" w:line="259" w:lineRule="auto"/>
        <w:jc w:val="left"/>
        <w:rPr>
          <w:rFonts w:ascii="Calibri" w:hAnsi="Calibri" w:eastAsia="Calibri" w:cs="Calibri"/>
          <w:b w:val="0"/>
          <w:bCs w:val="0"/>
          <w:i w:val="0"/>
          <w:iCs w:val="0"/>
          <w:noProof w:val="0"/>
          <w:color w:val="000000" w:themeColor="text1" w:themeTint="FF" w:themeShade="FF"/>
          <w:sz w:val="28"/>
          <w:szCs w:val="28"/>
          <w:lang w:val="en-US"/>
        </w:rPr>
      </w:pPr>
      <w:r w:rsidRPr="60E4E0AC" w:rsidR="695E87C1">
        <w:rPr>
          <w:rFonts w:ascii="Calibri" w:hAnsi="Calibri" w:eastAsia="Calibri" w:cs="Calibri"/>
          <w:b w:val="1"/>
          <w:bCs w:val="1"/>
          <w:i w:val="0"/>
          <w:iCs w:val="0"/>
          <w:noProof w:val="0"/>
          <w:color w:val="000000" w:themeColor="text1" w:themeTint="FF" w:themeShade="FF"/>
          <w:sz w:val="28"/>
          <w:szCs w:val="28"/>
          <w:lang w:val="en-US"/>
        </w:rPr>
        <w:t>Cross-Validation</w:t>
      </w:r>
    </w:p>
    <w:p w:rsidR="60E4E0AC" w:rsidP="60E4E0AC" w:rsidRDefault="60E4E0AC" w14:paraId="7DFAB67F" w14:textId="5E673B6A">
      <w:pPr>
        <w:pStyle w:val="Normal"/>
      </w:pPr>
    </w:p>
    <w:p w:rsidR="695E87C1" w:rsidP="60E4E0AC" w:rsidRDefault="695E87C1" w14:paraId="1F4E2ABF" w14:textId="091BEE76">
      <w:pPr>
        <w:spacing w:after="160" w:line="259" w:lineRule="auto"/>
        <w:jc w:val="left"/>
        <w:rPr>
          <w:rFonts w:ascii="Calibri" w:hAnsi="Calibri" w:eastAsia="Calibri" w:cs="Calibri"/>
          <w:b w:val="1"/>
          <w:bCs w:val="1"/>
          <w:i w:val="0"/>
          <w:iCs w:val="0"/>
          <w:noProof w:val="0"/>
          <w:color w:val="000000" w:themeColor="text1" w:themeTint="FF" w:themeShade="FF"/>
          <w:sz w:val="28"/>
          <w:szCs w:val="28"/>
          <w:lang w:val="en-US"/>
        </w:rPr>
      </w:pPr>
      <w:r w:rsidRPr="60E4E0AC" w:rsidR="695E87C1">
        <w:rPr>
          <w:rFonts w:ascii="Calibri" w:hAnsi="Calibri" w:eastAsia="Calibri" w:cs="Calibri"/>
          <w:b w:val="1"/>
          <w:bCs w:val="1"/>
          <w:i w:val="0"/>
          <w:iCs w:val="0"/>
          <w:noProof w:val="0"/>
          <w:color w:val="000000" w:themeColor="text1" w:themeTint="FF" w:themeShade="FF"/>
          <w:sz w:val="28"/>
          <w:szCs w:val="28"/>
          <w:lang w:val="en-US"/>
        </w:rPr>
        <w:t>Results</w:t>
      </w:r>
      <w:r w:rsidRPr="60E4E0AC" w:rsidR="00DEFFB4">
        <w:rPr>
          <w:rFonts w:ascii="Calibri" w:hAnsi="Calibri" w:eastAsia="Calibri" w:cs="Calibri"/>
          <w:b w:val="1"/>
          <w:bCs w:val="1"/>
          <w:i w:val="0"/>
          <w:iCs w:val="0"/>
          <w:noProof w:val="0"/>
          <w:color w:val="000000" w:themeColor="text1" w:themeTint="FF" w:themeShade="FF"/>
          <w:sz w:val="28"/>
          <w:szCs w:val="28"/>
          <w:lang w:val="en-US"/>
        </w:rPr>
        <w:t>:</w:t>
      </w:r>
    </w:p>
    <w:p w:rsidR="4C2213AC" w:rsidP="60E4E0AC" w:rsidRDefault="4C2213AC" w14:paraId="3ED051D4" w14:textId="71588F43">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000000" w:themeColor="text1" w:themeTint="FF" w:themeShade="FF"/>
          <w:sz w:val="24"/>
          <w:szCs w:val="24"/>
          <w:lang w:val="en-US"/>
        </w:rPr>
      </w:pPr>
      <w:r w:rsidRPr="60E4E0AC" w:rsidR="4C2213AC">
        <w:rPr>
          <w:rFonts w:ascii="Calibri" w:hAnsi="Calibri" w:eastAsia="Calibri" w:cs="Calibri"/>
          <w:b w:val="1"/>
          <w:bCs w:val="1"/>
          <w:i w:val="1"/>
          <w:iCs w:val="1"/>
          <w:noProof w:val="0"/>
          <w:color w:val="000000" w:themeColor="text1" w:themeTint="FF" w:themeShade="FF"/>
          <w:sz w:val="24"/>
          <w:szCs w:val="24"/>
          <w:lang w:val="en-US"/>
        </w:rPr>
        <w:t>Sample Size</w:t>
      </w:r>
      <w:r w:rsidRPr="60E4E0AC" w:rsidR="14BF6053">
        <w:rPr>
          <w:rFonts w:ascii="Calibri" w:hAnsi="Calibri" w:eastAsia="Calibri" w:cs="Calibri"/>
          <w:b w:val="1"/>
          <w:bCs w:val="1"/>
          <w:i w:val="1"/>
          <w:iCs w:val="1"/>
          <w:noProof w:val="0"/>
          <w:color w:val="000000" w:themeColor="text1" w:themeTint="FF" w:themeShade="FF"/>
          <w:sz w:val="24"/>
          <w:szCs w:val="24"/>
          <w:lang w:val="en-US"/>
        </w:rPr>
        <w:t>:</w:t>
      </w:r>
    </w:p>
    <w:p w:rsidR="14BF6053" w:rsidP="60E4E0AC" w:rsidRDefault="14BF6053" w14:paraId="5708E1FC" w14:textId="2AE064DD">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000000" w:themeColor="text1" w:themeTint="FF" w:themeShade="FF"/>
          <w:sz w:val="24"/>
          <w:szCs w:val="24"/>
          <w:lang w:val="en-US"/>
        </w:rPr>
      </w:pPr>
      <w:r w:rsidRPr="60E4E0AC" w:rsidR="14BF6053">
        <w:rPr>
          <w:rFonts w:ascii="Calibri" w:hAnsi="Calibri" w:eastAsia="Calibri" w:cs="Calibri"/>
          <w:b w:val="1"/>
          <w:bCs w:val="1"/>
          <w:i w:val="1"/>
          <w:iCs w:val="1"/>
          <w:noProof w:val="0"/>
          <w:color w:val="000000" w:themeColor="text1" w:themeTint="FF" w:themeShade="FF"/>
          <w:sz w:val="24"/>
          <w:szCs w:val="24"/>
          <w:lang w:val="en-US"/>
        </w:rPr>
        <w:t>Principle Component Analysis</w:t>
      </w:r>
      <w:r w:rsidRPr="60E4E0AC" w:rsidR="14BF6053">
        <w:rPr>
          <w:rFonts w:ascii="Calibri" w:hAnsi="Calibri" w:eastAsia="Calibri" w:cs="Calibri"/>
          <w:b w:val="1"/>
          <w:bCs w:val="1"/>
          <w:i w:val="1"/>
          <w:iCs w:val="1"/>
          <w:noProof w:val="0"/>
          <w:color w:val="000000" w:themeColor="text1" w:themeTint="FF" w:themeShade="FF"/>
          <w:sz w:val="24"/>
          <w:szCs w:val="24"/>
          <w:lang w:val="en-US"/>
        </w:rPr>
        <w:t>:</w:t>
      </w:r>
    </w:p>
    <w:p w:rsidR="1741CFB6" w:rsidP="60E4E0AC" w:rsidRDefault="1741CFB6" w14:paraId="3A48CD14" w14:textId="2FE554B1">
      <w:pPr>
        <w:pStyle w:val="Normal"/>
        <w:bidi w:val="0"/>
        <w:spacing w:before="0" w:beforeAutospacing="off" w:after="160" w:afterAutospacing="off" w:line="259" w:lineRule="auto"/>
        <w:ind w:left="0" w:right="0"/>
        <w:jc w:val="center"/>
      </w:pPr>
      <w:r w:rsidR="1741CFB6">
        <w:drawing>
          <wp:inline wp14:editId="38CB1307" wp14:anchorId="2C066B6E">
            <wp:extent cx="4572000" cy="3429000"/>
            <wp:effectExtent l="0" t="0" r="0" b="0"/>
            <wp:docPr id="1822353456" name="" title=""/>
            <wp:cNvGraphicFramePr>
              <a:graphicFrameLocks noChangeAspect="1"/>
            </wp:cNvGraphicFramePr>
            <a:graphic>
              <a:graphicData uri="http://schemas.openxmlformats.org/drawingml/2006/picture">
                <pic:pic>
                  <pic:nvPicPr>
                    <pic:cNvPr id="0" name=""/>
                    <pic:cNvPicPr/>
                  </pic:nvPicPr>
                  <pic:blipFill>
                    <a:blip r:embed="R615ff8fddb11419c">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2C81ACD1" w:rsidP="60E4E0AC" w:rsidRDefault="2C81ACD1" w14:paraId="4451AA45" w14:textId="020CD83A">
      <w:pPr>
        <w:pStyle w:val="Normal"/>
        <w:bidi w:val="0"/>
        <w:spacing w:before="0" w:beforeAutospacing="off" w:after="160" w:afterAutospacing="off" w:line="259" w:lineRule="auto"/>
        <w:ind w:left="0" w:right="0"/>
        <w:jc w:val="left"/>
      </w:pPr>
      <w:r w:rsidR="2C81ACD1">
        <w:rPr/>
        <w:t xml:space="preserve">Take note to observe that the relationship appears to be mostly linear for training sets with &gt;250 samples, with only a slight “bump” </w:t>
      </w:r>
      <w:r w:rsidR="2C81ACD1">
        <w:rPr/>
        <w:t>occurring</w:t>
      </w:r>
      <w:r w:rsidR="2C81ACD1">
        <w:rPr/>
        <w:t xml:space="preserve"> at 500 samples. </w:t>
      </w:r>
    </w:p>
    <w:p w:rsidR="60E4E0AC" w:rsidP="60E4E0AC" w:rsidRDefault="60E4E0AC" w14:paraId="35ECEF9F" w14:textId="493AC76D">
      <w:pPr>
        <w:pStyle w:val="Normal"/>
        <w:bidi w:val="0"/>
        <w:spacing w:before="0" w:beforeAutospacing="off" w:after="160" w:afterAutospacing="off" w:line="259" w:lineRule="auto"/>
        <w:ind w:left="0" w:right="0"/>
        <w:jc w:val="left"/>
      </w:pPr>
    </w:p>
    <w:p w:rsidR="14BF6053" w:rsidP="60E4E0AC" w:rsidRDefault="14BF6053" w14:paraId="7124732C" w14:textId="2AE064DD">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000000" w:themeColor="text1" w:themeTint="FF" w:themeShade="FF"/>
          <w:sz w:val="24"/>
          <w:szCs w:val="24"/>
          <w:lang w:val="en-US"/>
        </w:rPr>
      </w:pPr>
      <w:r w:rsidRPr="60E4E0AC" w:rsidR="14BF6053">
        <w:rPr>
          <w:rFonts w:ascii="Calibri" w:hAnsi="Calibri" w:eastAsia="Calibri" w:cs="Calibri"/>
          <w:b w:val="1"/>
          <w:bCs w:val="1"/>
          <w:i w:val="1"/>
          <w:iCs w:val="1"/>
          <w:noProof w:val="0"/>
          <w:color w:val="000000" w:themeColor="text1" w:themeTint="FF" w:themeShade="FF"/>
          <w:sz w:val="24"/>
          <w:szCs w:val="24"/>
          <w:lang w:val="en-US"/>
        </w:rPr>
        <w:t>K-Nearest Neighbors</w:t>
      </w:r>
    </w:p>
    <w:p w:rsidR="5FCE1D37" w:rsidP="60E4E0AC" w:rsidRDefault="5FCE1D37" w14:paraId="5F98B8AC" w14:textId="7C46FAE5">
      <w:pPr>
        <w:pStyle w:val="Normal"/>
        <w:bidi w:val="0"/>
        <w:spacing w:before="0" w:beforeAutospacing="off" w:after="160" w:afterAutospacing="off" w:line="259" w:lineRule="auto"/>
        <w:ind w:left="0" w:right="0"/>
        <w:jc w:val="center"/>
      </w:pPr>
      <w:r w:rsidR="5FCE1D37">
        <w:drawing>
          <wp:inline wp14:editId="361B1495" wp14:anchorId="360466B0">
            <wp:extent cx="4572000" cy="3429000"/>
            <wp:effectExtent l="0" t="0" r="0" b="0"/>
            <wp:docPr id="1302812459" name="" title=""/>
            <wp:cNvGraphicFramePr>
              <a:graphicFrameLocks noChangeAspect="1"/>
            </wp:cNvGraphicFramePr>
            <a:graphic>
              <a:graphicData uri="http://schemas.openxmlformats.org/drawingml/2006/picture">
                <pic:pic>
                  <pic:nvPicPr>
                    <pic:cNvPr id="0" name=""/>
                    <pic:cNvPicPr/>
                  </pic:nvPicPr>
                  <pic:blipFill>
                    <a:blip r:embed="R412851495d1d4cc9">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7A63BEC0" w:rsidP="60E4E0AC" w:rsidRDefault="7A63BEC0" w14:paraId="1F158780" w14:textId="66B5E930">
      <w:pPr>
        <w:pStyle w:val="Normal"/>
        <w:bidi w:val="0"/>
        <w:spacing w:before="0" w:beforeAutospacing="off" w:after="160" w:afterAutospacing="off" w:line="259" w:lineRule="auto"/>
        <w:ind w:left="0" w:right="0"/>
        <w:jc w:val="left"/>
      </w:pPr>
      <w:r w:rsidR="7A63BEC0">
        <w:rPr/>
        <w:t>With the exception of</w:t>
      </w:r>
      <w:r w:rsidR="7A63BEC0">
        <w:rPr/>
        <w:t xml:space="preserve"> the smallest (50) samples training set size, all other subsets had the same error rate. This is likely caused by the fact that the data subsets were, as their name implies, subsets </w:t>
      </w:r>
      <w:r w:rsidR="5C93B578">
        <w:rPr/>
        <w:t xml:space="preserve">of the same data, and thus would form similar or even identical clusters. </w:t>
      </w:r>
    </w:p>
    <w:p w:rsidR="60E4E0AC" w:rsidP="60E4E0AC" w:rsidRDefault="60E4E0AC" w14:paraId="2DC83ECC" w14:textId="3A60FC58">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000000" w:themeColor="text1" w:themeTint="FF" w:themeShade="FF"/>
          <w:sz w:val="24"/>
          <w:szCs w:val="24"/>
          <w:lang w:val="en-US"/>
        </w:rPr>
      </w:pPr>
    </w:p>
    <w:p w:rsidR="4C2213AC" w:rsidP="60E4E0AC" w:rsidRDefault="4C2213AC" w14:paraId="2C452BE1" w14:textId="08694E64">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000000" w:themeColor="text1" w:themeTint="FF" w:themeShade="FF"/>
          <w:sz w:val="24"/>
          <w:szCs w:val="24"/>
          <w:lang w:val="en-US"/>
        </w:rPr>
      </w:pPr>
      <w:r w:rsidRPr="60E4E0AC" w:rsidR="4C2213AC">
        <w:rPr>
          <w:rFonts w:ascii="Calibri" w:hAnsi="Calibri" w:eastAsia="Calibri" w:cs="Calibri"/>
          <w:b w:val="1"/>
          <w:bCs w:val="1"/>
          <w:i w:val="1"/>
          <w:iCs w:val="1"/>
          <w:noProof w:val="0"/>
          <w:color w:val="000000" w:themeColor="text1" w:themeTint="FF" w:themeShade="FF"/>
          <w:sz w:val="24"/>
          <w:szCs w:val="24"/>
          <w:lang w:val="en-US"/>
        </w:rPr>
        <w:t>Hyperparameter Tuning</w:t>
      </w:r>
      <w:r w:rsidRPr="60E4E0AC" w:rsidR="7A78694F">
        <w:rPr>
          <w:rFonts w:ascii="Calibri" w:hAnsi="Calibri" w:eastAsia="Calibri" w:cs="Calibri"/>
          <w:b w:val="1"/>
          <w:bCs w:val="1"/>
          <w:i w:val="1"/>
          <w:iCs w:val="1"/>
          <w:noProof w:val="0"/>
          <w:color w:val="000000" w:themeColor="text1" w:themeTint="FF" w:themeShade="FF"/>
          <w:sz w:val="24"/>
          <w:szCs w:val="24"/>
          <w:lang w:val="en-US"/>
        </w:rPr>
        <w:t>:</w:t>
      </w:r>
    </w:p>
    <w:p w:rsidR="7A78694F" w:rsidP="60E4E0AC" w:rsidRDefault="7A78694F" w14:paraId="21DB33DC" w14:textId="33385321">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000000" w:themeColor="text1" w:themeTint="FF" w:themeShade="FF"/>
          <w:sz w:val="24"/>
          <w:szCs w:val="24"/>
          <w:lang w:val="en-US"/>
        </w:rPr>
      </w:pPr>
      <w:r w:rsidRPr="60E4E0AC" w:rsidR="7A78694F">
        <w:rPr>
          <w:rFonts w:ascii="Calibri" w:hAnsi="Calibri" w:eastAsia="Calibri" w:cs="Calibri"/>
          <w:b w:val="1"/>
          <w:bCs w:val="1"/>
          <w:i w:val="1"/>
          <w:iCs w:val="1"/>
          <w:noProof w:val="0"/>
          <w:color w:val="000000" w:themeColor="text1" w:themeTint="FF" w:themeShade="FF"/>
          <w:sz w:val="24"/>
          <w:szCs w:val="24"/>
          <w:lang w:val="en-US"/>
        </w:rPr>
        <w:t xml:space="preserve">Principle Component Analysis (F-dimensionality): </w:t>
      </w:r>
    </w:p>
    <w:p w:rsidR="1A7C3775" w:rsidP="60E4E0AC" w:rsidRDefault="1A7C3775" w14:paraId="4D69694C" w14:textId="1D216405">
      <w:pPr>
        <w:pStyle w:val="Normal"/>
        <w:bidi w:val="0"/>
        <w:spacing w:before="0" w:beforeAutospacing="off" w:after="160" w:afterAutospacing="off" w:line="259" w:lineRule="auto"/>
        <w:ind w:left="0" w:right="0"/>
        <w:jc w:val="center"/>
      </w:pPr>
      <w:r w:rsidR="1A7C3775">
        <w:drawing>
          <wp:inline wp14:editId="28B4A195" wp14:anchorId="1445FC4C">
            <wp:extent cx="4572000" cy="3429000"/>
            <wp:effectExtent l="0" t="0" r="0" b="0"/>
            <wp:docPr id="127611880" name="" title=""/>
            <wp:cNvGraphicFramePr>
              <a:graphicFrameLocks noChangeAspect="1"/>
            </wp:cNvGraphicFramePr>
            <a:graphic>
              <a:graphicData uri="http://schemas.openxmlformats.org/drawingml/2006/picture">
                <pic:pic>
                  <pic:nvPicPr>
                    <pic:cNvPr id="0" name=""/>
                    <pic:cNvPicPr/>
                  </pic:nvPicPr>
                  <pic:blipFill>
                    <a:blip r:embed="R9548b7faf5064001">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40D205D" w:rsidP="60E4E0AC" w:rsidRDefault="040D205D" w14:paraId="011EFC85" w14:textId="0D47ABEB">
      <w:pPr>
        <w:pStyle w:val="Normal"/>
        <w:bidi w:val="0"/>
        <w:spacing w:before="0" w:beforeAutospacing="off" w:after="160" w:afterAutospacing="off" w:line="259" w:lineRule="auto"/>
        <w:ind w:left="0" w:right="0"/>
        <w:jc w:val="left"/>
      </w:pPr>
      <w:r w:rsidR="040D205D">
        <w:rPr/>
        <w:t xml:space="preserve">Observing the distribution of the explained variance ratio for each </w:t>
      </w:r>
      <w:r w:rsidR="0E47F6B2">
        <w:rPr/>
        <w:t>principal</w:t>
      </w:r>
      <w:r w:rsidR="040D205D">
        <w:rPr/>
        <w:t xml:space="preserve"> component index (up to index 30), the strongest change</w:t>
      </w:r>
      <w:r w:rsidR="424CBE75">
        <w:rPr/>
        <w:t>, or the “elbow”,</w:t>
      </w:r>
      <w:r w:rsidR="040D205D">
        <w:rPr/>
        <w:t xml:space="preserve"> </w:t>
      </w:r>
      <w:r w:rsidR="040D205D">
        <w:rPr/>
        <w:t>in explained variance can be seen with the 6</w:t>
      </w:r>
      <w:r w:rsidRPr="60E4E0AC" w:rsidR="040D205D">
        <w:rPr>
          <w:vertAlign w:val="superscript"/>
        </w:rPr>
        <w:t>th</w:t>
      </w:r>
      <w:r w:rsidR="040D205D">
        <w:rPr/>
        <w:t xml:space="preserve"> </w:t>
      </w:r>
      <w:r w:rsidR="67737482">
        <w:rPr/>
        <w:t>princ</w:t>
      </w:r>
      <w:r w:rsidR="2805C772">
        <w:rPr/>
        <w:t>ip</w:t>
      </w:r>
      <w:r w:rsidR="67737482">
        <w:rPr/>
        <w:t>l</w:t>
      </w:r>
      <w:r w:rsidR="5F0A9C4A">
        <w:rPr/>
        <w:t>e</w:t>
      </w:r>
      <w:r w:rsidR="040D205D">
        <w:rPr/>
        <w:t xml:space="preserve"> component</w:t>
      </w:r>
      <w:r w:rsidR="718BDE50">
        <w:rPr/>
        <w:t xml:space="preserve">, serving as the optimum balance for dimensionality in the projection matrix, with F = 6. </w:t>
      </w:r>
      <w:r w:rsidR="040D205D">
        <w:rPr/>
        <w:t xml:space="preserve"> </w:t>
      </w:r>
    </w:p>
    <w:p w:rsidR="60E4E0AC" w:rsidP="60E4E0AC" w:rsidRDefault="60E4E0AC" w14:paraId="509806C2" w14:textId="132AC60D">
      <w:pPr>
        <w:pStyle w:val="Normal"/>
        <w:bidi w:val="0"/>
        <w:spacing w:before="0" w:beforeAutospacing="off" w:after="160" w:afterAutospacing="off" w:line="259" w:lineRule="auto"/>
        <w:ind w:left="0" w:right="0"/>
        <w:jc w:val="center"/>
      </w:pPr>
    </w:p>
    <w:p w:rsidR="47E8B88A" w:rsidP="60E4E0AC" w:rsidRDefault="47E8B88A" w14:paraId="583DAAFE" w14:textId="7859EF59">
      <w:pPr>
        <w:pStyle w:val="Normal"/>
        <w:bidi w:val="0"/>
        <w:spacing w:before="0" w:beforeAutospacing="off" w:after="160" w:afterAutospacing="off" w:line="259" w:lineRule="auto"/>
        <w:ind w:left="0" w:right="0"/>
        <w:jc w:val="center"/>
      </w:pPr>
      <w:r w:rsidR="47E8B88A">
        <w:drawing>
          <wp:inline wp14:editId="7A72A710" wp14:anchorId="3A27F411">
            <wp:extent cx="4572000" cy="3429000"/>
            <wp:effectExtent l="0" t="0" r="0" b="0"/>
            <wp:docPr id="945558473" name="" title=""/>
            <wp:cNvGraphicFramePr>
              <a:graphicFrameLocks noChangeAspect="1"/>
            </wp:cNvGraphicFramePr>
            <a:graphic>
              <a:graphicData uri="http://schemas.openxmlformats.org/drawingml/2006/picture">
                <pic:pic>
                  <pic:nvPicPr>
                    <pic:cNvPr id="0" name=""/>
                    <pic:cNvPicPr/>
                  </pic:nvPicPr>
                  <pic:blipFill>
                    <a:blip r:embed="R4c88a4d678b74f31">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A7FD54A" w:rsidP="60E4E0AC" w:rsidRDefault="1A7FD54A" w14:paraId="725AB30C" w14:textId="7C66977A">
      <w:pPr>
        <w:pStyle w:val="Normal"/>
        <w:bidi w:val="0"/>
        <w:spacing w:before="0" w:beforeAutospacing="off" w:after="160" w:afterAutospacing="off" w:line="259" w:lineRule="auto"/>
        <w:ind w:left="0" w:right="0"/>
        <w:jc w:val="left"/>
      </w:pPr>
      <w:r w:rsidR="1A7FD54A">
        <w:rPr/>
        <w:t xml:space="preserve">Unlike what was portrayed with the scree plot for the explained variance of the principle component indices, the optimal value of F was not 6, but rather a value of 1 or greater than 11 resulted in a </w:t>
      </w:r>
      <w:r w:rsidR="086E9BCC">
        <w:rPr/>
        <w:t>minimized</w:t>
      </w:r>
      <w:r w:rsidR="1A7FD54A">
        <w:rPr/>
        <w:t xml:space="preserve"> rate of error</w:t>
      </w:r>
      <w:r w:rsidR="42F6CE0B">
        <w:rPr/>
        <w:t xml:space="preserve"> (highest accuracy)</w:t>
      </w:r>
      <w:r w:rsidR="1A7FD54A">
        <w:rPr/>
        <w:t>.</w:t>
      </w:r>
    </w:p>
    <w:p w:rsidR="60E4E0AC" w:rsidP="60E4E0AC" w:rsidRDefault="60E4E0AC" w14:paraId="584D3C72" w14:textId="76DA151C">
      <w:pPr>
        <w:pStyle w:val="Normal"/>
        <w:bidi w:val="0"/>
        <w:spacing w:before="0" w:beforeAutospacing="off" w:after="160" w:afterAutospacing="off" w:line="259" w:lineRule="auto"/>
        <w:ind w:left="0" w:right="0"/>
        <w:jc w:val="center"/>
      </w:pPr>
    </w:p>
    <w:p w:rsidR="7A78694F" w:rsidP="60E4E0AC" w:rsidRDefault="7A78694F" w14:paraId="578AD913" w14:textId="7E00405D">
      <w:pPr>
        <w:pStyle w:val="Normal"/>
        <w:bidi w:val="0"/>
        <w:spacing w:before="0" w:beforeAutospacing="off" w:after="160" w:afterAutospacing="off" w:line="259" w:lineRule="auto"/>
        <w:ind w:left="0" w:right="0"/>
        <w:jc w:val="left"/>
        <w:rPr>
          <w:rFonts w:ascii="Calibri" w:hAnsi="Calibri" w:eastAsia="Calibri" w:cs="Calibri"/>
          <w:b w:val="1"/>
          <w:bCs w:val="1"/>
          <w:i w:val="1"/>
          <w:iCs w:val="1"/>
          <w:noProof w:val="0"/>
          <w:color w:val="000000" w:themeColor="text1" w:themeTint="FF" w:themeShade="FF"/>
          <w:sz w:val="24"/>
          <w:szCs w:val="24"/>
          <w:lang w:val="en-US"/>
        </w:rPr>
      </w:pPr>
      <w:r w:rsidRPr="60E4E0AC" w:rsidR="7A78694F">
        <w:rPr>
          <w:rFonts w:ascii="Calibri" w:hAnsi="Calibri" w:eastAsia="Calibri" w:cs="Calibri"/>
          <w:b w:val="1"/>
          <w:bCs w:val="1"/>
          <w:i w:val="1"/>
          <w:iCs w:val="1"/>
          <w:noProof w:val="0"/>
          <w:color w:val="000000" w:themeColor="text1" w:themeTint="FF" w:themeShade="FF"/>
          <w:sz w:val="24"/>
          <w:szCs w:val="24"/>
          <w:lang w:val="en-US"/>
        </w:rPr>
        <w:t>K-Nearest Neighbors (k-value):</w:t>
      </w:r>
    </w:p>
    <w:p w:rsidR="60E4E0AC" w:rsidP="60E4E0AC" w:rsidRDefault="60E4E0AC" w14:paraId="2ADCF603" w14:textId="6008537A">
      <w:pPr>
        <w:pStyle w:val="Normal"/>
        <w:bidi w:val="0"/>
        <w:spacing w:before="0" w:beforeAutospacing="off" w:after="160" w:afterAutospacing="off" w:line="259" w:lineRule="auto"/>
        <w:ind w:left="0" w:right="0"/>
        <w:jc w:val="center"/>
      </w:pPr>
      <w:r w:rsidR="1035C26D">
        <w:drawing>
          <wp:inline wp14:editId="0FB01EA9" wp14:anchorId="6AC6E61A">
            <wp:extent cx="4572000" cy="3429000"/>
            <wp:effectExtent l="0" t="0" r="0" b="0"/>
            <wp:docPr id="1516163326" name="" title=""/>
            <wp:cNvGraphicFramePr>
              <a:graphicFrameLocks noChangeAspect="1"/>
            </wp:cNvGraphicFramePr>
            <a:graphic>
              <a:graphicData uri="http://schemas.openxmlformats.org/drawingml/2006/picture">
                <pic:pic>
                  <pic:nvPicPr>
                    <pic:cNvPr id="0" name=""/>
                    <pic:cNvPicPr/>
                  </pic:nvPicPr>
                  <pic:blipFill>
                    <a:blip r:embed="Rab68726045294021">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0380455B" w:rsidP="60E4E0AC" w:rsidRDefault="0380455B" w14:paraId="51EA9C81" w14:textId="2C8ED918">
      <w:pPr>
        <w:pStyle w:val="Normal"/>
        <w:jc w:val="left"/>
      </w:pPr>
      <w:r w:rsidR="0380455B">
        <w:rPr/>
        <w:t xml:space="preserve">For this model and our data, we </w:t>
      </w:r>
      <w:r w:rsidR="67D8A716">
        <w:rPr/>
        <w:t>were able to minimize the error rate (highest accuracy)</w:t>
      </w:r>
      <w:r w:rsidR="0380455B">
        <w:rPr/>
        <w:t xml:space="preserve"> for K = 2 and 4. </w:t>
      </w:r>
    </w:p>
    <w:sectPr>
      <w:pgSz w:w="12240" w:h="15840" w:orient="portrait"/>
      <w:pgMar w:top="1440" w:right="1440" w:bottom="1440" w:left="1440" w:header="720" w:footer="720" w:gutter="0"/>
      <w:cols w:space="720"/>
      <w:docGrid w:linePitch="360"/>
      <w:headerReference w:type="default" r:id="R6ecde52d722944ee"/>
      <w:footerReference w:type="default" r:id="R17de23343c70459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E4E0AC" w:rsidTr="60E4E0AC" w14:paraId="56AA5CAB">
      <w:tc>
        <w:tcPr>
          <w:tcW w:w="3120" w:type="dxa"/>
          <w:tcMar/>
        </w:tcPr>
        <w:p w:rsidR="60E4E0AC" w:rsidP="60E4E0AC" w:rsidRDefault="60E4E0AC" w14:paraId="607AF129" w14:textId="5D49E0D7">
          <w:pPr>
            <w:pStyle w:val="Header"/>
            <w:bidi w:val="0"/>
            <w:ind w:left="-115"/>
            <w:jc w:val="left"/>
          </w:pPr>
        </w:p>
      </w:tc>
      <w:tc>
        <w:tcPr>
          <w:tcW w:w="3120" w:type="dxa"/>
          <w:tcMar/>
        </w:tcPr>
        <w:p w:rsidR="60E4E0AC" w:rsidP="60E4E0AC" w:rsidRDefault="60E4E0AC" w14:paraId="0D3AE2D5" w14:textId="1AA38A5C">
          <w:pPr>
            <w:pStyle w:val="Header"/>
            <w:bidi w:val="0"/>
            <w:jc w:val="center"/>
          </w:pPr>
        </w:p>
      </w:tc>
      <w:tc>
        <w:tcPr>
          <w:tcW w:w="3120" w:type="dxa"/>
          <w:tcMar/>
        </w:tcPr>
        <w:p w:rsidR="60E4E0AC" w:rsidP="60E4E0AC" w:rsidRDefault="60E4E0AC" w14:paraId="035D9ED9" w14:textId="183094DC">
          <w:pPr>
            <w:pStyle w:val="Header"/>
            <w:bidi w:val="0"/>
            <w:ind w:right="-115"/>
            <w:jc w:val="right"/>
          </w:pPr>
        </w:p>
      </w:tc>
    </w:tr>
  </w:tbl>
  <w:p w:rsidR="60E4E0AC" w:rsidP="60E4E0AC" w:rsidRDefault="60E4E0AC" w14:paraId="1963C316" w14:textId="5B95949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E4E0AC" w:rsidTr="60E4E0AC" w14:paraId="7376927B">
      <w:tc>
        <w:tcPr>
          <w:tcW w:w="3120" w:type="dxa"/>
          <w:tcMar/>
        </w:tcPr>
        <w:p w:rsidR="60E4E0AC" w:rsidP="60E4E0AC" w:rsidRDefault="60E4E0AC" w14:paraId="16AB559F" w14:textId="6DFD2C10">
          <w:pPr>
            <w:pStyle w:val="Header"/>
            <w:bidi w:val="0"/>
            <w:ind w:left="-115"/>
            <w:jc w:val="left"/>
          </w:pPr>
        </w:p>
      </w:tc>
      <w:tc>
        <w:tcPr>
          <w:tcW w:w="3120" w:type="dxa"/>
          <w:tcMar/>
        </w:tcPr>
        <w:p w:rsidR="60E4E0AC" w:rsidP="60E4E0AC" w:rsidRDefault="60E4E0AC" w14:paraId="296F4E39" w14:textId="7E34FE1F">
          <w:pPr>
            <w:pStyle w:val="Header"/>
            <w:bidi w:val="0"/>
            <w:jc w:val="center"/>
          </w:pPr>
        </w:p>
      </w:tc>
      <w:tc>
        <w:tcPr>
          <w:tcW w:w="3120" w:type="dxa"/>
          <w:tcMar/>
        </w:tcPr>
        <w:p w:rsidR="60E4E0AC" w:rsidP="60E4E0AC" w:rsidRDefault="60E4E0AC" w14:paraId="55855E82" w14:textId="6FC22BA2">
          <w:pPr>
            <w:pStyle w:val="Header"/>
            <w:bidi w:val="0"/>
            <w:ind w:right="-115"/>
            <w:jc w:val="right"/>
          </w:pPr>
        </w:p>
      </w:tc>
    </w:tr>
  </w:tbl>
  <w:p w:rsidR="60E4E0AC" w:rsidP="60E4E0AC" w:rsidRDefault="60E4E0AC" w14:paraId="4A348FD0" w14:textId="214D1E4E">
    <w:pPr>
      <w:pStyle w:val="Header"/>
      <w:bidi w:val="0"/>
    </w:pPr>
  </w:p>
</w:hdr>
</file>

<file path=word/intelligence.xml><?xml version="1.0" encoding="utf-8"?>
<int:Intelligence xmlns:int="http://schemas.microsoft.com/office/intelligence/2019/intelligence">
  <int:IntelligenceSettings/>
  <int:Manifest>
    <int:WordHash hashCode="kCr9iAOvdezs/2" id="NXUYFaEB"/>
  </int:Manifest>
  <int:Observations>
    <int:Content id="NXUYFaEB">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0A4302"/>
    <w:rsid w:val="000A3E8F"/>
    <w:rsid w:val="00442D59"/>
    <w:rsid w:val="008B0E39"/>
    <w:rsid w:val="00C07EAB"/>
    <w:rsid w:val="00DEFFB4"/>
    <w:rsid w:val="00FD8242"/>
    <w:rsid w:val="01492869"/>
    <w:rsid w:val="01D29A7A"/>
    <w:rsid w:val="021B6475"/>
    <w:rsid w:val="0282956E"/>
    <w:rsid w:val="0380455B"/>
    <w:rsid w:val="03F81F6D"/>
    <w:rsid w:val="040D205D"/>
    <w:rsid w:val="04154499"/>
    <w:rsid w:val="053A9D55"/>
    <w:rsid w:val="05AA2D15"/>
    <w:rsid w:val="05C83A93"/>
    <w:rsid w:val="05F77D02"/>
    <w:rsid w:val="064734E7"/>
    <w:rsid w:val="06BE7544"/>
    <w:rsid w:val="06F46703"/>
    <w:rsid w:val="07D4C315"/>
    <w:rsid w:val="086E9BCC"/>
    <w:rsid w:val="08C28E4D"/>
    <w:rsid w:val="09416AE5"/>
    <w:rsid w:val="099D4C7F"/>
    <w:rsid w:val="09A1BFD8"/>
    <w:rsid w:val="09C11D8E"/>
    <w:rsid w:val="0B816A46"/>
    <w:rsid w:val="0BB8D7EF"/>
    <w:rsid w:val="0BED8B2D"/>
    <w:rsid w:val="0E091014"/>
    <w:rsid w:val="0E47F6B2"/>
    <w:rsid w:val="0EB39C25"/>
    <w:rsid w:val="0EB90B08"/>
    <w:rsid w:val="0EE6508B"/>
    <w:rsid w:val="0F026616"/>
    <w:rsid w:val="1035C26D"/>
    <w:rsid w:val="1098A368"/>
    <w:rsid w:val="10E95020"/>
    <w:rsid w:val="11EB3CE7"/>
    <w:rsid w:val="11FCC735"/>
    <w:rsid w:val="13F89D12"/>
    <w:rsid w:val="146C146C"/>
    <w:rsid w:val="147AD03B"/>
    <w:rsid w:val="14BF6053"/>
    <w:rsid w:val="14EEE52A"/>
    <w:rsid w:val="15D5E9A0"/>
    <w:rsid w:val="16CF336A"/>
    <w:rsid w:val="1718610D"/>
    <w:rsid w:val="171DFE31"/>
    <w:rsid w:val="1741CFB6"/>
    <w:rsid w:val="175D81C1"/>
    <w:rsid w:val="17D91490"/>
    <w:rsid w:val="19C09C91"/>
    <w:rsid w:val="19EEB0BD"/>
    <w:rsid w:val="1A7C3775"/>
    <w:rsid w:val="1A7FD54A"/>
    <w:rsid w:val="1A84A5B5"/>
    <w:rsid w:val="1AD2AAD0"/>
    <w:rsid w:val="1BC7F029"/>
    <w:rsid w:val="1C5354F8"/>
    <w:rsid w:val="1E21B281"/>
    <w:rsid w:val="1EB60675"/>
    <w:rsid w:val="1EC221E0"/>
    <w:rsid w:val="20935EB3"/>
    <w:rsid w:val="20AEAB33"/>
    <w:rsid w:val="221C32D2"/>
    <w:rsid w:val="238F073E"/>
    <w:rsid w:val="241F88E0"/>
    <w:rsid w:val="2805C772"/>
    <w:rsid w:val="2820FC34"/>
    <w:rsid w:val="292EB2ED"/>
    <w:rsid w:val="2992223B"/>
    <w:rsid w:val="2B9A1923"/>
    <w:rsid w:val="2C6F2413"/>
    <w:rsid w:val="2C81ACD1"/>
    <w:rsid w:val="2E1EADEE"/>
    <w:rsid w:val="2E6163A3"/>
    <w:rsid w:val="2EDB2680"/>
    <w:rsid w:val="2F2BC15B"/>
    <w:rsid w:val="2FA1BA63"/>
    <w:rsid w:val="3049A1C4"/>
    <w:rsid w:val="31057511"/>
    <w:rsid w:val="311D853A"/>
    <w:rsid w:val="31F20C57"/>
    <w:rsid w:val="3270386B"/>
    <w:rsid w:val="33596CCD"/>
    <w:rsid w:val="33814286"/>
    <w:rsid w:val="36DFA05B"/>
    <w:rsid w:val="380B0F28"/>
    <w:rsid w:val="38AB5C24"/>
    <w:rsid w:val="38DF645A"/>
    <w:rsid w:val="3938F2E6"/>
    <w:rsid w:val="395A32C0"/>
    <w:rsid w:val="39683BD1"/>
    <w:rsid w:val="3A2E0428"/>
    <w:rsid w:val="3AF60321"/>
    <w:rsid w:val="3C916348"/>
    <w:rsid w:val="3D9899AE"/>
    <w:rsid w:val="3EAF6CA7"/>
    <w:rsid w:val="3EF2E270"/>
    <w:rsid w:val="3F01754B"/>
    <w:rsid w:val="3F1FDFF2"/>
    <w:rsid w:val="3F251CC8"/>
    <w:rsid w:val="3FC4D625"/>
    <w:rsid w:val="3FD0A219"/>
    <w:rsid w:val="41572043"/>
    <w:rsid w:val="424CBE75"/>
    <w:rsid w:val="42F6CE0B"/>
    <w:rsid w:val="43670F24"/>
    <w:rsid w:val="43949FF4"/>
    <w:rsid w:val="445A0EEF"/>
    <w:rsid w:val="4496A059"/>
    <w:rsid w:val="4545E45C"/>
    <w:rsid w:val="467C0D8D"/>
    <w:rsid w:val="47E8B88A"/>
    <w:rsid w:val="48242C2A"/>
    <w:rsid w:val="49F006B0"/>
    <w:rsid w:val="4C2213AC"/>
    <w:rsid w:val="4C32FFC4"/>
    <w:rsid w:val="4CAF2521"/>
    <w:rsid w:val="4D579831"/>
    <w:rsid w:val="4D6BDE47"/>
    <w:rsid w:val="4E0A4302"/>
    <w:rsid w:val="4F89748E"/>
    <w:rsid w:val="500D5FD9"/>
    <w:rsid w:val="50B7CEB4"/>
    <w:rsid w:val="511610ED"/>
    <w:rsid w:val="5198998E"/>
    <w:rsid w:val="51A110DE"/>
    <w:rsid w:val="520B3F07"/>
    <w:rsid w:val="5400EEC1"/>
    <w:rsid w:val="54727E8B"/>
    <w:rsid w:val="55083BC8"/>
    <w:rsid w:val="55C72F3A"/>
    <w:rsid w:val="567FDFD6"/>
    <w:rsid w:val="576B43E9"/>
    <w:rsid w:val="576F2FC5"/>
    <w:rsid w:val="578E784D"/>
    <w:rsid w:val="590A30E0"/>
    <w:rsid w:val="59107B02"/>
    <w:rsid w:val="5945EFAE"/>
    <w:rsid w:val="5A5EEE46"/>
    <w:rsid w:val="5AC897B2"/>
    <w:rsid w:val="5AFF53BA"/>
    <w:rsid w:val="5B233C3C"/>
    <w:rsid w:val="5B5467A3"/>
    <w:rsid w:val="5BA9937C"/>
    <w:rsid w:val="5C646813"/>
    <w:rsid w:val="5C93B578"/>
    <w:rsid w:val="5CA46383"/>
    <w:rsid w:val="5CEDE959"/>
    <w:rsid w:val="5DA0A332"/>
    <w:rsid w:val="5E5ADCFE"/>
    <w:rsid w:val="5EA44263"/>
    <w:rsid w:val="5F0A9C4A"/>
    <w:rsid w:val="5F40640F"/>
    <w:rsid w:val="5FCE1D37"/>
    <w:rsid w:val="60E4E0AC"/>
    <w:rsid w:val="61795563"/>
    <w:rsid w:val="6297EAC9"/>
    <w:rsid w:val="62BBCCD0"/>
    <w:rsid w:val="6599BA8F"/>
    <w:rsid w:val="65A99E11"/>
    <w:rsid w:val="65D98BDD"/>
    <w:rsid w:val="65F14E16"/>
    <w:rsid w:val="6747153E"/>
    <w:rsid w:val="67737482"/>
    <w:rsid w:val="67D0E2C8"/>
    <w:rsid w:val="67D8A716"/>
    <w:rsid w:val="68294DE3"/>
    <w:rsid w:val="695E87C1"/>
    <w:rsid w:val="698C54CE"/>
    <w:rsid w:val="6A729A95"/>
    <w:rsid w:val="6AC6DEB5"/>
    <w:rsid w:val="6B0B4A87"/>
    <w:rsid w:val="6B229589"/>
    <w:rsid w:val="6C08DEC3"/>
    <w:rsid w:val="6C3FA1F0"/>
    <w:rsid w:val="6CFF1412"/>
    <w:rsid w:val="6D022DE9"/>
    <w:rsid w:val="6E37792C"/>
    <w:rsid w:val="6EA7F620"/>
    <w:rsid w:val="6F7F07FF"/>
    <w:rsid w:val="7086DC29"/>
    <w:rsid w:val="70CFA14B"/>
    <w:rsid w:val="718BDE50"/>
    <w:rsid w:val="72787599"/>
    <w:rsid w:val="7296EA07"/>
    <w:rsid w:val="76A3A14C"/>
    <w:rsid w:val="76B52B9A"/>
    <w:rsid w:val="77E4E0D3"/>
    <w:rsid w:val="78722613"/>
    <w:rsid w:val="7900A778"/>
    <w:rsid w:val="7989503B"/>
    <w:rsid w:val="7A63BEC0"/>
    <w:rsid w:val="7A78694F"/>
    <w:rsid w:val="7BA16F03"/>
    <w:rsid w:val="7D8D2B89"/>
    <w:rsid w:val="7DC57501"/>
    <w:rsid w:val="7F7B56C4"/>
    <w:rsid w:val="7FC7C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4302"/>
  <w15:chartTrackingRefBased/>
  <w15:docId w15:val="{3b2f3ffc-8a91-4f8e-b04e-29933e0d7b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615ff8fddb11419c" /><Relationship Type="http://schemas.openxmlformats.org/officeDocument/2006/relationships/image" Target="/media/image2.png" Id="R412851495d1d4cc9" /><Relationship Type="http://schemas.openxmlformats.org/officeDocument/2006/relationships/image" Target="/media/image3.png" Id="R9548b7faf5064001" /><Relationship Type="http://schemas.openxmlformats.org/officeDocument/2006/relationships/image" Target="/media/image4.png" Id="R4c88a4d678b74f31" /><Relationship Type="http://schemas.openxmlformats.org/officeDocument/2006/relationships/image" Target="/media/image5.png" Id="Rab68726045294021" /><Relationship Type="http://schemas.openxmlformats.org/officeDocument/2006/relationships/header" Target="/word/header.xml" Id="R6ecde52d722944ee" /><Relationship Type="http://schemas.openxmlformats.org/officeDocument/2006/relationships/footer" Target="/word/footer.xml" Id="R17de23343c704595" /><Relationship Type="http://schemas.microsoft.com/office/2019/09/relationships/intelligence" Target="/word/intelligence.xml" Id="R51992ce79b9041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2021-04-29T06:04:10.4152961Z</dcterms:created>
  <dcterms:modified xsi:type="dcterms:W3CDTF">2021-05-01T03:22:24.3313111Z</dcterms:modified>
  <dc:creator>Joshua Patrick Hu</dc:creator>
  <lastModifiedBy>Guest User</lastModifiedBy>
</coreProperties>
</file>