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zr61al8dotx" w:id="0"/>
      <w:bookmarkEnd w:id="0"/>
      <w:r w:rsidDel="00000000" w:rsidR="00000000" w:rsidRPr="00000000">
        <w:rPr>
          <w:rtl w:val="0"/>
        </w:rPr>
        <w:t xml:space="preserve">DealerOn Development Coding Test 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tmwdwat2bw6g" w:id="1"/>
      <w:bookmarkEnd w:id="1"/>
      <w:r w:rsidDel="00000000" w:rsidR="00000000" w:rsidRPr="00000000">
        <w:rPr>
          <w:rtl w:val="0"/>
        </w:rPr>
        <w:t xml:space="preserve">Problem #2 - Sales Taxes 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343vhko44dx6" w:id="2"/>
      <w:bookmarkEnd w:id="2"/>
      <w:r w:rsidDel="00000000" w:rsidR="00000000" w:rsidRPr="00000000">
        <w:rPr>
          <w:rtl w:val="0"/>
        </w:rPr>
        <w:t xml:space="preserve">By Nicholas Joseph Carlson 8/5/2020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is my submission for the DealerOn Development Candidate coding test, problem #2 - Sales Taxes, written in C# using .Net Framework version 4.7.2. 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8npfa72eiwl" w:id="3"/>
      <w:bookmarkEnd w:id="3"/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submission assumes that the user must choose and input the name of an item from a predetermined (hard-coded) list of products, but may enter any positive quantity and price they desire. This assumption was made to simplify determining if the item is a book, food, ormedical item, and if the item was imported or domestic. 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rhhkp87fjg62" w:id="4"/>
      <w:bookmarkEnd w:id="4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Main function in Program.cs is responsible for running the main program and validating user input.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Cashier.cs file handles all of the Store functionality, including displaying available items, adding items to the basket, and generating a receipt.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Models folder includes Item.cs and ShoppingBasket.cs files, which are used to organize and store data transactions in Cashier.cs. 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q87m1eu8do4" w:id="5"/>
      <w:bookmarkEnd w:id="5"/>
      <w:r w:rsidDel="00000000" w:rsidR="00000000" w:rsidRPr="00000000">
        <w:rPr>
          <w:rtl w:val="0"/>
        </w:rPr>
        <w:t xml:space="preserve">Unit Test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also created a unit test, which can be run by inputting "unit test". This will run all of the test input found in the UnitTest.txt file 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DealerOn-SalesTaxes\Nick_Carlson_DealerOn_Test\UnitTest.txt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