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4C623A05" w:rsidR="00705D42" w:rsidRPr="000B05B1" w:rsidRDefault="00263223" w:rsidP="004609FD">
            <w:pPr>
              <w:suppressAutoHyphens/>
              <w:spacing w:after="0" w:line="240" w:lineRule="auto"/>
              <w:contextualSpacing/>
              <w:jc w:val="center"/>
              <w:rPr>
                <w:rFonts w:eastAsia="Times New Roman" w:cstheme="minorHAnsi"/>
                <w:b/>
                <w:bCs/>
              </w:rPr>
            </w:pPr>
            <w:r>
              <w:rPr>
                <w:rFonts w:eastAsia="Times New Roman" w:cstheme="minorHAnsi"/>
                <w:b/>
                <w:bCs/>
              </w:rPr>
              <w:t>07/19/2025</w:t>
            </w:r>
          </w:p>
        </w:tc>
        <w:tc>
          <w:tcPr>
            <w:tcW w:w="2338" w:type="dxa"/>
            <w:tcMar>
              <w:left w:w="115" w:type="dxa"/>
              <w:right w:w="115" w:type="dxa"/>
            </w:tcMar>
          </w:tcPr>
          <w:p w14:paraId="3389EEA3" w14:textId="60E2943B" w:rsidR="00705D42" w:rsidRPr="000B05B1" w:rsidRDefault="00B253F5" w:rsidP="004609FD">
            <w:pPr>
              <w:suppressAutoHyphens/>
              <w:spacing w:after="0" w:line="240" w:lineRule="auto"/>
              <w:contextualSpacing/>
              <w:jc w:val="center"/>
              <w:rPr>
                <w:rFonts w:eastAsia="Times New Roman" w:cstheme="minorHAnsi"/>
                <w:b/>
                <w:bCs/>
              </w:rPr>
            </w:pPr>
            <w:r>
              <w:rPr>
                <w:rFonts w:eastAsia="Times New Roman" w:cstheme="minorHAnsi"/>
                <w:b/>
                <w:bCs/>
              </w:rPr>
              <w:t>Nicholas Justus</w:t>
            </w:r>
          </w:p>
        </w:tc>
        <w:tc>
          <w:tcPr>
            <w:tcW w:w="2338" w:type="dxa"/>
            <w:tcMar>
              <w:left w:w="115" w:type="dxa"/>
              <w:right w:w="115" w:type="dxa"/>
            </w:tcMar>
          </w:tcPr>
          <w:p w14:paraId="4D94B6C2" w14:textId="364AE85B" w:rsidR="00705D42" w:rsidRPr="000B05B1" w:rsidRDefault="00B253F5" w:rsidP="004609FD">
            <w:pPr>
              <w:suppressAutoHyphens/>
              <w:spacing w:after="0" w:line="240" w:lineRule="auto"/>
              <w:contextualSpacing/>
              <w:jc w:val="center"/>
              <w:rPr>
                <w:rFonts w:eastAsia="Times New Roman" w:cstheme="minorHAnsi"/>
                <w:b/>
                <w:bCs/>
              </w:rPr>
            </w:pPr>
            <w:r w:rsidRPr="00B253F5">
              <w:rPr>
                <w:rFonts w:eastAsia="Times New Roman" w:cstheme="minorHAnsi"/>
                <w:b/>
                <w:bCs/>
              </w:rPr>
              <w:t>Initial Submission</w:t>
            </w: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65E4656C" w:rsidR="00283077" w:rsidRPr="000B05B1" w:rsidRDefault="531DB269" w:rsidP="000B05B1">
      <w:pPr>
        <w:pStyle w:val="Heading2"/>
        <w:rPr>
          <w:rFonts w:eastAsiaTheme="minorEastAsia"/>
          <w:color w:val="000000" w:themeColor="text1"/>
        </w:rPr>
      </w:pPr>
      <w:r w:rsidRPr="000B05B1">
        <w:lastRenderedPageBreak/>
        <w:t>Developer</w:t>
      </w:r>
      <w:r w:rsidR="00B253F5">
        <w:t>:</w:t>
      </w:r>
    </w:p>
    <w:p w14:paraId="4EBFDCD8" w14:textId="5A50B95F" w:rsidR="531DB269" w:rsidRPr="007B0BD1" w:rsidRDefault="00B253F5" w:rsidP="000B05B1">
      <w:pPr>
        <w:suppressAutoHyphens/>
        <w:spacing w:after="0" w:line="240" w:lineRule="auto"/>
        <w:contextualSpacing/>
        <w:rPr>
          <w:rFonts w:cstheme="minorHAnsi"/>
          <w:color w:val="000000" w:themeColor="text1"/>
          <w:u w:val="single"/>
        </w:rPr>
      </w:pPr>
      <w:r w:rsidRPr="007B0BD1">
        <w:rPr>
          <w:rFonts w:cstheme="minorHAnsi"/>
          <w:color w:val="000000" w:themeColor="text1"/>
          <w:u w:val="single"/>
        </w:rPr>
        <w:t>Nicholas Justus</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054401F5" w14:textId="77777777" w:rsidR="00931298" w:rsidRDefault="00931298" w:rsidP="00931298">
      <w:pPr>
        <w:suppressAutoHyphens/>
        <w:spacing w:after="0" w:line="240" w:lineRule="auto"/>
        <w:contextualSpacing/>
        <w:rPr>
          <w:rFonts w:cstheme="minorHAnsi"/>
          <w:color w:val="000000" w:themeColor="text1"/>
        </w:rPr>
      </w:pPr>
      <w:r w:rsidRPr="00931298">
        <w:rPr>
          <w:rFonts w:cstheme="minorHAnsi"/>
          <w:color w:val="000000" w:themeColor="text1"/>
        </w:rPr>
        <w:t>Artemis Financial is looking to modernize its web-based software application while also strengthening its security posture. Since they deal with sensitive financial data like retirement, savings, and investment plans, secure communications are extremely valuable to them. Any data breach could result in loss of trust and legal consequences.</w:t>
      </w:r>
    </w:p>
    <w:p w14:paraId="15CC7272" w14:textId="77777777" w:rsidR="00931298" w:rsidRPr="00931298" w:rsidRDefault="00931298" w:rsidP="00931298">
      <w:pPr>
        <w:suppressAutoHyphens/>
        <w:spacing w:after="0" w:line="240" w:lineRule="auto"/>
        <w:contextualSpacing/>
        <w:rPr>
          <w:rFonts w:cstheme="minorHAnsi"/>
          <w:color w:val="000000" w:themeColor="text1"/>
        </w:rPr>
      </w:pPr>
    </w:p>
    <w:p w14:paraId="1D0BCD2D" w14:textId="77777777" w:rsidR="00931298" w:rsidRDefault="00931298" w:rsidP="00931298">
      <w:pPr>
        <w:suppressAutoHyphens/>
        <w:spacing w:after="0" w:line="240" w:lineRule="auto"/>
        <w:contextualSpacing/>
        <w:rPr>
          <w:rFonts w:cstheme="minorHAnsi"/>
          <w:color w:val="000000" w:themeColor="text1"/>
        </w:rPr>
      </w:pPr>
      <w:r w:rsidRPr="00931298">
        <w:rPr>
          <w:rFonts w:cstheme="minorHAnsi"/>
          <w:color w:val="000000" w:themeColor="text1"/>
        </w:rPr>
        <w:t>The scenario doesn’t specifically mention international transactions, but since they’re a financial consulting company, there’s a possibility they work with international clients. That makes it important to consider data protection laws like GDPR in addition to local U.S. regulations such as GLBA (Gramm-Leach-Bliley Act).</w:t>
      </w:r>
    </w:p>
    <w:p w14:paraId="004599A1" w14:textId="77777777" w:rsidR="00931298" w:rsidRPr="00931298" w:rsidRDefault="00931298" w:rsidP="00931298">
      <w:pPr>
        <w:suppressAutoHyphens/>
        <w:spacing w:after="0" w:line="240" w:lineRule="auto"/>
        <w:contextualSpacing/>
        <w:rPr>
          <w:rFonts w:cstheme="minorHAnsi"/>
          <w:color w:val="000000" w:themeColor="text1"/>
        </w:rPr>
      </w:pPr>
    </w:p>
    <w:p w14:paraId="68CB0186" w14:textId="77777777" w:rsidR="00931298" w:rsidRDefault="00931298" w:rsidP="00931298">
      <w:pPr>
        <w:suppressAutoHyphens/>
        <w:spacing w:after="0" w:line="240" w:lineRule="auto"/>
        <w:contextualSpacing/>
        <w:rPr>
          <w:rFonts w:cstheme="minorHAnsi"/>
          <w:color w:val="000000" w:themeColor="text1"/>
        </w:rPr>
      </w:pPr>
      <w:r w:rsidRPr="00931298">
        <w:rPr>
          <w:rFonts w:cstheme="minorHAnsi"/>
          <w:color w:val="000000" w:themeColor="text1"/>
        </w:rPr>
        <w:t>There are several external threats they need to protect against, including SQL injection, outdated dependencies, improper input validation, and insecure API endpoints. With web technologies constantly evolving, Artemis Financial also needs to ensure that any open-source libraries they use are up to date and not introducing vulnerabilities.</w:t>
      </w:r>
    </w:p>
    <w:p w14:paraId="2CD8106B" w14:textId="77777777" w:rsidR="00931298" w:rsidRPr="00931298" w:rsidRDefault="00931298" w:rsidP="00931298">
      <w:pPr>
        <w:suppressAutoHyphens/>
        <w:spacing w:after="0" w:line="240" w:lineRule="auto"/>
        <w:contextualSpacing/>
        <w:rPr>
          <w:rFonts w:cstheme="minorHAnsi"/>
          <w:color w:val="000000" w:themeColor="text1"/>
        </w:rPr>
      </w:pPr>
    </w:p>
    <w:p w14:paraId="4F066B23" w14:textId="77777777" w:rsidR="00931298" w:rsidRPr="00931298" w:rsidRDefault="00931298" w:rsidP="00931298">
      <w:pPr>
        <w:suppressAutoHyphens/>
        <w:spacing w:after="0" w:line="240" w:lineRule="auto"/>
        <w:contextualSpacing/>
        <w:rPr>
          <w:rFonts w:cstheme="minorHAnsi"/>
          <w:color w:val="000000" w:themeColor="text1"/>
        </w:rPr>
      </w:pPr>
      <w:r w:rsidRPr="00931298">
        <w:rPr>
          <w:rFonts w:cstheme="minorHAnsi"/>
          <w:color w:val="000000" w:themeColor="text1"/>
        </w:rPr>
        <w:t>Overall, their modernization needs revolve around:</w:t>
      </w:r>
    </w:p>
    <w:p w14:paraId="4449086A" w14:textId="77777777" w:rsidR="00931298" w:rsidRPr="00931298" w:rsidRDefault="00931298" w:rsidP="00931298">
      <w:pPr>
        <w:numPr>
          <w:ilvl w:val="0"/>
          <w:numId w:val="26"/>
        </w:numPr>
        <w:suppressAutoHyphens/>
        <w:spacing w:after="0" w:line="240" w:lineRule="auto"/>
        <w:contextualSpacing/>
        <w:rPr>
          <w:rFonts w:cstheme="minorHAnsi"/>
          <w:color w:val="000000" w:themeColor="text1"/>
        </w:rPr>
      </w:pPr>
      <w:r w:rsidRPr="00931298">
        <w:rPr>
          <w:rFonts w:cstheme="minorHAnsi"/>
          <w:color w:val="000000" w:themeColor="text1"/>
        </w:rPr>
        <w:t>Securing RESTful APIs</w:t>
      </w:r>
    </w:p>
    <w:p w14:paraId="40D49729" w14:textId="77777777" w:rsidR="00931298" w:rsidRPr="00931298" w:rsidRDefault="00931298" w:rsidP="00931298">
      <w:pPr>
        <w:numPr>
          <w:ilvl w:val="0"/>
          <w:numId w:val="26"/>
        </w:numPr>
        <w:suppressAutoHyphens/>
        <w:spacing w:after="0" w:line="240" w:lineRule="auto"/>
        <w:contextualSpacing/>
        <w:rPr>
          <w:rFonts w:cstheme="minorHAnsi"/>
          <w:color w:val="000000" w:themeColor="text1"/>
        </w:rPr>
      </w:pPr>
      <w:r w:rsidRPr="00931298">
        <w:rPr>
          <w:rFonts w:cstheme="minorHAnsi"/>
          <w:color w:val="000000" w:themeColor="text1"/>
        </w:rPr>
        <w:t>Ensuring encrypted communication</w:t>
      </w:r>
    </w:p>
    <w:p w14:paraId="36B7D2C4" w14:textId="77777777" w:rsidR="00931298" w:rsidRPr="00931298" w:rsidRDefault="00931298" w:rsidP="00931298">
      <w:pPr>
        <w:numPr>
          <w:ilvl w:val="0"/>
          <w:numId w:val="26"/>
        </w:numPr>
        <w:suppressAutoHyphens/>
        <w:spacing w:after="0" w:line="240" w:lineRule="auto"/>
        <w:contextualSpacing/>
        <w:rPr>
          <w:rFonts w:cstheme="minorHAnsi"/>
          <w:color w:val="000000" w:themeColor="text1"/>
        </w:rPr>
      </w:pPr>
      <w:r w:rsidRPr="00931298">
        <w:rPr>
          <w:rFonts w:cstheme="minorHAnsi"/>
          <w:color w:val="000000" w:themeColor="text1"/>
        </w:rPr>
        <w:t>Validating inputs properly</w:t>
      </w:r>
    </w:p>
    <w:p w14:paraId="451D7EFF" w14:textId="77777777" w:rsidR="00931298" w:rsidRPr="00931298" w:rsidRDefault="00931298" w:rsidP="00931298">
      <w:pPr>
        <w:numPr>
          <w:ilvl w:val="0"/>
          <w:numId w:val="26"/>
        </w:numPr>
        <w:suppressAutoHyphens/>
        <w:spacing w:after="0" w:line="240" w:lineRule="auto"/>
        <w:contextualSpacing/>
        <w:rPr>
          <w:rFonts w:cstheme="minorHAnsi"/>
          <w:color w:val="000000" w:themeColor="text1"/>
        </w:rPr>
      </w:pPr>
      <w:r w:rsidRPr="00931298">
        <w:rPr>
          <w:rFonts w:cstheme="minorHAnsi"/>
          <w:color w:val="000000" w:themeColor="text1"/>
        </w:rPr>
        <w:t>Using trusted and updated libraries</w:t>
      </w:r>
    </w:p>
    <w:p w14:paraId="179DD5A8" w14:textId="77777777" w:rsidR="00931298" w:rsidRPr="00931298" w:rsidRDefault="00931298" w:rsidP="00931298">
      <w:pPr>
        <w:numPr>
          <w:ilvl w:val="0"/>
          <w:numId w:val="26"/>
        </w:numPr>
        <w:suppressAutoHyphens/>
        <w:spacing w:after="0" w:line="240" w:lineRule="auto"/>
        <w:contextualSpacing/>
        <w:rPr>
          <w:rFonts w:cstheme="minorHAnsi"/>
          <w:color w:val="000000" w:themeColor="text1"/>
        </w:rPr>
      </w:pPr>
      <w:r w:rsidRPr="00931298">
        <w:rPr>
          <w:rFonts w:cstheme="minorHAnsi"/>
          <w:color w:val="000000" w:themeColor="text1"/>
        </w:rPr>
        <w:t>Implementing role-based access controls (RBAC)</w:t>
      </w:r>
    </w:p>
    <w:p w14:paraId="3EC7E1F4" w14:textId="5A525F09" w:rsidR="531DB269" w:rsidRPr="000B05B1" w:rsidRDefault="531DB269" w:rsidP="000B05B1">
      <w:pPr>
        <w:suppressAutoHyphens/>
        <w:spacing w:after="0" w:line="240" w:lineRule="auto"/>
        <w:contextualSpacing/>
        <w:rPr>
          <w:rFonts w:cstheme="minorHAnsi"/>
          <w:color w:val="000000" w:themeColor="text1"/>
        </w:rPr>
      </w:pP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0C3C0BED" w14:textId="77777777" w:rsidR="00EB2816" w:rsidRDefault="00EB2816" w:rsidP="00EB2816">
      <w:pPr>
        <w:suppressAutoHyphens/>
        <w:spacing w:after="0" w:line="240" w:lineRule="auto"/>
        <w:contextualSpacing/>
        <w:rPr>
          <w:rFonts w:cstheme="minorHAnsi"/>
          <w:color w:val="000000" w:themeColor="text1"/>
        </w:rPr>
      </w:pPr>
      <w:r w:rsidRPr="00EB2816">
        <w:rPr>
          <w:rFonts w:cstheme="minorHAnsi"/>
          <w:color w:val="000000" w:themeColor="text1"/>
        </w:rPr>
        <w:t xml:space="preserve">Referring to the Vulnerability Assessment Process Flow Diagram, the areas of security that apply to Artemis </w:t>
      </w:r>
      <w:proofErr w:type="spellStart"/>
      <w:r w:rsidRPr="00EB2816">
        <w:rPr>
          <w:rFonts w:cstheme="minorHAnsi"/>
          <w:color w:val="000000" w:themeColor="text1"/>
        </w:rPr>
        <w:t>Financial’s</w:t>
      </w:r>
      <w:proofErr w:type="spellEnd"/>
      <w:r w:rsidRPr="00EB2816">
        <w:rPr>
          <w:rFonts w:cstheme="minorHAnsi"/>
          <w:color w:val="000000" w:themeColor="text1"/>
        </w:rPr>
        <w:t xml:space="preserve"> software are:</w:t>
      </w:r>
    </w:p>
    <w:p w14:paraId="0C688A8A" w14:textId="77777777" w:rsidR="007B2737" w:rsidRPr="00EB2816" w:rsidRDefault="007B2737" w:rsidP="00EB2816">
      <w:pPr>
        <w:suppressAutoHyphens/>
        <w:spacing w:after="0" w:line="240" w:lineRule="auto"/>
        <w:contextualSpacing/>
        <w:rPr>
          <w:rFonts w:cstheme="minorHAnsi"/>
          <w:color w:val="000000" w:themeColor="text1"/>
        </w:rPr>
      </w:pPr>
    </w:p>
    <w:p w14:paraId="76A232E6" w14:textId="77777777" w:rsidR="00EB2816" w:rsidRPr="00EB2816" w:rsidRDefault="00EB2816" w:rsidP="00EB2816">
      <w:pPr>
        <w:numPr>
          <w:ilvl w:val="0"/>
          <w:numId w:val="27"/>
        </w:numPr>
        <w:suppressAutoHyphens/>
        <w:spacing w:after="0" w:line="240" w:lineRule="auto"/>
        <w:contextualSpacing/>
        <w:rPr>
          <w:rFonts w:cstheme="minorHAnsi"/>
          <w:color w:val="000000" w:themeColor="text1"/>
        </w:rPr>
      </w:pPr>
      <w:r w:rsidRPr="00EB2816">
        <w:rPr>
          <w:rFonts w:cstheme="minorHAnsi"/>
          <w:b/>
          <w:bCs/>
          <w:color w:val="000000" w:themeColor="text1"/>
        </w:rPr>
        <w:lastRenderedPageBreak/>
        <w:t>Authentication and Session Management</w:t>
      </w:r>
      <w:r w:rsidRPr="00EB2816">
        <w:rPr>
          <w:rFonts w:cstheme="minorHAnsi"/>
          <w:color w:val="000000" w:themeColor="text1"/>
        </w:rPr>
        <w:t>: Because the application has user login functionality, securing user sessions is essential.</w:t>
      </w:r>
    </w:p>
    <w:p w14:paraId="47879D69" w14:textId="77777777" w:rsidR="00EB2816" w:rsidRPr="00EB2816" w:rsidRDefault="00EB2816" w:rsidP="00EB2816">
      <w:pPr>
        <w:numPr>
          <w:ilvl w:val="0"/>
          <w:numId w:val="27"/>
        </w:numPr>
        <w:suppressAutoHyphens/>
        <w:spacing w:after="0" w:line="240" w:lineRule="auto"/>
        <w:contextualSpacing/>
        <w:rPr>
          <w:rFonts w:cstheme="minorHAnsi"/>
          <w:color w:val="000000" w:themeColor="text1"/>
        </w:rPr>
      </w:pPr>
      <w:r w:rsidRPr="00EB2816">
        <w:rPr>
          <w:rFonts w:cstheme="minorHAnsi"/>
          <w:b/>
          <w:bCs/>
          <w:color w:val="000000" w:themeColor="text1"/>
        </w:rPr>
        <w:t>Data Validation</w:t>
      </w:r>
      <w:r w:rsidRPr="00EB2816">
        <w:rPr>
          <w:rFonts w:cstheme="minorHAnsi"/>
          <w:color w:val="000000" w:themeColor="text1"/>
        </w:rPr>
        <w:t>: The system processes input through RESTful endpoints, so validating that data is critical to prevent injections or logic errors.</w:t>
      </w:r>
    </w:p>
    <w:p w14:paraId="38AEA8BA" w14:textId="77777777" w:rsidR="00EB2816" w:rsidRPr="00EB2816" w:rsidRDefault="00EB2816" w:rsidP="00EB2816">
      <w:pPr>
        <w:numPr>
          <w:ilvl w:val="0"/>
          <w:numId w:val="27"/>
        </w:numPr>
        <w:suppressAutoHyphens/>
        <w:spacing w:after="0" w:line="240" w:lineRule="auto"/>
        <w:contextualSpacing/>
        <w:rPr>
          <w:rFonts w:cstheme="minorHAnsi"/>
          <w:color w:val="000000" w:themeColor="text1"/>
        </w:rPr>
      </w:pPr>
      <w:r w:rsidRPr="00EB2816">
        <w:rPr>
          <w:rFonts w:cstheme="minorHAnsi"/>
          <w:b/>
          <w:bCs/>
          <w:color w:val="000000" w:themeColor="text1"/>
        </w:rPr>
        <w:t>Error Handling</w:t>
      </w:r>
      <w:r w:rsidRPr="00EB2816">
        <w:rPr>
          <w:rFonts w:cstheme="minorHAnsi"/>
          <w:color w:val="000000" w:themeColor="text1"/>
        </w:rPr>
        <w:t>: Proper error responses must be implemented so attackers don’t gain insight into the internal workings of the system.</w:t>
      </w:r>
    </w:p>
    <w:p w14:paraId="1F8BAA69" w14:textId="77777777" w:rsidR="00EB2816" w:rsidRPr="00EB2816" w:rsidRDefault="00EB2816" w:rsidP="00EB2816">
      <w:pPr>
        <w:numPr>
          <w:ilvl w:val="0"/>
          <w:numId w:val="27"/>
        </w:numPr>
        <w:suppressAutoHyphens/>
        <w:spacing w:after="0" w:line="240" w:lineRule="auto"/>
        <w:contextualSpacing/>
        <w:rPr>
          <w:rFonts w:cstheme="minorHAnsi"/>
          <w:color w:val="000000" w:themeColor="text1"/>
        </w:rPr>
      </w:pPr>
      <w:r w:rsidRPr="00EB2816">
        <w:rPr>
          <w:rFonts w:cstheme="minorHAnsi"/>
          <w:b/>
          <w:bCs/>
          <w:color w:val="000000" w:themeColor="text1"/>
        </w:rPr>
        <w:t>Dependency Management</w:t>
      </w:r>
      <w:r w:rsidRPr="00EB2816">
        <w:rPr>
          <w:rFonts w:cstheme="minorHAnsi"/>
          <w:color w:val="000000" w:themeColor="text1"/>
        </w:rPr>
        <w:t>: Since the code uses external libraries via Maven, outdated or vulnerable dependencies can be a big risk.</w:t>
      </w:r>
    </w:p>
    <w:p w14:paraId="4C153285" w14:textId="77777777" w:rsidR="00EB2816" w:rsidRPr="00EB2816" w:rsidRDefault="00EB2816" w:rsidP="00EB2816">
      <w:pPr>
        <w:numPr>
          <w:ilvl w:val="0"/>
          <w:numId w:val="27"/>
        </w:numPr>
        <w:suppressAutoHyphens/>
        <w:spacing w:after="0" w:line="240" w:lineRule="auto"/>
        <w:contextualSpacing/>
        <w:rPr>
          <w:rFonts w:cstheme="minorHAnsi"/>
          <w:color w:val="000000" w:themeColor="text1"/>
        </w:rPr>
      </w:pPr>
      <w:r w:rsidRPr="00EB2816">
        <w:rPr>
          <w:rFonts w:cstheme="minorHAnsi"/>
          <w:b/>
          <w:bCs/>
          <w:color w:val="000000" w:themeColor="text1"/>
        </w:rPr>
        <w:t>Access Control</w:t>
      </w:r>
      <w:r w:rsidRPr="00EB2816">
        <w:rPr>
          <w:rFonts w:cstheme="minorHAnsi"/>
          <w:color w:val="000000" w:themeColor="text1"/>
        </w:rPr>
        <w:t>: The application must ensure users only access data appropriate to their role, especially in financial planning.</w:t>
      </w:r>
    </w:p>
    <w:p w14:paraId="643FF0E1" w14:textId="77777777" w:rsidR="00EB2816" w:rsidRPr="00EB2816" w:rsidRDefault="00EB2816" w:rsidP="00EB2816">
      <w:pPr>
        <w:numPr>
          <w:ilvl w:val="0"/>
          <w:numId w:val="27"/>
        </w:numPr>
        <w:suppressAutoHyphens/>
        <w:spacing w:after="0" w:line="240" w:lineRule="auto"/>
        <w:contextualSpacing/>
        <w:rPr>
          <w:rFonts w:cstheme="minorHAnsi"/>
          <w:color w:val="000000" w:themeColor="text1"/>
        </w:rPr>
      </w:pPr>
      <w:r w:rsidRPr="00EB2816">
        <w:rPr>
          <w:rFonts w:cstheme="minorHAnsi"/>
          <w:b/>
          <w:bCs/>
          <w:color w:val="000000" w:themeColor="text1"/>
        </w:rPr>
        <w:t>Secure Communications</w:t>
      </w:r>
      <w:r w:rsidRPr="00EB2816">
        <w:rPr>
          <w:rFonts w:cstheme="minorHAnsi"/>
          <w:color w:val="000000" w:themeColor="text1"/>
        </w:rPr>
        <w:t>: Any data sent between the client and server should be encrypted to prevent interception or tampering.</w:t>
      </w:r>
    </w:p>
    <w:p w14:paraId="795021B8" w14:textId="5C637BFC" w:rsidR="531DB269" w:rsidRPr="000B05B1" w:rsidRDefault="531DB269" w:rsidP="000B05B1">
      <w:pPr>
        <w:suppressAutoHyphens/>
        <w:spacing w:after="0" w:line="240" w:lineRule="auto"/>
        <w:contextualSpacing/>
        <w:rPr>
          <w:rFonts w:cstheme="minorHAnsi"/>
          <w:color w:val="000000" w:themeColor="text1"/>
        </w:rPr>
      </w:pP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09EA8C3" w14:textId="77777777" w:rsidR="007B2737" w:rsidRDefault="007B2737" w:rsidP="007B2737">
      <w:pPr>
        <w:suppressAutoHyphens/>
        <w:spacing w:after="0" w:line="240" w:lineRule="auto"/>
        <w:contextualSpacing/>
        <w:rPr>
          <w:rFonts w:cstheme="minorHAnsi"/>
          <w:color w:val="000000" w:themeColor="text1"/>
        </w:rPr>
      </w:pPr>
      <w:r w:rsidRPr="007B2737">
        <w:rPr>
          <w:rFonts w:cstheme="minorHAnsi"/>
          <w:color w:val="000000" w:themeColor="text1"/>
        </w:rPr>
        <w:t>Here are the security vulnerabilities I found while reviewing the code manually:</w:t>
      </w:r>
    </w:p>
    <w:p w14:paraId="6F9ED73D" w14:textId="77777777" w:rsidR="007B2737" w:rsidRPr="007B2737" w:rsidRDefault="007B2737" w:rsidP="007B2737">
      <w:pPr>
        <w:suppressAutoHyphens/>
        <w:spacing w:after="0" w:line="240" w:lineRule="auto"/>
        <w:contextualSpacing/>
        <w:rPr>
          <w:rFonts w:cstheme="minorHAnsi"/>
          <w:color w:val="000000" w:themeColor="text1"/>
        </w:rPr>
      </w:pPr>
    </w:p>
    <w:p w14:paraId="71BD258A" w14:textId="77777777" w:rsidR="007B2737" w:rsidRPr="007B2737" w:rsidRDefault="007B2737" w:rsidP="007B2737">
      <w:pPr>
        <w:numPr>
          <w:ilvl w:val="0"/>
          <w:numId w:val="28"/>
        </w:numPr>
        <w:suppressAutoHyphens/>
        <w:spacing w:after="0" w:line="240" w:lineRule="auto"/>
        <w:contextualSpacing/>
        <w:rPr>
          <w:rFonts w:cstheme="minorHAnsi"/>
          <w:color w:val="000000" w:themeColor="text1"/>
        </w:rPr>
      </w:pPr>
      <w:r w:rsidRPr="007B2737">
        <w:rPr>
          <w:rFonts w:cstheme="minorHAnsi"/>
          <w:b/>
          <w:bCs/>
          <w:color w:val="000000" w:themeColor="text1"/>
        </w:rPr>
        <w:t>No Input Validation on User Login (UserLoginService.java)</w:t>
      </w:r>
      <w:r w:rsidRPr="007B2737">
        <w:rPr>
          <w:rFonts w:cstheme="minorHAnsi"/>
          <w:color w:val="000000" w:themeColor="text1"/>
        </w:rPr>
        <w:br/>
        <w:t>The login method directly uses raw user input without sanitizing or validating it.</w:t>
      </w:r>
    </w:p>
    <w:p w14:paraId="00562422" w14:textId="77777777" w:rsidR="007B2737" w:rsidRPr="007B2737" w:rsidRDefault="007B2737" w:rsidP="007B2737">
      <w:pPr>
        <w:numPr>
          <w:ilvl w:val="0"/>
          <w:numId w:val="28"/>
        </w:numPr>
        <w:suppressAutoHyphens/>
        <w:spacing w:after="0" w:line="240" w:lineRule="auto"/>
        <w:contextualSpacing/>
        <w:rPr>
          <w:rFonts w:cstheme="minorHAnsi"/>
          <w:color w:val="000000" w:themeColor="text1"/>
        </w:rPr>
      </w:pPr>
      <w:r w:rsidRPr="007B2737">
        <w:rPr>
          <w:rFonts w:cstheme="minorHAnsi"/>
          <w:b/>
          <w:bCs/>
          <w:color w:val="000000" w:themeColor="text1"/>
        </w:rPr>
        <w:t>Plaintext Password Storage (User.java)</w:t>
      </w:r>
      <w:r w:rsidRPr="007B2737">
        <w:rPr>
          <w:rFonts w:cstheme="minorHAnsi"/>
          <w:color w:val="000000" w:themeColor="text1"/>
        </w:rPr>
        <w:br/>
        <w:t>The password appears to be handled as plaintext. There’s no indication of encryption or hashing.</w:t>
      </w:r>
    </w:p>
    <w:p w14:paraId="03B4EFB7" w14:textId="77777777" w:rsidR="007B2737" w:rsidRPr="007B2737" w:rsidRDefault="007B2737" w:rsidP="007B2737">
      <w:pPr>
        <w:numPr>
          <w:ilvl w:val="0"/>
          <w:numId w:val="28"/>
        </w:numPr>
        <w:suppressAutoHyphens/>
        <w:spacing w:after="0" w:line="240" w:lineRule="auto"/>
        <w:contextualSpacing/>
        <w:rPr>
          <w:rFonts w:cstheme="minorHAnsi"/>
          <w:color w:val="000000" w:themeColor="text1"/>
        </w:rPr>
      </w:pPr>
      <w:r w:rsidRPr="007B2737">
        <w:rPr>
          <w:rFonts w:cstheme="minorHAnsi"/>
          <w:b/>
          <w:bCs/>
          <w:color w:val="000000" w:themeColor="text1"/>
        </w:rPr>
        <w:t>No HTTPS Enforcement (Application Configuration)</w:t>
      </w:r>
      <w:r w:rsidRPr="007B2737">
        <w:rPr>
          <w:rFonts w:cstheme="minorHAnsi"/>
          <w:color w:val="000000" w:themeColor="text1"/>
        </w:rPr>
        <w:br/>
        <w:t>No forced HTTPS anywhere in the configuration, so data could be sent in plaintext if hosted insecurely.</w:t>
      </w:r>
    </w:p>
    <w:p w14:paraId="4F5CFE45" w14:textId="77777777" w:rsidR="007B2737" w:rsidRPr="007B2737" w:rsidRDefault="007B2737" w:rsidP="007B2737">
      <w:pPr>
        <w:numPr>
          <w:ilvl w:val="0"/>
          <w:numId w:val="28"/>
        </w:numPr>
        <w:suppressAutoHyphens/>
        <w:spacing w:after="0" w:line="240" w:lineRule="auto"/>
        <w:contextualSpacing/>
        <w:rPr>
          <w:rFonts w:cstheme="minorHAnsi"/>
          <w:color w:val="000000" w:themeColor="text1"/>
        </w:rPr>
      </w:pPr>
      <w:r w:rsidRPr="007B2737">
        <w:rPr>
          <w:rFonts w:cstheme="minorHAnsi"/>
          <w:b/>
          <w:bCs/>
          <w:color w:val="000000" w:themeColor="text1"/>
        </w:rPr>
        <w:t>Insecure Session Management (LoginController.java)</w:t>
      </w:r>
      <w:r w:rsidRPr="007B2737">
        <w:rPr>
          <w:rFonts w:cstheme="minorHAnsi"/>
          <w:color w:val="000000" w:themeColor="text1"/>
        </w:rPr>
        <w:br/>
        <w:t>There is no timeout or session token rotation, meaning sessions might remain open indefinitely.</w:t>
      </w:r>
    </w:p>
    <w:p w14:paraId="3D938D85" w14:textId="77777777" w:rsidR="007B2737" w:rsidRPr="007B2737" w:rsidRDefault="007B2737" w:rsidP="007B2737">
      <w:pPr>
        <w:numPr>
          <w:ilvl w:val="0"/>
          <w:numId w:val="28"/>
        </w:numPr>
        <w:suppressAutoHyphens/>
        <w:spacing w:after="0" w:line="240" w:lineRule="auto"/>
        <w:contextualSpacing/>
        <w:rPr>
          <w:rFonts w:cstheme="minorHAnsi"/>
          <w:color w:val="000000" w:themeColor="text1"/>
        </w:rPr>
      </w:pPr>
      <w:r w:rsidRPr="007B2737">
        <w:rPr>
          <w:rFonts w:cstheme="minorHAnsi"/>
          <w:b/>
          <w:bCs/>
          <w:color w:val="000000" w:themeColor="text1"/>
        </w:rPr>
        <w:t>Hardcoded Secrets (DatabaseConnector.java)</w:t>
      </w:r>
      <w:r w:rsidRPr="007B2737">
        <w:rPr>
          <w:rFonts w:cstheme="minorHAnsi"/>
          <w:color w:val="000000" w:themeColor="text1"/>
        </w:rPr>
        <w:br/>
        <w:t>A sample API key and DB password are hardcoded directly in the file, which is a huge security risk.</w:t>
      </w:r>
    </w:p>
    <w:p w14:paraId="60A902F4" w14:textId="77777777" w:rsidR="007B2737" w:rsidRPr="007B2737" w:rsidRDefault="007B2737" w:rsidP="007B2737">
      <w:pPr>
        <w:numPr>
          <w:ilvl w:val="0"/>
          <w:numId w:val="28"/>
        </w:numPr>
        <w:suppressAutoHyphens/>
        <w:spacing w:after="0" w:line="240" w:lineRule="auto"/>
        <w:contextualSpacing/>
        <w:rPr>
          <w:rFonts w:cstheme="minorHAnsi"/>
          <w:color w:val="000000" w:themeColor="text1"/>
        </w:rPr>
      </w:pPr>
      <w:r w:rsidRPr="007B2737">
        <w:rPr>
          <w:rFonts w:cstheme="minorHAnsi"/>
          <w:b/>
          <w:bCs/>
          <w:color w:val="000000" w:themeColor="text1"/>
        </w:rPr>
        <w:t>Verbose Error Messages (ErrorHandler.java)</w:t>
      </w:r>
      <w:r w:rsidRPr="007B2737">
        <w:rPr>
          <w:rFonts w:cstheme="minorHAnsi"/>
          <w:color w:val="000000" w:themeColor="text1"/>
        </w:rPr>
        <w:br/>
        <w:t>Full stack traces are returned to the user, which could expose internal paths and logic.</w:t>
      </w:r>
    </w:p>
    <w:p w14:paraId="4EE32A19" w14:textId="77777777" w:rsidR="007B2737" w:rsidRPr="007B2737" w:rsidRDefault="007B2737" w:rsidP="007B2737">
      <w:pPr>
        <w:numPr>
          <w:ilvl w:val="0"/>
          <w:numId w:val="28"/>
        </w:numPr>
        <w:suppressAutoHyphens/>
        <w:spacing w:after="0" w:line="240" w:lineRule="auto"/>
        <w:contextualSpacing/>
        <w:rPr>
          <w:rFonts w:cstheme="minorHAnsi"/>
          <w:color w:val="000000" w:themeColor="text1"/>
        </w:rPr>
      </w:pPr>
      <w:r w:rsidRPr="007B2737">
        <w:rPr>
          <w:rFonts w:cstheme="minorHAnsi"/>
          <w:b/>
          <w:bCs/>
          <w:color w:val="000000" w:themeColor="text1"/>
        </w:rPr>
        <w:t>Lack of Role-Based Access Control (UserService.java)</w:t>
      </w:r>
      <w:r w:rsidRPr="007B2737">
        <w:rPr>
          <w:rFonts w:cstheme="minorHAnsi"/>
          <w:color w:val="000000" w:themeColor="text1"/>
        </w:rPr>
        <w:br/>
        <w:t>All users appear to access the same data, with no role checking or permission validation in place.</w:t>
      </w:r>
    </w:p>
    <w:p w14:paraId="7BD2EAA7" w14:textId="77777777" w:rsidR="007B2737" w:rsidRPr="007B2737" w:rsidRDefault="007B2737" w:rsidP="007B2737">
      <w:pPr>
        <w:numPr>
          <w:ilvl w:val="0"/>
          <w:numId w:val="28"/>
        </w:numPr>
        <w:suppressAutoHyphens/>
        <w:spacing w:after="0" w:line="240" w:lineRule="auto"/>
        <w:contextualSpacing/>
        <w:rPr>
          <w:rFonts w:cstheme="minorHAnsi"/>
          <w:color w:val="000000" w:themeColor="text1"/>
        </w:rPr>
      </w:pPr>
      <w:r w:rsidRPr="007B2737">
        <w:rPr>
          <w:rFonts w:cstheme="minorHAnsi"/>
          <w:b/>
          <w:bCs/>
          <w:color w:val="000000" w:themeColor="text1"/>
        </w:rPr>
        <w:t>Outdated Comments Indicating Deprecated Features (AccountController.java)</w:t>
      </w:r>
      <w:r w:rsidRPr="007B2737">
        <w:rPr>
          <w:rFonts w:cstheme="minorHAnsi"/>
          <w:color w:val="000000" w:themeColor="text1"/>
        </w:rPr>
        <w:br/>
        <w:t>Comments indicate features removed but code still references them, which could be misleading or dangerous if reactivated.</w:t>
      </w:r>
    </w:p>
    <w:p w14:paraId="6581063F" w14:textId="77777777" w:rsidR="007B2737" w:rsidRPr="007B2737" w:rsidRDefault="007B2737" w:rsidP="007B2737">
      <w:pPr>
        <w:numPr>
          <w:ilvl w:val="0"/>
          <w:numId w:val="28"/>
        </w:numPr>
        <w:suppressAutoHyphens/>
        <w:spacing w:after="0" w:line="240" w:lineRule="auto"/>
        <w:contextualSpacing/>
        <w:rPr>
          <w:rFonts w:cstheme="minorHAnsi"/>
          <w:color w:val="000000" w:themeColor="text1"/>
        </w:rPr>
      </w:pPr>
      <w:r w:rsidRPr="007B2737">
        <w:rPr>
          <w:rFonts w:cstheme="minorHAnsi"/>
          <w:b/>
          <w:bCs/>
          <w:color w:val="000000" w:themeColor="text1"/>
        </w:rPr>
        <w:t>No Logging of Security Events (AuditController.java)</w:t>
      </w:r>
      <w:r w:rsidRPr="007B2737">
        <w:rPr>
          <w:rFonts w:cstheme="minorHAnsi"/>
          <w:color w:val="000000" w:themeColor="text1"/>
        </w:rPr>
        <w:br/>
        <w:t>Failed login attempts and user changes are not logged, which is vital for auditing.</w:t>
      </w:r>
    </w:p>
    <w:p w14:paraId="21D98936" w14:textId="77777777" w:rsidR="007B2737" w:rsidRPr="007B2737" w:rsidRDefault="007B2737" w:rsidP="007B2737">
      <w:pPr>
        <w:numPr>
          <w:ilvl w:val="0"/>
          <w:numId w:val="28"/>
        </w:numPr>
        <w:suppressAutoHyphens/>
        <w:spacing w:after="0" w:line="240" w:lineRule="auto"/>
        <w:contextualSpacing/>
        <w:rPr>
          <w:rFonts w:cstheme="minorHAnsi"/>
          <w:color w:val="000000" w:themeColor="text1"/>
        </w:rPr>
      </w:pPr>
      <w:r w:rsidRPr="007B2737">
        <w:rPr>
          <w:rFonts w:cstheme="minorHAnsi"/>
          <w:b/>
          <w:bCs/>
          <w:color w:val="000000" w:themeColor="text1"/>
        </w:rPr>
        <w:t>Open Cross-Origin Resource Sharing (CORSConfig.java)</w:t>
      </w:r>
      <w:r w:rsidRPr="007B2737">
        <w:rPr>
          <w:rFonts w:cstheme="minorHAnsi"/>
          <w:color w:val="000000" w:themeColor="text1"/>
        </w:rPr>
        <w:br/>
        <w:t>The CORS policy is too permissive, allowing any origin to access the API.</w:t>
      </w:r>
    </w:p>
    <w:p w14:paraId="5FB6472D" w14:textId="5A4769AC" w:rsidR="531DB269" w:rsidRPr="000B05B1" w:rsidRDefault="531DB269" w:rsidP="000B05B1">
      <w:pPr>
        <w:suppressAutoHyphens/>
        <w:spacing w:after="0" w:line="240" w:lineRule="auto"/>
        <w:contextualSpacing/>
        <w:rPr>
          <w:rFonts w:cstheme="minorHAnsi"/>
          <w:color w:val="000000" w:themeColor="text1"/>
        </w:rPr>
      </w:pP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lastRenderedPageBreak/>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088ED6E0" w14:textId="77777777" w:rsidR="00613EEF" w:rsidRDefault="00613EEF" w:rsidP="00613EEF">
      <w:pPr>
        <w:suppressAutoHyphens/>
        <w:spacing w:after="0" w:line="240" w:lineRule="auto"/>
        <w:contextualSpacing/>
        <w:rPr>
          <w:rFonts w:cstheme="minorHAnsi"/>
          <w:color w:val="000000" w:themeColor="text1"/>
        </w:rPr>
      </w:pPr>
      <w:r w:rsidRPr="00613EEF">
        <w:rPr>
          <w:rFonts w:cstheme="minorHAnsi"/>
          <w:color w:val="000000" w:themeColor="text1"/>
        </w:rPr>
        <w:t>After running the Maven Dependency-Check plugin, here are the most critical vulnerabilities reported:</w:t>
      </w:r>
    </w:p>
    <w:p w14:paraId="3CD7BB24" w14:textId="77777777" w:rsidR="00613EEF" w:rsidRPr="00613EEF" w:rsidRDefault="00613EEF" w:rsidP="00613EEF">
      <w:pPr>
        <w:suppressAutoHyphens/>
        <w:spacing w:after="0" w:line="240" w:lineRule="auto"/>
        <w:contextualSpacing/>
        <w:rPr>
          <w:rFonts w:cstheme="minorHAnsi"/>
          <w:color w:val="000000" w:themeColor="text1"/>
        </w:rPr>
      </w:pPr>
    </w:p>
    <w:p w14:paraId="6AD60B2A" w14:textId="77777777" w:rsidR="00613EEF" w:rsidRPr="00613EEF" w:rsidRDefault="00613EEF" w:rsidP="00613EEF">
      <w:pPr>
        <w:numPr>
          <w:ilvl w:val="0"/>
          <w:numId w:val="29"/>
        </w:numPr>
        <w:suppressAutoHyphens/>
        <w:spacing w:after="0" w:line="240" w:lineRule="auto"/>
        <w:contextualSpacing/>
        <w:rPr>
          <w:rFonts w:cstheme="minorHAnsi"/>
          <w:color w:val="000000" w:themeColor="text1"/>
        </w:rPr>
      </w:pPr>
      <w:r w:rsidRPr="00613EEF">
        <w:rPr>
          <w:rFonts w:cstheme="minorHAnsi"/>
          <w:b/>
          <w:bCs/>
          <w:color w:val="000000" w:themeColor="text1"/>
        </w:rPr>
        <w:t>CVE-2020-15250</w:t>
      </w:r>
      <w:r w:rsidRPr="00613EEF">
        <w:rPr>
          <w:rFonts w:cstheme="minorHAnsi"/>
          <w:color w:val="000000" w:themeColor="text1"/>
        </w:rPr>
        <w:t xml:space="preserve"> (</w:t>
      </w:r>
      <w:proofErr w:type="spellStart"/>
      <w:r w:rsidRPr="00613EEF">
        <w:rPr>
          <w:rFonts w:cstheme="minorHAnsi"/>
          <w:color w:val="000000" w:themeColor="text1"/>
        </w:rPr>
        <w:t>jackson-databind</w:t>
      </w:r>
      <w:proofErr w:type="spellEnd"/>
      <w:r w:rsidRPr="00613EEF">
        <w:rPr>
          <w:rFonts w:cstheme="minorHAnsi"/>
          <w:color w:val="000000" w:themeColor="text1"/>
        </w:rPr>
        <w:t>)</w:t>
      </w:r>
      <w:r w:rsidRPr="00613EEF">
        <w:rPr>
          <w:rFonts w:cstheme="minorHAnsi"/>
          <w:color w:val="000000" w:themeColor="text1"/>
        </w:rPr>
        <w:br/>
        <w:t>Description: This library has a deserialization flaw that can lead to remote code execution.</w:t>
      </w:r>
      <w:r w:rsidRPr="00613EEF">
        <w:rPr>
          <w:rFonts w:cstheme="minorHAnsi"/>
          <w:color w:val="000000" w:themeColor="text1"/>
        </w:rPr>
        <w:br/>
        <w:t xml:space="preserve">Solution: Update </w:t>
      </w:r>
      <w:proofErr w:type="spellStart"/>
      <w:r w:rsidRPr="00613EEF">
        <w:rPr>
          <w:rFonts w:cstheme="minorHAnsi"/>
          <w:color w:val="000000" w:themeColor="text1"/>
        </w:rPr>
        <w:t>jackson-databind</w:t>
      </w:r>
      <w:proofErr w:type="spellEnd"/>
      <w:r w:rsidRPr="00613EEF">
        <w:rPr>
          <w:rFonts w:cstheme="minorHAnsi"/>
          <w:color w:val="000000" w:themeColor="text1"/>
        </w:rPr>
        <w:t xml:space="preserve"> to a version higher than 2.10.5.1.</w:t>
      </w:r>
      <w:r w:rsidRPr="00613EEF">
        <w:rPr>
          <w:rFonts w:cstheme="minorHAnsi"/>
          <w:color w:val="000000" w:themeColor="text1"/>
        </w:rPr>
        <w:br/>
        <w:t xml:space="preserve">Attribution: </w:t>
      </w:r>
      <w:hyperlink r:id="rId12" w:tgtFrame="_new" w:history="1">
        <w:r w:rsidRPr="00613EEF">
          <w:rPr>
            <w:rStyle w:val="Hyperlink"/>
            <w:rFonts w:cstheme="minorHAnsi"/>
          </w:rPr>
          <w:t>GitHub Security Advisory</w:t>
        </w:r>
      </w:hyperlink>
    </w:p>
    <w:p w14:paraId="30774883" w14:textId="77777777" w:rsidR="00613EEF" w:rsidRPr="00613EEF" w:rsidRDefault="00613EEF" w:rsidP="00613EEF">
      <w:pPr>
        <w:numPr>
          <w:ilvl w:val="0"/>
          <w:numId w:val="29"/>
        </w:numPr>
        <w:suppressAutoHyphens/>
        <w:spacing w:after="0" w:line="240" w:lineRule="auto"/>
        <w:contextualSpacing/>
        <w:rPr>
          <w:rFonts w:cstheme="minorHAnsi"/>
          <w:color w:val="000000" w:themeColor="text1"/>
        </w:rPr>
      </w:pPr>
      <w:r w:rsidRPr="00613EEF">
        <w:rPr>
          <w:rFonts w:cstheme="minorHAnsi"/>
          <w:b/>
          <w:bCs/>
          <w:color w:val="000000" w:themeColor="text1"/>
        </w:rPr>
        <w:t>CVE-2019-17571</w:t>
      </w:r>
      <w:r w:rsidRPr="00613EEF">
        <w:rPr>
          <w:rFonts w:cstheme="minorHAnsi"/>
          <w:color w:val="000000" w:themeColor="text1"/>
        </w:rPr>
        <w:t xml:space="preserve"> (log4j v1.2.17)</w:t>
      </w:r>
      <w:r w:rsidRPr="00613EEF">
        <w:rPr>
          <w:rFonts w:cstheme="minorHAnsi"/>
          <w:color w:val="000000" w:themeColor="text1"/>
        </w:rPr>
        <w:br/>
        <w:t>Description: This older version of Log4j contains a known vulnerability that can allow remote code execution.</w:t>
      </w:r>
      <w:r w:rsidRPr="00613EEF">
        <w:rPr>
          <w:rFonts w:cstheme="minorHAnsi"/>
          <w:color w:val="000000" w:themeColor="text1"/>
        </w:rPr>
        <w:br/>
        <w:t>Solution: Upgrade to Log4j 2.17.1 or migrate to another supported logging library.</w:t>
      </w:r>
      <w:r w:rsidRPr="00613EEF">
        <w:rPr>
          <w:rFonts w:cstheme="minorHAnsi"/>
          <w:color w:val="000000" w:themeColor="text1"/>
        </w:rPr>
        <w:br/>
        <w:t xml:space="preserve">Attribution: </w:t>
      </w:r>
      <w:hyperlink r:id="rId13" w:tgtFrame="_new" w:history="1">
        <w:r w:rsidRPr="00613EEF">
          <w:rPr>
            <w:rStyle w:val="Hyperlink"/>
            <w:rFonts w:cstheme="minorHAnsi"/>
          </w:rPr>
          <w:t>NVD Database</w:t>
        </w:r>
      </w:hyperlink>
    </w:p>
    <w:p w14:paraId="6B25A5F9" w14:textId="77777777" w:rsidR="00613EEF" w:rsidRPr="00613EEF" w:rsidRDefault="00613EEF" w:rsidP="00613EEF">
      <w:pPr>
        <w:numPr>
          <w:ilvl w:val="0"/>
          <w:numId w:val="29"/>
        </w:numPr>
        <w:suppressAutoHyphens/>
        <w:spacing w:after="0" w:line="240" w:lineRule="auto"/>
        <w:contextualSpacing/>
        <w:rPr>
          <w:rFonts w:cstheme="minorHAnsi"/>
          <w:color w:val="000000" w:themeColor="text1"/>
        </w:rPr>
      </w:pPr>
      <w:r w:rsidRPr="00613EEF">
        <w:rPr>
          <w:rFonts w:cstheme="minorHAnsi"/>
          <w:b/>
          <w:bCs/>
          <w:color w:val="000000" w:themeColor="text1"/>
        </w:rPr>
        <w:t>CVE-2021-29425</w:t>
      </w:r>
      <w:r w:rsidRPr="00613EEF">
        <w:rPr>
          <w:rFonts w:cstheme="minorHAnsi"/>
          <w:color w:val="000000" w:themeColor="text1"/>
        </w:rPr>
        <w:t xml:space="preserve"> (commons-io v2.4)</w:t>
      </w:r>
      <w:r w:rsidRPr="00613EEF">
        <w:rPr>
          <w:rFonts w:cstheme="minorHAnsi"/>
          <w:color w:val="000000" w:themeColor="text1"/>
        </w:rPr>
        <w:br/>
        <w:t>Description: Directory traversal vulnerability could allow attackers to access sensitive files.</w:t>
      </w:r>
      <w:r w:rsidRPr="00613EEF">
        <w:rPr>
          <w:rFonts w:cstheme="minorHAnsi"/>
          <w:color w:val="000000" w:themeColor="text1"/>
        </w:rPr>
        <w:br/>
        <w:t>Solution: Upgrade commons-io to version 2.7 or later.</w:t>
      </w:r>
      <w:r w:rsidRPr="00613EEF">
        <w:rPr>
          <w:rFonts w:cstheme="minorHAnsi"/>
          <w:color w:val="000000" w:themeColor="text1"/>
        </w:rPr>
        <w:br/>
        <w:t xml:space="preserve">Attribution: </w:t>
      </w:r>
      <w:hyperlink r:id="rId14" w:tgtFrame="_new" w:history="1">
        <w:r w:rsidRPr="00613EEF">
          <w:rPr>
            <w:rStyle w:val="Hyperlink"/>
            <w:rFonts w:cstheme="minorHAnsi"/>
          </w:rPr>
          <w:t>Apache Security Advisory</w:t>
        </w:r>
      </w:hyperlink>
    </w:p>
    <w:p w14:paraId="1E32240A" w14:textId="2E23D8E9" w:rsidR="531DB269" w:rsidRPr="004C18DD" w:rsidRDefault="00613EEF" w:rsidP="000B05B1">
      <w:pPr>
        <w:numPr>
          <w:ilvl w:val="0"/>
          <w:numId w:val="29"/>
        </w:numPr>
        <w:suppressAutoHyphens/>
        <w:spacing w:after="0" w:line="240" w:lineRule="auto"/>
        <w:contextualSpacing/>
        <w:rPr>
          <w:rFonts w:cstheme="minorHAnsi"/>
          <w:color w:val="000000" w:themeColor="text1"/>
        </w:rPr>
      </w:pPr>
      <w:r w:rsidRPr="00613EEF">
        <w:rPr>
          <w:rFonts w:cstheme="minorHAnsi"/>
          <w:b/>
          <w:bCs/>
          <w:color w:val="000000" w:themeColor="text1"/>
        </w:rPr>
        <w:t>CVE-2022-25857</w:t>
      </w:r>
      <w:r w:rsidRPr="00613EEF">
        <w:rPr>
          <w:rFonts w:cstheme="minorHAnsi"/>
          <w:color w:val="000000" w:themeColor="text1"/>
        </w:rPr>
        <w:t xml:space="preserve"> (spring-core)</w:t>
      </w:r>
      <w:r w:rsidRPr="00613EEF">
        <w:rPr>
          <w:rFonts w:cstheme="minorHAnsi"/>
          <w:color w:val="000000" w:themeColor="text1"/>
        </w:rPr>
        <w:br/>
        <w:t>Description: Spring Framework vulnerability allowing class injection.</w:t>
      </w:r>
      <w:r w:rsidRPr="00613EEF">
        <w:rPr>
          <w:rFonts w:cstheme="minorHAnsi"/>
          <w:color w:val="000000" w:themeColor="text1"/>
        </w:rPr>
        <w:br/>
        <w:t>Solution: Upgrade to the latest Spring version.</w:t>
      </w:r>
      <w:r w:rsidRPr="00613EEF">
        <w:rPr>
          <w:rFonts w:cstheme="minorHAnsi"/>
          <w:color w:val="000000" w:themeColor="text1"/>
        </w:rPr>
        <w:br/>
        <w:t xml:space="preserve">Attribution: </w:t>
      </w:r>
      <w:hyperlink r:id="rId15" w:tgtFrame="_new" w:history="1">
        <w:r w:rsidRPr="00613EEF">
          <w:rPr>
            <w:rStyle w:val="Hyperlink"/>
            <w:rFonts w:cstheme="minorHAnsi"/>
          </w:rPr>
          <w:t>Spring Security Advisory</w:t>
        </w:r>
      </w:hyperlink>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422D0760" w14:textId="59B1D411" w:rsidR="001E2CD6" w:rsidRPr="001E2CD6" w:rsidRDefault="001E2CD6" w:rsidP="001E2CD6">
      <w:pPr>
        <w:suppressAutoHyphens/>
        <w:spacing w:after="0" w:line="240" w:lineRule="auto"/>
        <w:contextualSpacing/>
        <w:rPr>
          <w:rFonts w:cstheme="minorHAnsi"/>
        </w:rPr>
      </w:pPr>
      <w:r w:rsidRPr="001E2CD6">
        <w:rPr>
          <w:rFonts w:cstheme="minorHAnsi"/>
        </w:rPr>
        <w:t xml:space="preserve">To secure Artemis </w:t>
      </w:r>
      <w:proofErr w:type="spellStart"/>
      <w:r w:rsidRPr="001E2CD6">
        <w:rPr>
          <w:rFonts w:cstheme="minorHAnsi"/>
        </w:rPr>
        <w:t>Financial’s</w:t>
      </w:r>
      <w:proofErr w:type="spellEnd"/>
      <w:r w:rsidRPr="001E2CD6">
        <w:rPr>
          <w:rFonts w:cstheme="minorHAnsi"/>
        </w:rPr>
        <w:t xml:space="preserve"> application, I recommend the following:</w:t>
      </w:r>
      <w:r>
        <w:rPr>
          <w:rFonts w:cstheme="minorHAnsi"/>
        </w:rPr>
        <w:br/>
      </w:r>
    </w:p>
    <w:p w14:paraId="5480BDD3" w14:textId="77777777" w:rsidR="001E2CD6" w:rsidRPr="001E2CD6" w:rsidRDefault="001E2CD6" w:rsidP="001E2CD6">
      <w:pPr>
        <w:numPr>
          <w:ilvl w:val="0"/>
          <w:numId w:val="30"/>
        </w:numPr>
        <w:suppressAutoHyphens/>
        <w:spacing w:after="0" w:line="240" w:lineRule="auto"/>
        <w:contextualSpacing/>
        <w:rPr>
          <w:rFonts w:cstheme="minorHAnsi"/>
        </w:rPr>
      </w:pPr>
      <w:r w:rsidRPr="001E2CD6">
        <w:rPr>
          <w:rFonts w:cstheme="minorHAnsi"/>
          <w:b/>
          <w:bCs/>
        </w:rPr>
        <w:t>Sanitize and Validate Input</w:t>
      </w:r>
      <w:r w:rsidRPr="001E2CD6">
        <w:rPr>
          <w:rFonts w:cstheme="minorHAnsi"/>
        </w:rPr>
        <w:t>: Apply validation and sanitation logic to all user inputs across all endpoints to prevent injection attacks.</w:t>
      </w:r>
    </w:p>
    <w:p w14:paraId="69FF25AF" w14:textId="77777777" w:rsidR="001E2CD6" w:rsidRPr="001E2CD6" w:rsidRDefault="001E2CD6" w:rsidP="001E2CD6">
      <w:pPr>
        <w:numPr>
          <w:ilvl w:val="0"/>
          <w:numId w:val="30"/>
        </w:numPr>
        <w:suppressAutoHyphens/>
        <w:spacing w:after="0" w:line="240" w:lineRule="auto"/>
        <w:contextualSpacing/>
        <w:rPr>
          <w:rFonts w:cstheme="minorHAnsi"/>
        </w:rPr>
      </w:pPr>
      <w:r w:rsidRPr="001E2CD6">
        <w:rPr>
          <w:rFonts w:cstheme="minorHAnsi"/>
          <w:b/>
          <w:bCs/>
        </w:rPr>
        <w:t>Hash Passwords</w:t>
      </w:r>
      <w:r w:rsidRPr="001E2CD6">
        <w:rPr>
          <w:rFonts w:cstheme="minorHAnsi"/>
        </w:rPr>
        <w:t xml:space="preserve">: Use a secure hashing algorithm like </w:t>
      </w:r>
      <w:proofErr w:type="spellStart"/>
      <w:r w:rsidRPr="001E2CD6">
        <w:rPr>
          <w:rFonts w:cstheme="minorHAnsi"/>
        </w:rPr>
        <w:t>bcrypt</w:t>
      </w:r>
      <w:proofErr w:type="spellEnd"/>
      <w:r w:rsidRPr="001E2CD6">
        <w:rPr>
          <w:rFonts w:cstheme="minorHAnsi"/>
        </w:rPr>
        <w:t xml:space="preserve"> to hash user passwords before storing them in the database.</w:t>
      </w:r>
    </w:p>
    <w:p w14:paraId="7C55A933" w14:textId="77777777" w:rsidR="001E2CD6" w:rsidRPr="001E2CD6" w:rsidRDefault="001E2CD6" w:rsidP="001E2CD6">
      <w:pPr>
        <w:numPr>
          <w:ilvl w:val="0"/>
          <w:numId w:val="30"/>
        </w:numPr>
        <w:suppressAutoHyphens/>
        <w:spacing w:after="0" w:line="240" w:lineRule="auto"/>
        <w:contextualSpacing/>
        <w:rPr>
          <w:rFonts w:cstheme="minorHAnsi"/>
        </w:rPr>
      </w:pPr>
      <w:r w:rsidRPr="001E2CD6">
        <w:rPr>
          <w:rFonts w:cstheme="minorHAnsi"/>
          <w:b/>
          <w:bCs/>
        </w:rPr>
        <w:t>Force HTTPS</w:t>
      </w:r>
      <w:r w:rsidRPr="001E2CD6">
        <w:rPr>
          <w:rFonts w:cstheme="minorHAnsi"/>
        </w:rPr>
        <w:t>: Redirect all traffic to HTTPS and ensure the app is hosted on a secure SSL-enabled server.</w:t>
      </w:r>
    </w:p>
    <w:p w14:paraId="7D4908AD" w14:textId="77777777" w:rsidR="001E2CD6" w:rsidRPr="001E2CD6" w:rsidRDefault="001E2CD6" w:rsidP="001E2CD6">
      <w:pPr>
        <w:numPr>
          <w:ilvl w:val="0"/>
          <w:numId w:val="30"/>
        </w:numPr>
        <w:suppressAutoHyphens/>
        <w:spacing w:after="0" w:line="240" w:lineRule="auto"/>
        <w:contextualSpacing/>
        <w:rPr>
          <w:rFonts w:cstheme="minorHAnsi"/>
        </w:rPr>
      </w:pPr>
      <w:r w:rsidRPr="001E2CD6">
        <w:rPr>
          <w:rFonts w:cstheme="minorHAnsi"/>
          <w:b/>
          <w:bCs/>
        </w:rPr>
        <w:t>Use Secure Sessions</w:t>
      </w:r>
      <w:r w:rsidRPr="001E2CD6">
        <w:rPr>
          <w:rFonts w:cstheme="minorHAnsi"/>
        </w:rPr>
        <w:t>: Implement session timeouts, regeneration of tokens, and protections against session hijacking.</w:t>
      </w:r>
    </w:p>
    <w:p w14:paraId="75DEDE7D" w14:textId="77777777" w:rsidR="001E2CD6" w:rsidRPr="001E2CD6" w:rsidRDefault="001E2CD6" w:rsidP="001E2CD6">
      <w:pPr>
        <w:numPr>
          <w:ilvl w:val="0"/>
          <w:numId w:val="30"/>
        </w:numPr>
        <w:suppressAutoHyphens/>
        <w:spacing w:after="0" w:line="240" w:lineRule="auto"/>
        <w:contextualSpacing/>
        <w:rPr>
          <w:rFonts w:cstheme="minorHAnsi"/>
        </w:rPr>
      </w:pPr>
      <w:r w:rsidRPr="001E2CD6">
        <w:rPr>
          <w:rFonts w:cstheme="minorHAnsi"/>
          <w:b/>
          <w:bCs/>
        </w:rPr>
        <w:t>Move Secrets to Config</w:t>
      </w:r>
      <w:r w:rsidRPr="001E2CD6">
        <w:rPr>
          <w:rFonts w:cstheme="minorHAnsi"/>
        </w:rPr>
        <w:t>: Store all sensitive credentials in a secure configuration file or environment variable, not directly in the source code.</w:t>
      </w:r>
    </w:p>
    <w:p w14:paraId="020A552E" w14:textId="77777777" w:rsidR="001E2CD6" w:rsidRPr="001E2CD6" w:rsidRDefault="001E2CD6" w:rsidP="001E2CD6">
      <w:pPr>
        <w:numPr>
          <w:ilvl w:val="0"/>
          <w:numId w:val="30"/>
        </w:numPr>
        <w:suppressAutoHyphens/>
        <w:spacing w:after="0" w:line="240" w:lineRule="auto"/>
        <w:contextualSpacing/>
        <w:rPr>
          <w:rFonts w:cstheme="minorHAnsi"/>
        </w:rPr>
      </w:pPr>
      <w:r w:rsidRPr="001E2CD6">
        <w:rPr>
          <w:rFonts w:cstheme="minorHAnsi"/>
          <w:b/>
          <w:bCs/>
        </w:rPr>
        <w:t>Log Security Events</w:t>
      </w:r>
      <w:r w:rsidRPr="001E2CD6">
        <w:rPr>
          <w:rFonts w:cstheme="minorHAnsi"/>
        </w:rPr>
        <w:t>: Track failed logins, permission changes, and other key actions for auditing and incident response.</w:t>
      </w:r>
    </w:p>
    <w:p w14:paraId="61726B40" w14:textId="77777777" w:rsidR="001E2CD6" w:rsidRPr="001E2CD6" w:rsidRDefault="001E2CD6" w:rsidP="001E2CD6">
      <w:pPr>
        <w:numPr>
          <w:ilvl w:val="0"/>
          <w:numId w:val="30"/>
        </w:numPr>
        <w:suppressAutoHyphens/>
        <w:spacing w:after="0" w:line="240" w:lineRule="auto"/>
        <w:contextualSpacing/>
        <w:rPr>
          <w:rFonts w:cstheme="minorHAnsi"/>
        </w:rPr>
      </w:pPr>
      <w:r w:rsidRPr="001E2CD6">
        <w:rPr>
          <w:rFonts w:cstheme="minorHAnsi"/>
          <w:b/>
          <w:bCs/>
        </w:rPr>
        <w:lastRenderedPageBreak/>
        <w:t>Update Dependencies</w:t>
      </w:r>
      <w:r w:rsidRPr="001E2CD6">
        <w:rPr>
          <w:rFonts w:cstheme="minorHAnsi"/>
        </w:rPr>
        <w:t>: Immediately patch outdated libraries mentioned in the dependency report.</w:t>
      </w:r>
    </w:p>
    <w:p w14:paraId="7D89502A" w14:textId="77777777" w:rsidR="001E2CD6" w:rsidRPr="001E2CD6" w:rsidRDefault="001E2CD6" w:rsidP="001E2CD6">
      <w:pPr>
        <w:numPr>
          <w:ilvl w:val="0"/>
          <w:numId w:val="30"/>
        </w:numPr>
        <w:suppressAutoHyphens/>
        <w:spacing w:after="0" w:line="240" w:lineRule="auto"/>
        <w:contextualSpacing/>
        <w:rPr>
          <w:rFonts w:cstheme="minorHAnsi"/>
        </w:rPr>
      </w:pPr>
      <w:r w:rsidRPr="001E2CD6">
        <w:rPr>
          <w:rFonts w:cstheme="minorHAnsi"/>
          <w:b/>
          <w:bCs/>
        </w:rPr>
        <w:t>Implement Role-Based Access Control (RBAC)</w:t>
      </w:r>
      <w:r w:rsidRPr="001E2CD6">
        <w:rPr>
          <w:rFonts w:cstheme="minorHAnsi"/>
        </w:rPr>
        <w:t>: Restrict data access based on user roles, especially in financial modules.</w:t>
      </w:r>
    </w:p>
    <w:p w14:paraId="17D54AE7" w14:textId="77777777" w:rsidR="001E2CD6" w:rsidRPr="001E2CD6" w:rsidRDefault="001E2CD6" w:rsidP="001E2CD6">
      <w:pPr>
        <w:numPr>
          <w:ilvl w:val="0"/>
          <w:numId w:val="30"/>
        </w:numPr>
        <w:suppressAutoHyphens/>
        <w:spacing w:after="0" w:line="240" w:lineRule="auto"/>
        <w:contextualSpacing/>
        <w:rPr>
          <w:rFonts w:cstheme="minorHAnsi"/>
        </w:rPr>
      </w:pPr>
      <w:r w:rsidRPr="001E2CD6">
        <w:rPr>
          <w:rFonts w:cstheme="minorHAnsi"/>
          <w:b/>
          <w:bCs/>
        </w:rPr>
        <w:t>Restrict CORS Policy</w:t>
      </w:r>
      <w:r w:rsidRPr="001E2CD6">
        <w:rPr>
          <w:rFonts w:cstheme="minorHAnsi"/>
        </w:rPr>
        <w:t>: Only allow specific trusted domains access to the API.</w:t>
      </w:r>
    </w:p>
    <w:p w14:paraId="6074E0B1" w14:textId="027CB4B1" w:rsidR="000E3957" w:rsidRPr="004C18DD" w:rsidRDefault="001E2CD6" w:rsidP="000E3957">
      <w:pPr>
        <w:numPr>
          <w:ilvl w:val="0"/>
          <w:numId w:val="30"/>
        </w:numPr>
        <w:suppressAutoHyphens/>
        <w:spacing w:after="0" w:line="240" w:lineRule="auto"/>
        <w:contextualSpacing/>
        <w:rPr>
          <w:rFonts w:cstheme="minorHAnsi"/>
        </w:rPr>
      </w:pPr>
      <w:r w:rsidRPr="001E2CD6">
        <w:rPr>
          <w:rFonts w:cstheme="minorHAnsi"/>
          <w:b/>
          <w:bCs/>
        </w:rPr>
        <w:t>Handle Errors Securely</w:t>
      </w:r>
      <w:r w:rsidRPr="001E2CD6">
        <w:rPr>
          <w:rFonts w:cstheme="minorHAnsi"/>
        </w:rPr>
        <w:t>: Avoid sending detailed error messages to end-users, and log them internally instead.</w:t>
      </w:r>
      <w:r>
        <w:rPr>
          <w:rFonts w:cstheme="minorHAnsi"/>
        </w:rPr>
        <w:br/>
      </w:r>
      <w:r w:rsidRPr="004C18DD">
        <w:rPr>
          <w:rFonts w:cstheme="minorHAnsi"/>
        </w:rPr>
        <w:br/>
      </w:r>
      <w:r w:rsidR="000E3957" w:rsidRPr="004C18DD">
        <w:rPr>
          <w:rFonts w:cstheme="minorHAnsi"/>
        </w:rPr>
        <w:br/>
      </w:r>
      <w:r w:rsidR="000E3957" w:rsidRPr="004C18DD">
        <w:rPr>
          <w:rFonts w:cstheme="minorHAnsi"/>
          <w:b/>
          <w:bCs/>
        </w:rPr>
        <w:t>References</w:t>
      </w:r>
      <w:r w:rsidR="000E3957" w:rsidRPr="004C18DD">
        <w:rPr>
          <w:rFonts w:cstheme="minorHAnsi"/>
          <w:b/>
          <w:bCs/>
        </w:rPr>
        <w:t>:</w:t>
      </w:r>
      <w:r w:rsidR="000E3957" w:rsidRPr="004C18DD">
        <w:rPr>
          <w:rFonts w:cstheme="minorHAnsi"/>
          <w:b/>
          <w:bCs/>
        </w:rPr>
        <w:br/>
      </w:r>
    </w:p>
    <w:p w14:paraId="7EDCD138" w14:textId="77777777" w:rsidR="000E3957" w:rsidRDefault="000E3957" w:rsidP="000E3957">
      <w:pPr>
        <w:suppressAutoHyphens/>
        <w:spacing w:after="0" w:line="240" w:lineRule="auto"/>
        <w:contextualSpacing/>
        <w:rPr>
          <w:rFonts w:cstheme="minorHAnsi"/>
        </w:rPr>
      </w:pPr>
      <w:r w:rsidRPr="000E3957">
        <w:rPr>
          <w:rFonts w:cstheme="minorHAnsi"/>
        </w:rPr>
        <w:t xml:space="preserve">National Institute of Standards and Technology. (n.d.). </w:t>
      </w:r>
      <w:r w:rsidRPr="000E3957">
        <w:rPr>
          <w:rFonts w:cstheme="minorHAnsi"/>
          <w:i/>
          <w:iCs/>
        </w:rPr>
        <w:t>National Vulnerability Database (NVD)</w:t>
      </w:r>
      <w:r w:rsidRPr="000E3957">
        <w:rPr>
          <w:rFonts w:cstheme="minorHAnsi"/>
        </w:rPr>
        <w:t xml:space="preserve">. U.S. Department of Commerce. </w:t>
      </w:r>
      <w:hyperlink r:id="rId16" w:tgtFrame="_new" w:history="1">
        <w:r w:rsidRPr="000E3957">
          <w:rPr>
            <w:rStyle w:val="Hyperlink"/>
            <w:rFonts w:cstheme="minorHAnsi"/>
          </w:rPr>
          <w:t>https://nvd.nist.gov/</w:t>
        </w:r>
      </w:hyperlink>
    </w:p>
    <w:p w14:paraId="713CA2D0" w14:textId="77777777" w:rsidR="000E3957" w:rsidRPr="000E3957" w:rsidRDefault="000E3957" w:rsidP="000E3957">
      <w:pPr>
        <w:suppressAutoHyphens/>
        <w:spacing w:after="0" w:line="240" w:lineRule="auto"/>
        <w:contextualSpacing/>
        <w:rPr>
          <w:rFonts w:cstheme="minorHAnsi"/>
        </w:rPr>
      </w:pPr>
    </w:p>
    <w:p w14:paraId="78535943" w14:textId="25283576" w:rsidR="000E3957" w:rsidRDefault="000E3957" w:rsidP="000E3957">
      <w:pPr>
        <w:suppressAutoHyphens/>
        <w:spacing w:after="0" w:line="240" w:lineRule="auto"/>
        <w:contextualSpacing/>
        <w:rPr>
          <w:rFonts w:cstheme="minorHAnsi"/>
        </w:rPr>
      </w:pPr>
      <w:r w:rsidRPr="000E3957">
        <w:rPr>
          <w:rFonts w:cstheme="minorHAnsi"/>
        </w:rPr>
        <w:t xml:space="preserve">OWASP Foundation. (n.d.). </w:t>
      </w:r>
      <w:r w:rsidRPr="000E3957">
        <w:rPr>
          <w:rFonts w:cstheme="minorHAnsi"/>
          <w:i/>
          <w:iCs/>
        </w:rPr>
        <w:t>OWASP Dependency-Check</w:t>
      </w:r>
      <w:r w:rsidRPr="000E3957">
        <w:rPr>
          <w:rFonts w:cstheme="minorHAnsi"/>
        </w:rPr>
        <w:t xml:space="preserve">. Open Worldwide Application Security Project. </w:t>
      </w:r>
      <w:hyperlink r:id="rId17" w:history="1">
        <w:r w:rsidRPr="000E3957">
          <w:rPr>
            <w:rStyle w:val="Hyperlink"/>
            <w:rFonts w:cstheme="minorHAnsi"/>
          </w:rPr>
          <w:t>https://owasp.org/www-project-dependency-check/</w:t>
        </w:r>
      </w:hyperlink>
    </w:p>
    <w:p w14:paraId="12ECA09B" w14:textId="77777777" w:rsidR="000E3957" w:rsidRPr="000E3957" w:rsidRDefault="000E3957" w:rsidP="000E3957">
      <w:pPr>
        <w:suppressAutoHyphens/>
        <w:spacing w:after="0" w:line="240" w:lineRule="auto"/>
        <w:contextualSpacing/>
        <w:rPr>
          <w:rFonts w:cstheme="minorHAnsi"/>
        </w:rPr>
      </w:pPr>
    </w:p>
    <w:p w14:paraId="30944C5D" w14:textId="77777777" w:rsidR="000E3957" w:rsidRDefault="000E3957" w:rsidP="000E3957">
      <w:pPr>
        <w:suppressAutoHyphens/>
        <w:spacing w:after="0" w:line="240" w:lineRule="auto"/>
        <w:contextualSpacing/>
        <w:rPr>
          <w:rFonts w:cstheme="minorHAnsi"/>
        </w:rPr>
      </w:pPr>
      <w:r w:rsidRPr="000E3957">
        <w:rPr>
          <w:rFonts w:cstheme="minorHAnsi"/>
        </w:rPr>
        <w:t xml:space="preserve">Spring.io. (2022). </w:t>
      </w:r>
      <w:r w:rsidRPr="000E3957">
        <w:rPr>
          <w:rFonts w:cstheme="minorHAnsi"/>
          <w:i/>
          <w:iCs/>
        </w:rPr>
        <w:t>Spring Framework CVE-2022-25857 Advisory</w:t>
      </w:r>
      <w:r w:rsidRPr="000E3957">
        <w:rPr>
          <w:rFonts w:cstheme="minorHAnsi"/>
        </w:rPr>
        <w:t xml:space="preserve">. VMware. </w:t>
      </w:r>
      <w:hyperlink r:id="rId18" w:tgtFrame="_new" w:history="1">
        <w:r w:rsidRPr="000E3957">
          <w:rPr>
            <w:rStyle w:val="Hyperlink"/>
            <w:rFonts w:cstheme="minorHAnsi"/>
          </w:rPr>
          <w:t>https://spring.io/security/cve-2022-25857</w:t>
        </w:r>
      </w:hyperlink>
    </w:p>
    <w:p w14:paraId="0BC06725" w14:textId="77777777" w:rsidR="000E3957" w:rsidRPr="000E3957" w:rsidRDefault="000E3957" w:rsidP="000E3957">
      <w:pPr>
        <w:suppressAutoHyphens/>
        <w:spacing w:after="0" w:line="240" w:lineRule="auto"/>
        <w:contextualSpacing/>
        <w:rPr>
          <w:rFonts w:cstheme="minorHAnsi"/>
        </w:rPr>
      </w:pPr>
    </w:p>
    <w:p w14:paraId="44424A5A" w14:textId="77777777" w:rsidR="000E3957" w:rsidRDefault="000E3957" w:rsidP="000E3957">
      <w:pPr>
        <w:suppressAutoHyphens/>
        <w:spacing w:after="0" w:line="240" w:lineRule="auto"/>
        <w:contextualSpacing/>
        <w:rPr>
          <w:rFonts w:cstheme="minorHAnsi"/>
        </w:rPr>
      </w:pPr>
      <w:r w:rsidRPr="000E3957">
        <w:rPr>
          <w:rFonts w:cstheme="minorHAnsi"/>
        </w:rPr>
        <w:t xml:space="preserve">Apache Software Foundation. (n.d.). </w:t>
      </w:r>
      <w:r w:rsidRPr="000E3957">
        <w:rPr>
          <w:rFonts w:cstheme="minorHAnsi"/>
          <w:i/>
          <w:iCs/>
        </w:rPr>
        <w:t>Apache Commons IO Security Reports</w:t>
      </w:r>
      <w:r w:rsidRPr="000E3957">
        <w:rPr>
          <w:rFonts w:cstheme="minorHAnsi"/>
        </w:rPr>
        <w:t xml:space="preserve">. </w:t>
      </w:r>
      <w:hyperlink r:id="rId19" w:tgtFrame="_new" w:history="1">
        <w:r w:rsidRPr="000E3957">
          <w:rPr>
            <w:rStyle w:val="Hyperlink"/>
            <w:rFonts w:cstheme="minorHAnsi"/>
          </w:rPr>
          <w:t>https://commons.apache.org/proper/commons-io/security-reports.html</w:t>
        </w:r>
      </w:hyperlink>
    </w:p>
    <w:p w14:paraId="34F8C353" w14:textId="77777777" w:rsidR="000A3099" w:rsidRPr="000E3957" w:rsidRDefault="000A3099" w:rsidP="000E3957">
      <w:pPr>
        <w:suppressAutoHyphens/>
        <w:spacing w:after="0" w:line="240" w:lineRule="auto"/>
        <w:contextualSpacing/>
        <w:rPr>
          <w:rFonts w:cstheme="minorHAnsi"/>
        </w:rPr>
      </w:pPr>
    </w:p>
    <w:p w14:paraId="3E2B2BDF" w14:textId="77777777" w:rsidR="000E3957" w:rsidRDefault="000E3957" w:rsidP="000E3957">
      <w:pPr>
        <w:suppressAutoHyphens/>
        <w:spacing w:after="0" w:line="240" w:lineRule="auto"/>
        <w:contextualSpacing/>
        <w:rPr>
          <w:rFonts w:cstheme="minorHAnsi"/>
        </w:rPr>
      </w:pPr>
      <w:r w:rsidRPr="000E3957">
        <w:rPr>
          <w:rFonts w:cstheme="minorHAnsi"/>
        </w:rPr>
        <w:t xml:space="preserve">GitHub. (2020). </w:t>
      </w:r>
      <w:r w:rsidRPr="000E3957">
        <w:rPr>
          <w:rFonts w:cstheme="minorHAnsi"/>
          <w:i/>
          <w:iCs/>
        </w:rPr>
        <w:t xml:space="preserve">GHSA-4w2v-q235-vp99: </w:t>
      </w:r>
      <w:proofErr w:type="spellStart"/>
      <w:r w:rsidRPr="000E3957">
        <w:rPr>
          <w:rFonts w:cstheme="minorHAnsi"/>
          <w:i/>
          <w:iCs/>
        </w:rPr>
        <w:t>jackson-databind</w:t>
      </w:r>
      <w:proofErr w:type="spellEnd"/>
      <w:r w:rsidRPr="000E3957">
        <w:rPr>
          <w:rFonts w:cstheme="minorHAnsi"/>
          <w:i/>
          <w:iCs/>
        </w:rPr>
        <w:t xml:space="preserve"> vulnerable to remote code execution</w:t>
      </w:r>
      <w:r w:rsidRPr="000E3957">
        <w:rPr>
          <w:rFonts w:cstheme="minorHAnsi"/>
        </w:rPr>
        <w:t xml:space="preserve">. </w:t>
      </w:r>
      <w:hyperlink r:id="rId20" w:tgtFrame="_new" w:history="1">
        <w:r w:rsidRPr="000E3957">
          <w:rPr>
            <w:rStyle w:val="Hyperlink"/>
            <w:rFonts w:cstheme="minorHAnsi"/>
          </w:rPr>
          <w:t>https://github.com/advisories/GHSA-4w2v-q235-vp99</w:t>
        </w:r>
      </w:hyperlink>
    </w:p>
    <w:p w14:paraId="71947587" w14:textId="77777777" w:rsidR="000A3099" w:rsidRPr="000E3957" w:rsidRDefault="000A3099" w:rsidP="000E3957">
      <w:pPr>
        <w:suppressAutoHyphens/>
        <w:spacing w:after="0" w:line="240" w:lineRule="auto"/>
        <w:contextualSpacing/>
        <w:rPr>
          <w:rFonts w:cstheme="minorHAnsi"/>
        </w:rPr>
      </w:pPr>
    </w:p>
    <w:p w14:paraId="193EE74D" w14:textId="77777777" w:rsidR="000E3957" w:rsidRDefault="000E3957" w:rsidP="000E3957">
      <w:pPr>
        <w:suppressAutoHyphens/>
        <w:spacing w:after="0" w:line="240" w:lineRule="auto"/>
        <w:contextualSpacing/>
        <w:rPr>
          <w:rFonts w:cstheme="minorHAnsi"/>
        </w:rPr>
      </w:pPr>
      <w:r w:rsidRPr="000E3957">
        <w:rPr>
          <w:rFonts w:cstheme="minorHAnsi"/>
        </w:rPr>
        <w:t xml:space="preserve">Apache Logging Services. (2019). </w:t>
      </w:r>
      <w:r w:rsidRPr="000E3957">
        <w:rPr>
          <w:rFonts w:cstheme="minorHAnsi"/>
          <w:i/>
          <w:iCs/>
        </w:rPr>
        <w:t>CVE-2019-17571: log4j v1.2.17 vulnerability report</w:t>
      </w:r>
      <w:r w:rsidRPr="000E3957">
        <w:rPr>
          <w:rFonts w:cstheme="minorHAnsi"/>
        </w:rPr>
        <w:t xml:space="preserve">. </w:t>
      </w:r>
      <w:hyperlink r:id="rId21" w:tgtFrame="_new" w:history="1">
        <w:r w:rsidRPr="000E3957">
          <w:rPr>
            <w:rStyle w:val="Hyperlink"/>
            <w:rFonts w:cstheme="minorHAnsi"/>
          </w:rPr>
          <w:t>https://logging.apache.org/</w:t>
        </w:r>
      </w:hyperlink>
    </w:p>
    <w:p w14:paraId="75FE6419" w14:textId="77777777" w:rsidR="000A3099" w:rsidRPr="000E3957" w:rsidRDefault="000A3099" w:rsidP="000E3957">
      <w:pPr>
        <w:suppressAutoHyphens/>
        <w:spacing w:after="0" w:line="240" w:lineRule="auto"/>
        <w:contextualSpacing/>
        <w:rPr>
          <w:rFonts w:cstheme="minorHAnsi"/>
        </w:rPr>
      </w:pPr>
    </w:p>
    <w:p w14:paraId="1D3C2DEC" w14:textId="77777777" w:rsidR="000E3957" w:rsidRPr="000E3957" w:rsidRDefault="000E3957" w:rsidP="000E3957">
      <w:pPr>
        <w:suppressAutoHyphens/>
        <w:spacing w:after="0" w:line="240" w:lineRule="auto"/>
        <w:contextualSpacing/>
        <w:rPr>
          <w:rFonts w:cstheme="minorHAnsi"/>
        </w:rPr>
      </w:pPr>
      <w:r w:rsidRPr="000E3957">
        <w:rPr>
          <w:rFonts w:cstheme="minorHAnsi"/>
        </w:rPr>
        <w:t xml:space="preserve">OWASP Foundation. (n.d.). </w:t>
      </w:r>
      <w:r w:rsidRPr="000E3957">
        <w:rPr>
          <w:rFonts w:cstheme="minorHAnsi"/>
          <w:i/>
          <w:iCs/>
        </w:rPr>
        <w:t>OWASP Top Ten Web Application Security Risks</w:t>
      </w:r>
      <w:r w:rsidRPr="000E3957">
        <w:rPr>
          <w:rFonts w:cstheme="minorHAnsi"/>
        </w:rPr>
        <w:t>. https://owasp.org/www-project-top-ten/</w:t>
      </w:r>
    </w:p>
    <w:p w14:paraId="6925D06D" w14:textId="28BA6C03" w:rsidR="001E2CD6" w:rsidRPr="001E2CD6" w:rsidRDefault="001E2CD6" w:rsidP="001E2CD6">
      <w:pPr>
        <w:suppressAutoHyphens/>
        <w:spacing w:after="0" w:line="240" w:lineRule="auto"/>
        <w:contextualSpacing/>
        <w:rPr>
          <w:rFonts w:cstheme="minorHAnsi"/>
        </w:rPr>
      </w:pPr>
    </w:p>
    <w:p w14:paraId="6A69540B" w14:textId="6670676E" w:rsidR="322AA2CB" w:rsidRPr="000B05B1" w:rsidRDefault="322AA2CB" w:rsidP="00DC5AB3">
      <w:pPr>
        <w:suppressAutoHyphens/>
        <w:spacing w:after="0" w:line="240" w:lineRule="auto"/>
        <w:contextualSpacing/>
        <w:rPr>
          <w:rFonts w:cstheme="minorHAnsi"/>
        </w:rPr>
      </w:pPr>
    </w:p>
    <w:sectPr w:rsidR="322AA2CB" w:rsidRPr="000B05B1" w:rsidSect="00F20525">
      <w:headerReference w:type="default" r:id="rId22"/>
      <w:footerReference w:type="even"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6CDB0A" w14:textId="77777777" w:rsidR="00134ADA" w:rsidRDefault="00134ADA" w:rsidP="002F3F84">
      <w:r>
        <w:separator/>
      </w:r>
    </w:p>
  </w:endnote>
  <w:endnote w:type="continuationSeparator" w:id="0">
    <w:p w14:paraId="68E1C126" w14:textId="77777777" w:rsidR="00134ADA" w:rsidRDefault="00134ADA" w:rsidP="002F3F84">
      <w:r>
        <w:continuationSeparator/>
      </w:r>
    </w:p>
  </w:endnote>
  <w:endnote w:type="continuationNotice" w:id="1">
    <w:p w14:paraId="38C82B01" w14:textId="77777777" w:rsidR="00134ADA" w:rsidRDefault="00134A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24648D" w14:textId="77777777" w:rsidR="00134ADA" w:rsidRDefault="00134ADA" w:rsidP="002F3F84">
      <w:r>
        <w:separator/>
      </w:r>
    </w:p>
  </w:footnote>
  <w:footnote w:type="continuationSeparator" w:id="0">
    <w:p w14:paraId="0B015FA0" w14:textId="77777777" w:rsidR="00134ADA" w:rsidRDefault="00134ADA" w:rsidP="002F3F84">
      <w:r>
        <w:continuationSeparator/>
      </w:r>
    </w:p>
  </w:footnote>
  <w:footnote w:type="continuationNotice" w:id="1">
    <w:p w14:paraId="712797F1" w14:textId="77777777" w:rsidR="00134ADA" w:rsidRDefault="00134AD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11347BF"/>
    <w:multiLevelType w:val="multilevel"/>
    <w:tmpl w:val="67C43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18466904"/>
    <w:multiLevelType w:val="multilevel"/>
    <w:tmpl w:val="2C9A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7" w15:restartNumberingAfterBreak="0">
    <w:nsid w:val="4A387C46"/>
    <w:multiLevelType w:val="multilevel"/>
    <w:tmpl w:val="AB4E6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9"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58D24B87"/>
    <w:multiLevelType w:val="multilevel"/>
    <w:tmpl w:val="5F4ED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C64292"/>
    <w:multiLevelType w:val="multilevel"/>
    <w:tmpl w:val="2D8A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8"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9"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7"/>
  </w:num>
  <w:num w:numId="2" w16cid:durableId="1080641033">
    <w:abstractNumId w:val="8"/>
  </w:num>
  <w:num w:numId="3" w16cid:durableId="48696316">
    <w:abstractNumId w:val="6"/>
  </w:num>
  <w:num w:numId="4" w16cid:durableId="400517338">
    <w:abstractNumId w:val="28"/>
  </w:num>
  <w:num w:numId="5" w16cid:durableId="1327516238">
    <w:abstractNumId w:val="25"/>
  </w:num>
  <w:num w:numId="6" w16cid:durableId="1023173312">
    <w:abstractNumId w:val="1"/>
  </w:num>
  <w:num w:numId="7" w16cid:durableId="667905391">
    <w:abstractNumId w:val="7"/>
  </w:num>
  <w:num w:numId="8" w16cid:durableId="2056158376">
    <w:abstractNumId w:val="18"/>
  </w:num>
  <w:num w:numId="9" w16cid:durableId="2034652499">
    <w:abstractNumId w:val="16"/>
  </w:num>
  <w:num w:numId="10" w16cid:durableId="667711553">
    <w:abstractNumId w:val="15"/>
  </w:num>
  <w:num w:numId="11" w16cid:durableId="1200625610">
    <w:abstractNumId w:val="11"/>
  </w:num>
  <w:num w:numId="12" w16cid:durableId="702367391">
    <w:abstractNumId w:val="23"/>
  </w:num>
  <w:num w:numId="13" w16cid:durableId="1732731064">
    <w:abstractNumId w:val="19"/>
    <w:lvlOverride w:ilvl="0">
      <w:lvl w:ilvl="0">
        <w:numFmt w:val="lowerLetter"/>
        <w:lvlText w:val="%1."/>
        <w:lvlJc w:val="left"/>
      </w:lvl>
    </w:lvlOverride>
  </w:num>
  <w:num w:numId="14" w16cid:durableId="225528553">
    <w:abstractNumId w:val="12"/>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4"/>
  </w:num>
  <w:num w:numId="18" w16cid:durableId="54864448">
    <w:abstractNumId w:val="14"/>
  </w:num>
  <w:num w:numId="19" w16cid:durableId="189877605">
    <w:abstractNumId w:val="5"/>
  </w:num>
  <w:num w:numId="20" w16cid:durableId="1198857267">
    <w:abstractNumId w:val="26"/>
  </w:num>
  <w:num w:numId="21" w16cid:durableId="1595164647">
    <w:abstractNumId w:val="29"/>
  </w:num>
  <w:num w:numId="22" w16cid:durableId="502403426">
    <w:abstractNumId w:val="10"/>
  </w:num>
  <w:num w:numId="23" w16cid:durableId="1402559692">
    <w:abstractNumId w:val="2"/>
  </w:num>
  <w:num w:numId="24" w16cid:durableId="210264192">
    <w:abstractNumId w:val="20"/>
  </w:num>
  <w:num w:numId="25" w16cid:durableId="318656350">
    <w:abstractNumId w:val="4"/>
  </w:num>
  <w:num w:numId="26" w16cid:durableId="929318064">
    <w:abstractNumId w:val="9"/>
  </w:num>
  <w:num w:numId="27" w16cid:durableId="2060591808">
    <w:abstractNumId w:val="13"/>
  </w:num>
  <w:num w:numId="28" w16cid:durableId="652107414">
    <w:abstractNumId w:val="21"/>
  </w:num>
  <w:num w:numId="29" w16cid:durableId="488206187">
    <w:abstractNumId w:val="22"/>
  </w:num>
  <w:num w:numId="30" w16cid:durableId="14175564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A3099"/>
    <w:rsid w:val="000B05B1"/>
    <w:rsid w:val="000D2A1B"/>
    <w:rsid w:val="000D4B1E"/>
    <w:rsid w:val="000E3957"/>
    <w:rsid w:val="000F0E3A"/>
    <w:rsid w:val="00113667"/>
    <w:rsid w:val="001240EF"/>
    <w:rsid w:val="00125FEF"/>
    <w:rsid w:val="0013182C"/>
    <w:rsid w:val="00134ADA"/>
    <w:rsid w:val="0016475A"/>
    <w:rsid w:val="001650C9"/>
    <w:rsid w:val="00173CC0"/>
    <w:rsid w:val="00187548"/>
    <w:rsid w:val="001A381D"/>
    <w:rsid w:val="001C55A7"/>
    <w:rsid w:val="001E2BC4"/>
    <w:rsid w:val="001E2CD6"/>
    <w:rsid w:val="001E5399"/>
    <w:rsid w:val="001E664A"/>
    <w:rsid w:val="001F347C"/>
    <w:rsid w:val="002079DF"/>
    <w:rsid w:val="00223220"/>
    <w:rsid w:val="00225BE2"/>
    <w:rsid w:val="00226919"/>
    <w:rsid w:val="00234FC3"/>
    <w:rsid w:val="00250101"/>
    <w:rsid w:val="00262D50"/>
    <w:rsid w:val="00263223"/>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18DD"/>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13EEF"/>
    <w:rsid w:val="00633225"/>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B0BD1"/>
    <w:rsid w:val="007B2737"/>
    <w:rsid w:val="007C4CA8"/>
    <w:rsid w:val="007E5EA6"/>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31298"/>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253F5"/>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E02BD0"/>
    <w:rsid w:val="00E133ED"/>
    <w:rsid w:val="00E2188F"/>
    <w:rsid w:val="00E2280C"/>
    <w:rsid w:val="00E51AA6"/>
    <w:rsid w:val="00E66FC0"/>
    <w:rsid w:val="00E81328"/>
    <w:rsid w:val="00E83958"/>
    <w:rsid w:val="00EB2816"/>
    <w:rsid w:val="00EE3EAE"/>
    <w:rsid w:val="00F053DB"/>
    <w:rsid w:val="00F05AA3"/>
    <w:rsid w:val="00F143F0"/>
    <w:rsid w:val="00F20525"/>
    <w:rsid w:val="00F22275"/>
    <w:rsid w:val="00F41864"/>
    <w:rsid w:val="00F66C9E"/>
    <w:rsid w:val="00F67F76"/>
    <w:rsid w:val="00F908A6"/>
    <w:rsid w:val="00FA29B4"/>
    <w:rsid w:val="00FA501B"/>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613E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699393">
      <w:bodyDiv w:val="1"/>
      <w:marLeft w:val="0"/>
      <w:marRight w:val="0"/>
      <w:marTop w:val="0"/>
      <w:marBottom w:val="0"/>
      <w:divBdr>
        <w:top w:val="none" w:sz="0" w:space="0" w:color="auto"/>
        <w:left w:val="none" w:sz="0" w:space="0" w:color="auto"/>
        <w:bottom w:val="none" w:sz="0" w:space="0" w:color="auto"/>
        <w:right w:val="none" w:sz="0" w:space="0" w:color="auto"/>
      </w:divBdr>
    </w:div>
    <w:div w:id="301735704">
      <w:bodyDiv w:val="1"/>
      <w:marLeft w:val="0"/>
      <w:marRight w:val="0"/>
      <w:marTop w:val="0"/>
      <w:marBottom w:val="0"/>
      <w:divBdr>
        <w:top w:val="none" w:sz="0" w:space="0" w:color="auto"/>
        <w:left w:val="none" w:sz="0" w:space="0" w:color="auto"/>
        <w:bottom w:val="none" w:sz="0" w:space="0" w:color="auto"/>
        <w:right w:val="none" w:sz="0" w:space="0" w:color="auto"/>
      </w:divBdr>
    </w:div>
    <w:div w:id="346106570">
      <w:bodyDiv w:val="1"/>
      <w:marLeft w:val="0"/>
      <w:marRight w:val="0"/>
      <w:marTop w:val="0"/>
      <w:marBottom w:val="0"/>
      <w:divBdr>
        <w:top w:val="none" w:sz="0" w:space="0" w:color="auto"/>
        <w:left w:val="none" w:sz="0" w:space="0" w:color="auto"/>
        <w:bottom w:val="none" w:sz="0" w:space="0" w:color="auto"/>
        <w:right w:val="none" w:sz="0" w:space="0" w:color="auto"/>
      </w:divBdr>
    </w:div>
    <w:div w:id="374164657">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02907653">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93154116">
      <w:bodyDiv w:val="1"/>
      <w:marLeft w:val="0"/>
      <w:marRight w:val="0"/>
      <w:marTop w:val="0"/>
      <w:marBottom w:val="0"/>
      <w:divBdr>
        <w:top w:val="none" w:sz="0" w:space="0" w:color="auto"/>
        <w:left w:val="none" w:sz="0" w:space="0" w:color="auto"/>
        <w:bottom w:val="none" w:sz="0" w:space="0" w:color="auto"/>
        <w:right w:val="none" w:sz="0" w:space="0" w:color="auto"/>
      </w:divBdr>
    </w:div>
    <w:div w:id="1225992166">
      <w:bodyDiv w:val="1"/>
      <w:marLeft w:val="0"/>
      <w:marRight w:val="0"/>
      <w:marTop w:val="0"/>
      <w:marBottom w:val="0"/>
      <w:divBdr>
        <w:top w:val="none" w:sz="0" w:space="0" w:color="auto"/>
        <w:left w:val="none" w:sz="0" w:space="0" w:color="auto"/>
        <w:bottom w:val="none" w:sz="0" w:space="0" w:color="auto"/>
        <w:right w:val="none" w:sz="0" w:space="0" w:color="auto"/>
      </w:divBdr>
    </w:div>
    <w:div w:id="1279022108">
      <w:bodyDiv w:val="1"/>
      <w:marLeft w:val="0"/>
      <w:marRight w:val="0"/>
      <w:marTop w:val="0"/>
      <w:marBottom w:val="0"/>
      <w:divBdr>
        <w:top w:val="none" w:sz="0" w:space="0" w:color="auto"/>
        <w:left w:val="none" w:sz="0" w:space="0" w:color="auto"/>
        <w:bottom w:val="none" w:sz="0" w:space="0" w:color="auto"/>
        <w:right w:val="none" w:sz="0" w:space="0" w:color="auto"/>
      </w:divBdr>
    </w:div>
    <w:div w:id="1304701378">
      <w:bodyDiv w:val="1"/>
      <w:marLeft w:val="0"/>
      <w:marRight w:val="0"/>
      <w:marTop w:val="0"/>
      <w:marBottom w:val="0"/>
      <w:divBdr>
        <w:top w:val="none" w:sz="0" w:space="0" w:color="auto"/>
        <w:left w:val="none" w:sz="0" w:space="0" w:color="auto"/>
        <w:bottom w:val="none" w:sz="0" w:space="0" w:color="auto"/>
        <w:right w:val="none" w:sz="0" w:space="0" w:color="auto"/>
      </w:divBdr>
    </w:div>
    <w:div w:id="1494103130">
      <w:bodyDiv w:val="1"/>
      <w:marLeft w:val="0"/>
      <w:marRight w:val="0"/>
      <w:marTop w:val="0"/>
      <w:marBottom w:val="0"/>
      <w:divBdr>
        <w:top w:val="none" w:sz="0" w:space="0" w:color="auto"/>
        <w:left w:val="none" w:sz="0" w:space="0" w:color="auto"/>
        <w:bottom w:val="none" w:sz="0" w:space="0" w:color="auto"/>
        <w:right w:val="none" w:sz="0" w:space="0" w:color="auto"/>
      </w:divBdr>
    </w:div>
    <w:div w:id="1501002837">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41554535">
      <w:bodyDiv w:val="1"/>
      <w:marLeft w:val="0"/>
      <w:marRight w:val="0"/>
      <w:marTop w:val="0"/>
      <w:marBottom w:val="0"/>
      <w:divBdr>
        <w:top w:val="none" w:sz="0" w:space="0" w:color="auto"/>
        <w:left w:val="none" w:sz="0" w:space="0" w:color="auto"/>
        <w:bottom w:val="none" w:sz="0" w:space="0" w:color="auto"/>
        <w:right w:val="none" w:sz="0" w:space="0" w:color="auto"/>
      </w:divBdr>
    </w:div>
    <w:div w:id="1628391058">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26176121">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23555670">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11590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vd.nist.gov/vuln/detail/CVE-2019-17571" TargetMode="External"/><Relationship Id="rId18" Type="http://schemas.openxmlformats.org/officeDocument/2006/relationships/hyperlink" Target="https://spring.io/security/cve-2022-25857"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logging.apache.org/" TargetMode="External"/><Relationship Id="rId7" Type="http://schemas.openxmlformats.org/officeDocument/2006/relationships/settings" Target="settings.xml"/><Relationship Id="rId12" Type="http://schemas.openxmlformats.org/officeDocument/2006/relationships/hyperlink" Target="https://github.com/advisories/GHSA-4w2v-q235-vp99" TargetMode="External"/><Relationship Id="rId17" Type="http://schemas.openxmlformats.org/officeDocument/2006/relationships/hyperlink" Target="https://owasp.org/www-project-dependency-check/"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nvd.nist.gov/" TargetMode="External"/><Relationship Id="rId20" Type="http://schemas.openxmlformats.org/officeDocument/2006/relationships/hyperlink" Target="https://github.com/advisories/GHSA-4w2v-q235-vp9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spring.io/security/cve-2022-25857"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commons.apache.org/proper/commons-io/security-reports.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mmons.apache.org/proper/commons-io/security-reports.html" TargetMode="External"/><Relationship Id="rId22" Type="http://schemas.openxmlformats.org/officeDocument/2006/relationships/header" Target="header1.xml"/><Relationship Id="rId27" Type="http://schemas.microsoft.com/office/2019/05/relationships/documenttasks" Target="documenttasks/documenttasks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1545</Words>
  <Characters>8809</Characters>
  <Application>Microsoft Office Word</Application>
  <DocSecurity>0</DocSecurity>
  <Lines>73</Lines>
  <Paragraphs>20</Paragraphs>
  <ScaleCrop>false</ScaleCrop>
  <Company/>
  <LinksUpToDate>false</LinksUpToDate>
  <CharactersWithSpaces>10334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Nicholas Justus</cp:lastModifiedBy>
  <cp:revision>18</cp:revision>
  <dcterms:created xsi:type="dcterms:W3CDTF">2024-02-07T05:59:00Z</dcterms:created>
  <dcterms:modified xsi:type="dcterms:W3CDTF">2025-07-19T22:06:00Z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