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F0A0" w14:textId="25240A4F" w:rsidR="00FB0FF8" w:rsidRPr="00381A16" w:rsidRDefault="00FB0FF8" w:rsidP="00FB0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81A16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Week 7 Homework: A Day in the Life of a Windows Sysadmin</w:t>
      </w:r>
    </w:p>
    <w:p w14:paraId="1DB69766" w14:textId="72AC34DD" w:rsidR="00D15E91" w:rsidRDefault="00416FDB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w:drawing>
          <wp:anchor distT="0" distB="0" distL="114300" distR="114300" simplePos="0" relativeHeight="251661312" behindDoc="1" locked="0" layoutInCell="1" allowOverlap="1" wp14:anchorId="63CF0BD4" wp14:editId="2EE8804A">
            <wp:simplePos x="0" y="0"/>
            <wp:positionH relativeFrom="margin">
              <wp:align>left</wp:align>
            </wp:positionH>
            <wp:positionV relativeFrom="paragraph">
              <wp:posOffset>681836</wp:posOffset>
            </wp:positionV>
            <wp:extent cx="5724525" cy="2458085"/>
            <wp:effectExtent l="0" t="0" r="9525" b="0"/>
            <wp:wrapTight wrapText="bothSides">
              <wp:wrapPolygon edited="0">
                <wp:start x="0" y="0"/>
                <wp:lineTo x="0" y="21427"/>
                <wp:lineTo x="21564" y="21427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E91" w:rsidRPr="00381A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Deliverable for Task 1:</w:t>
      </w:r>
      <w:r w:rsidR="00D15E91" w:rsidRPr="00381A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Take a screenshot of all the GPOs created for this homework assignment. To find these, launch the Group Policy Management tool, select </w:t>
      </w:r>
      <w:r w:rsidR="00D15E91" w:rsidRPr="00381A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Group Policy Objects</w:t>
      </w:r>
      <w:r w:rsidR="00D15E91" w:rsidRPr="00381A16">
        <w:rPr>
          <w:rFonts w:ascii="Times New Roman" w:eastAsia="Times New Roman" w:hAnsi="Times New Roman" w:cs="Times New Roman"/>
          <w:sz w:val="24"/>
          <w:szCs w:val="24"/>
          <w:lang w:eastAsia="en-AU"/>
        </w:rPr>
        <w:t>, and take a screenshot of the GPOs you've created.</w:t>
      </w:r>
    </w:p>
    <w:p w14:paraId="6963A63A" w14:textId="22D51476" w:rsidR="00D15E91" w:rsidRPr="00381A16" w:rsidRDefault="00D15E9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0DAF01C" w14:textId="6D86810F" w:rsidR="00D15E91" w:rsidRDefault="00FB0FF8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1A12B590" wp14:editId="05EAB098">
            <wp:simplePos x="0" y="0"/>
            <wp:positionH relativeFrom="margin">
              <wp:align>right</wp:align>
            </wp:positionH>
            <wp:positionV relativeFrom="paragraph">
              <wp:posOffset>692984</wp:posOffset>
            </wp:positionV>
            <wp:extent cx="5732145" cy="3432175"/>
            <wp:effectExtent l="0" t="0" r="1905" b="0"/>
            <wp:wrapTight wrapText="bothSides">
              <wp:wrapPolygon edited="0">
                <wp:start x="0" y="0"/>
                <wp:lineTo x="0" y="21460"/>
                <wp:lineTo x="21535" y="21460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E91" w:rsidRPr="00381A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Deliverable for Task 2:</w:t>
      </w:r>
      <w:r w:rsidR="00D15E91" w:rsidRPr="00381A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Submit a screenshot of the different </w:t>
      </w:r>
      <w:r w:rsidR="00D15E91" w:rsidRPr="00381A16">
        <w:rPr>
          <w:rFonts w:ascii="Courier New" w:eastAsia="Times New Roman" w:hAnsi="Courier New" w:cs="Courier New"/>
          <w:sz w:val="20"/>
          <w:szCs w:val="20"/>
          <w:lang w:eastAsia="en-AU"/>
        </w:rPr>
        <w:t>Account Lockout</w:t>
      </w:r>
      <w:r w:rsidR="00D15E91" w:rsidRPr="00381A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policies in Group Policy Management Editor. It should show the three values you set under the Policy and Policy Setting columns.</w:t>
      </w:r>
    </w:p>
    <w:p w14:paraId="522A1335" w14:textId="039EDDCA" w:rsidR="00D15E91" w:rsidRPr="00381A16" w:rsidRDefault="00D15E9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A3A23A8" w14:textId="503E6290" w:rsidR="00D15E91" w:rsidRDefault="001761DD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0288" behindDoc="1" locked="0" layoutInCell="1" allowOverlap="1" wp14:anchorId="2052D767" wp14:editId="6B54CF62">
            <wp:simplePos x="0" y="0"/>
            <wp:positionH relativeFrom="margin">
              <wp:align>right</wp:align>
            </wp:positionH>
            <wp:positionV relativeFrom="paragraph">
              <wp:posOffset>526048</wp:posOffset>
            </wp:positionV>
            <wp:extent cx="5724525" cy="2795905"/>
            <wp:effectExtent l="0" t="0" r="9525" b="4445"/>
            <wp:wrapTight wrapText="bothSides">
              <wp:wrapPolygon edited="0">
                <wp:start x="0" y="0"/>
                <wp:lineTo x="0" y="21487"/>
                <wp:lineTo x="21564" y="21487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E91" w:rsidRPr="00381A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Deliverable for Task 3:</w:t>
      </w:r>
      <w:r w:rsidR="00D15E91" w:rsidRPr="00381A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Submit a screenshot of the different </w:t>
      </w:r>
      <w:r w:rsidR="00D15E91" w:rsidRPr="00381A16">
        <w:rPr>
          <w:rFonts w:ascii="Courier New" w:eastAsia="Times New Roman" w:hAnsi="Courier New" w:cs="Courier New"/>
          <w:sz w:val="20"/>
          <w:szCs w:val="20"/>
          <w:lang w:eastAsia="en-AU"/>
        </w:rPr>
        <w:t>Windows PowerShell</w:t>
      </w:r>
      <w:r w:rsidR="00D15E91" w:rsidRPr="00381A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policies within the Group Policy Management Editor. Four of these should be enabled.</w:t>
      </w:r>
    </w:p>
    <w:p w14:paraId="4A9EB40F" w14:textId="7F67E80E" w:rsidR="00D15E91" w:rsidRPr="00381A16" w:rsidRDefault="00D15E9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376DACB" w14:textId="0BFDA598" w:rsidR="00D15E91" w:rsidRDefault="00D15E9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1A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Deliverable for Task 4:</w:t>
      </w:r>
      <w:r w:rsidRPr="00381A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Submit a copy of your </w:t>
      </w:r>
      <w:r w:rsidRPr="00381A16">
        <w:rPr>
          <w:rFonts w:ascii="Courier New" w:eastAsia="Times New Roman" w:hAnsi="Courier New" w:cs="Courier New"/>
          <w:sz w:val="20"/>
          <w:szCs w:val="20"/>
          <w:lang w:eastAsia="en-AU"/>
        </w:rPr>
        <w:t>enum_acls.ps1</w:t>
      </w:r>
      <w:r w:rsidRPr="00381A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script.</w:t>
      </w:r>
    </w:p>
    <w:p w14:paraId="78BB2040" w14:textId="61448261" w:rsidR="001761DD" w:rsidRDefault="00BE13C0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7111B0B0" wp14:editId="40BE7B61">
            <wp:extent cx="5729605" cy="183959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B51A" w14:textId="00AA2D33" w:rsidR="00BE13C0" w:rsidRDefault="00BE13C0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1B94BD25" w14:textId="3428F016" w:rsidR="00C768B1" w:rsidRDefault="00C768B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218F5173" w14:textId="1234759F" w:rsidR="00C768B1" w:rsidRDefault="00C768B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0190FF83" w14:textId="32A6FCE6" w:rsidR="00C768B1" w:rsidRDefault="00C768B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4B40DD82" w14:textId="127E98AD" w:rsidR="00C768B1" w:rsidRDefault="00C768B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1DB3CD29" w14:textId="15D26D19" w:rsidR="00C768B1" w:rsidRDefault="00C768B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44B00B55" w14:textId="77777777" w:rsidR="00C768B1" w:rsidRDefault="00C768B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11B47F3B" w14:textId="4269F16B" w:rsidR="00D15E91" w:rsidRDefault="00C768B1" w:rsidP="00D15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onsolas" w:eastAsia="Times New Roman" w:hAnsi="Consolas" w:cs="Courier New"/>
          <w:noProof/>
          <w:color w:val="1D1C1D"/>
          <w:sz w:val="18"/>
          <w:szCs w:val="18"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4DDC5A2C" wp14:editId="755F5BA0">
            <wp:simplePos x="0" y="0"/>
            <wp:positionH relativeFrom="margin">
              <wp:align>right</wp:align>
            </wp:positionH>
            <wp:positionV relativeFrom="paragraph">
              <wp:posOffset>462331</wp:posOffset>
            </wp:positionV>
            <wp:extent cx="5724525" cy="6903085"/>
            <wp:effectExtent l="0" t="0" r="9525" b="0"/>
            <wp:wrapTight wrapText="bothSides">
              <wp:wrapPolygon edited="0">
                <wp:start x="0" y="0"/>
                <wp:lineTo x="0" y="21519"/>
                <wp:lineTo x="21564" y="21519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E91" w:rsidRPr="00381A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Deliverable for Bonus Task 5:</w:t>
      </w:r>
      <w:r w:rsidR="00D15E91" w:rsidRPr="00381A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Submit a screenshot of the contents of one of your transcribed PowerShell logs or a copy of one of the logs.</w:t>
      </w:r>
    </w:p>
    <w:p w14:paraId="02CBA825" w14:textId="6779B036" w:rsidR="000834C3" w:rsidRDefault="000834C3"/>
    <w:sectPr w:rsidR="0008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6CC8"/>
    <w:multiLevelType w:val="multilevel"/>
    <w:tmpl w:val="1294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74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1"/>
    <w:rsid w:val="000834C3"/>
    <w:rsid w:val="001761DD"/>
    <w:rsid w:val="00387271"/>
    <w:rsid w:val="00416FDB"/>
    <w:rsid w:val="007144D2"/>
    <w:rsid w:val="00BE13C0"/>
    <w:rsid w:val="00C768B1"/>
    <w:rsid w:val="00CB4A13"/>
    <w:rsid w:val="00D15E91"/>
    <w:rsid w:val="00F76C56"/>
    <w:rsid w:val="00F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C7DC"/>
  <w15:chartTrackingRefBased/>
  <w15:docId w15:val="{368D0BE5-E829-4DA3-92A3-9C1839A6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1D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Mohl</dc:creator>
  <cp:keywords/>
  <dc:description/>
  <cp:lastModifiedBy>Nicholas Mohl</cp:lastModifiedBy>
  <cp:revision>4</cp:revision>
  <dcterms:created xsi:type="dcterms:W3CDTF">2022-05-14T07:22:00Z</dcterms:created>
  <dcterms:modified xsi:type="dcterms:W3CDTF">2022-05-15T06:03:00Z</dcterms:modified>
</cp:coreProperties>
</file>