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82" w:rsidRDefault="00D22AF9">
      <w:r w:rsidRPr="00D22AF9">
        <w:t xml:space="preserve">L'émulateur Android implante un CPU virtuel, nommé </w:t>
      </w:r>
      <w:proofErr w:type="spellStart"/>
      <w:r w:rsidRPr="00D22AF9">
        <w:t>Goldfish</w:t>
      </w:r>
      <w:proofErr w:type="spellEnd"/>
      <w:r w:rsidRPr="00D22AF9">
        <w:t xml:space="preserve"> par Google. </w:t>
      </w:r>
      <w:proofErr w:type="spellStart"/>
      <w:r w:rsidRPr="00D22AF9">
        <w:t>Goldfish</w:t>
      </w:r>
      <w:proofErr w:type="spellEnd"/>
      <w:r w:rsidRPr="00D22AF9">
        <w:t xml:space="preserve"> exécute les instructions du processeur en question. Basé sur QEMU, logiciel libre d'émulation de processeur et de machine virtuelle.</w:t>
      </w:r>
      <w:bookmarkStart w:id="0" w:name="_GoBack"/>
      <w:bookmarkEnd w:id="0"/>
    </w:p>
    <w:sectPr w:rsidR="00A63C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F2"/>
    <w:rsid w:val="00A63C82"/>
    <w:rsid w:val="00D22AF9"/>
    <w:rsid w:val="00E2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Toutant</dc:creator>
  <cp:keywords/>
  <dc:description/>
  <cp:lastModifiedBy>Guy Toutant</cp:lastModifiedBy>
  <cp:revision>2</cp:revision>
  <dcterms:created xsi:type="dcterms:W3CDTF">2019-01-18T20:44:00Z</dcterms:created>
  <dcterms:modified xsi:type="dcterms:W3CDTF">2019-01-18T20:44:00Z</dcterms:modified>
</cp:coreProperties>
</file>