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1EE25" w14:textId="0855F487" w:rsidR="00C63786" w:rsidRDefault="00C63786">
      <w:r>
        <w:rPr>
          <w:rFonts w:hint="eastAsia"/>
        </w:rPr>
        <w:t>1, websites</w:t>
      </w:r>
    </w:p>
    <w:p w14:paraId="1CC13EA8" w14:textId="4672E561" w:rsidR="006325A3" w:rsidRDefault="00000000">
      <w:hyperlink r:id="rId6" w:history="1">
        <w:r w:rsidR="00C63786" w:rsidRPr="00463E7C">
          <w:rPr>
            <w:rStyle w:val="a3"/>
          </w:rPr>
          <w:t>https://zhuanlan.zhihu.com/p/28335741</w:t>
        </w:r>
      </w:hyperlink>
    </w:p>
    <w:p w14:paraId="003EEBF9" w14:textId="09CE8DEC" w:rsidR="00976261" w:rsidRDefault="004523AD">
      <w:pPr>
        <w:rPr>
          <w:rStyle w:val="a3"/>
        </w:rPr>
      </w:pPr>
      <w:r>
        <w:rPr>
          <w:rFonts w:hint="eastAsia"/>
        </w:rPr>
        <w:t>bomb lab</w:t>
      </w:r>
      <w:r w:rsidR="000374C7">
        <w:rPr>
          <w:rFonts w:hint="eastAsia"/>
        </w:rPr>
        <w:t xml:space="preserve">: </w:t>
      </w:r>
      <w:r>
        <w:rPr>
          <w:rFonts w:hint="eastAsia"/>
        </w:rPr>
        <w:t xml:space="preserve"> </w:t>
      </w:r>
      <w:hyperlink r:id="rId7" w:history="1">
        <w:r w:rsidRPr="00EF636D">
          <w:rPr>
            <w:rStyle w:val="a3"/>
          </w:rPr>
          <w:t>https://mp.weixin.qq.com/s/Dg0Cn8M96Z0oMFrSyhA60g</w:t>
        </w:r>
      </w:hyperlink>
    </w:p>
    <w:p w14:paraId="32B9A401" w14:textId="3874C561" w:rsidR="00AA45F5" w:rsidRDefault="00AA45F5">
      <w:pPr>
        <w:rPr>
          <w:rStyle w:val="a3"/>
          <w:rFonts w:hint="eastAsia"/>
        </w:rPr>
      </w:pPr>
    </w:p>
    <w:p w14:paraId="35D00B50" w14:textId="5EB7E3DE" w:rsidR="00AA45F5" w:rsidRDefault="00AA45F5">
      <w:pPr>
        <w:rPr>
          <w:rStyle w:val="a3"/>
          <w:color w:val="auto"/>
          <w:u w:val="none"/>
        </w:rPr>
      </w:pPr>
      <w:r w:rsidRPr="00AA45F5">
        <w:rPr>
          <w:rStyle w:val="a3"/>
          <w:rFonts w:hint="eastAsia"/>
          <w:color w:val="auto"/>
          <w:u w:val="none"/>
        </w:rPr>
        <w:t>Docker environment for labs of CSAPP</w:t>
      </w:r>
      <w:r>
        <w:rPr>
          <w:rStyle w:val="a3"/>
          <w:color w:val="auto"/>
          <w:u w:val="none"/>
        </w:rPr>
        <w:br/>
      </w:r>
      <w:hyperlink r:id="rId8" w:history="1">
        <w:r w:rsidR="00FD6F70" w:rsidRPr="008561FE">
          <w:rPr>
            <w:rStyle w:val="a3"/>
          </w:rPr>
          <w:t>https://github.com/XieGuochao/csapp</w:t>
        </w:r>
      </w:hyperlink>
      <w:r w:rsidR="00FD6F70">
        <w:rPr>
          <w:rStyle w:val="a3"/>
          <w:rFonts w:hint="eastAsia"/>
          <w:color w:val="auto"/>
          <w:u w:val="none"/>
        </w:rPr>
        <w:t xml:space="preserve"> </w:t>
      </w:r>
    </w:p>
    <w:p w14:paraId="2E7FCD6A" w14:textId="43FE6ECC" w:rsidR="00330366" w:rsidRPr="00330366" w:rsidRDefault="00330366">
      <w:pPr>
        <w:rPr>
          <w:rStyle w:val="a3"/>
          <w:rFonts w:hint="eastAsia"/>
          <w:color w:val="auto"/>
          <w:u w:val="none"/>
        </w:rPr>
      </w:pPr>
      <w:hyperlink r:id="rId9" w:history="1">
        <w:r w:rsidRPr="008561FE">
          <w:rPr>
            <w:rStyle w:val="a3"/>
          </w:rPr>
          <w:t>https://github.com/disflyer/CSAPP-labs-linux</w:t>
        </w:r>
      </w:hyperlink>
      <w:r>
        <w:rPr>
          <w:rStyle w:val="a3"/>
          <w:rFonts w:hint="eastAsia"/>
          <w:color w:val="auto"/>
          <w:u w:val="none"/>
        </w:rPr>
        <w:t xml:space="preserve"> </w:t>
      </w:r>
    </w:p>
    <w:p w14:paraId="4F428AA2" w14:textId="77777777" w:rsidR="00583F0D" w:rsidRDefault="00583F0D">
      <w:pPr>
        <w:rPr>
          <w:rStyle w:val="a3"/>
        </w:rPr>
      </w:pPr>
    </w:p>
    <w:p w14:paraId="4A92DCD6" w14:textId="33003E5D" w:rsidR="00583F0D" w:rsidRPr="00C0285C" w:rsidRDefault="00583F0D">
      <w:pPr>
        <w:rPr>
          <w:rStyle w:val="a3"/>
          <w:color w:val="auto"/>
          <w:u w:val="none"/>
        </w:rPr>
      </w:pPr>
      <w:r w:rsidRPr="00C0285C">
        <w:rPr>
          <w:rStyle w:val="a3"/>
          <w:rFonts w:hint="eastAsia"/>
          <w:color w:val="auto"/>
          <w:u w:val="none"/>
        </w:rPr>
        <w:t>2，Link</w:t>
      </w:r>
      <w:r w:rsidR="008D5673">
        <w:rPr>
          <w:rStyle w:val="a3"/>
          <w:rFonts w:hint="eastAsia"/>
          <w:color w:val="auto"/>
          <w:u w:val="none"/>
        </w:rPr>
        <w:t>ing</w:t>
      </w:r>
      <w:r w:rsidRPr="00C0285C">
        <w:rPr>
          <w:rStyle w:val="a3"/>
          <w:rFonts w:hint="eastAsia"/>
          <w:color w:val="auto"/>
          <w:u w:val="none"/>
        </w:rPr>
        <w:t xml:space="preserve"> </w:t>
      </w:r>
    </w:p>
    <w:p w14:paraId="115FF55E" w14:textId="08F3240B" w:rsidR="00583F0D" w:rsidRPr="00583F0D" w:rsidRDefault="00583F0D">
      <w:r w:rsidRPr="00583F0D">
        <w:t>If you have trouble with Chapter 7 Linking, I recommend reading the book Programmer's Self-Cultivation, subtitled link. load and library. This book can complete our understanding of program linking, and I believe after reading this book you will have a deeper comprehension of program linking, ELF files, and dynamic libraries. It is highly recommended to be read as a supplementary material after reading CSAPP and having a certain understanding of computer systems.</w:t>
      </w:r>
    </w:p>
    <w:p w14:paraId="67A5B3AD" w14:textId="77777777" w:rsidR="004523AD" w:rsidRPr="004523AD" w:rsidRDefault="004523AD"/>
    <w:sectPr w:rsidR="004523AD" w:rsidRPr="004523AD" w:rsidSect="00212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58989" w14:textId="77777777" w:rsidR="00DD7E67" w:rsidRDefault="00DD7E67" w:rsidP="00AA45F5">
      <w:r>
        <w:separator/>
      </w:r>
    </w:p>
  </w:endnote>
  <w:endnote w:type="continuationSeparator" w:id="0">
    <w:p w14:paraId="24224B02" w14:textId="77777777" w:rsidR="00DD7E67" w:rsidRDefault="00DD7E67" w:rsidP="00AA4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34C86" w14:textId="77777777" w:rsidR="00DD7E67" w:rsidRDefault="00DD7E67" w:rsidP="00AA45F5">
      <w:r>
        <w:separator/>
      </w:r>
    </w:p>
  </w:footnote>
  <w:footnote w:type="continuationSeparator" w:id="0">
    <w:p w14:paraId="4ACE0BAC" w14:textId="77777777" w:rsidR="00DD7E67" w:rsidRDefault="00DD7E67" w:rsidP="00AA45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14"/>
    <w:rsid w:val="000374C7"/>
    <w:rsid w:val="00123E77"/>
    <w:rsid w:val="001E3CE1"/>
    <w:rsid w:val="00212AAF"/>
    <w:rsid w:val="00330366"/>
    <w:rsid w:val="004523AD"/>
    <w:rsid w:val="00505DF8"/>
    <w:rsid w:val="00583F0D"/>
    <w:rsid w:val="006325A3"/>
    <w:rsid w:val="00712C37"/>
    <w:rsid w:val="008D1C14"/>
    <w:rsid w:val="008D5673"/>
    <w:rsid w:val="00920DCA"/>
    <w:rsid w:val="00976261"/>
    <w:rsid w:val="00AA45F5"/>
    <w:rsid w:val="00B96B2D"/>
    <w:rsid w:val="00C0285C"/>
    <w:rsid w:val="00C63786"/>
    <w:rsid w:val="00DB3D71"/>
    <w:rsid w:val="00DD7E67"/>
    <w:rsid w:val="00E0155C"/>
    <w:rsid w:val="00FD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31A66"/>
  <w15:chartTrackingRefBased/>
  <w15:docId w15:val="{73747D47-DF12-4BAA-A412-2A4A7ED9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6261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626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AA45F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45F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4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45F5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AA45F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eGuochao/csap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Dg0Cn8M96Z0oMFrSyhA60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2833574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disflyer/CSAPP-labs-linu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15</cp:revision>
  <dcterms:created xsi:type="dcterms:W3CDTF">2024-04-23T02:09:00Z</dcterms:created>
  <dcterms:modified xsi:type="dcterms:W3CDTF">2024-05-14T08:37:00Z</dcterms:modified>
</cp:coreProperties>
</file>