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EEEC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2E789D1" w14:textId="6B800475" w:rsidR="007456BD" w:rsidRPr="00C661E5" w:rsidRDefault="007456BD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hierachical</w:t>
      </w:r>
      <w:r w:rsidRPr="00C661E5">
        <w:rPr>
          <w:rFonts w:ascii="Arial" w:hAnsi="Arial" w:cs="Arial"/>
          <w:sz w:val="24"/>
          <w:szCs w:val="24"/>
        </w:rPr>
        <w:t xml:space="preserve"> 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</w:t>
      </w:r>
      <w:r w:rsidR="00A737C5" w:rsidRPr="00C661E5">
        <w:rPr>
          <w:rFonts w:ascii="GWIPA" w:hAnsi="GWIPA" w:cs="Arial"/>
          <w:sz w:val="24"/>
          <w:szCs w:val="24"/>
        </w:rPr>
        <w:t></w:t>
      </w:r>
      <w:r w:rsidR="00A737C5" w:rsidRPr="00C661E5">
        <w:rPr>
          <w:rFonts w:ascii="GWIPA" w:hAnsi="GWIPA" w:cs="Arial"/>
          <w:sz w:val="24"/>
          <w:szCs w:val="24"/>
        </w:rPr>
        <w:t>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</w:t>
      </w:r>
      <w:r w:rsidR="00A737C5" w:rsidRPr="00C661E5">
        <w:rPr>
          <w:rFonts w:ascii="GWIPA" w:hAnsi="GWIPA" w:cs="Arial"/>
          <w:sz w:val="24"/>
          <w:szCs w:val="24"/>
        </w:rPr>
        <w:t></w:t>
      </w:r>
      <w:r w:rsidR="00A737C5" w:rsidRPr="00C661E5">
        <w:rPr>
          <w:rFonts w:ascii="GWIPA" w:hAnsi="GWIPA" w:cs="Arial"/>
          <w:sz w:val="24"/>
          <w:szCs w:val="24"/>
        </w:rPr>
        <w:t></w:t>
      </w:r>
      <w:r w:rsidR="00A737C5" w:rsidRPr="00C661E5">
        <w:rPr>
          <w:rFonts w:ascii="GWIPA" w:hAnsi="GWIPA" w:cs="Arial"/>
          <w:sz w:val="24"/>
          <w:szCs w:val="24"/>
        </w:rPr>
        <w:t></w:t>
      </w:r>
      <w:r w:rsidR="00A737C5" w:rsidRPr="00C661E5">
        <w:rPr>
          <w:rFonts w:ascii="GWIPA" w:hAnsi="GWIPA" w:cs="Arial"/>
          <w:sz w:val="24"/>
          <w:szCs w:val="24"/>
        </w:rPr>
        <w:t>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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</w:t>
      </w:r>
      <w:r w:rsidR="00A737C5" w:rsidRPr="00C661E5">
        <w:rPr>
          <w:rFonts w:ascii="Arial" w:hAnsi="Arial" w:cs="Arial"/>
          <w:sz w:val="24"/>
          <w:szCs w:val="24"/>
        </w:rPr>
        <w:br/>
      </w:r>
      <w:r w:rsidR="00875353" w:rsidRPr="00C661E5">
        <w:rPr>
          <w:rFonts w:ascii="Arial" w:hAnsi="Arial" w:cs="Arial" w:hint="eastAsia"/>
          <w:sz w:val="24"/>
          <w:szCs w:val="24"/>
        </w:rPr>
        <w:t>[</w:t>
      </w:r>
      <w:r w:rsidR="00446BD7" w:rsidRPr="00C661E5">
        <w:rPr>
          <w:rFonts w:ascii="Arial" w:hAnsi="Arial" w:cs="Arial"/>
          <w:sz w:val="24"/>
          <w:szCs w:val="24"/>
        </w:rPr>
        <w:t>adj.</w:t>
      </w:r>
      <w:r w:rsidR="00875353" w:rsidRPr="00C661E5">
        <w:rPr>
          <w:rFonts w:ascii="Arial" w:hAnsi="Arial" w:cs="Arial" w:hint="eastAsia"/>
          <w:sz w:val="24"/>
          <w:szCs w:val="24"/>
        </w:rPr>
        <w:t>;</w:t>
      </w:r>
      <w:r w:rsidR="00A737C5" w:rsidRPr="00C661E5">
        <w:rPr>
          <w:rFonts w:ascii="Arial" w:hAnsi="Arial" w:cs="Arial"/>
          <w:sz w:val="24"/>
          <w:szCs w:val="24"/>
        </w:rPr>
        <w:t xml:space="preserve">arraged in hierachy </w:t>
      </w:r>
    </w:p>
    <w:p w14:paraId="7C4E8638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0EF611B1" w14:textId="6D87582C" w:rsidR="00FF2C89" w:rsidRPr="00C661E5" w:rsidRDefault="00FF2C89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 xml:space="preserve">process : </w:t>
      </w:r>
      <w:r w:rsidRPr="00C661E5">
        <w:rPr>
          <w:rFonts w:ascii="Arial" w:hAnsi="Arial" w:cs="Arial"/>
          <w:sz w:val="24"/>
          <w:szCs w:val="24"/>
        </w:rPr>
        <w:t>进程</w:t>
      </w:r>
    </w:p>
    <w:p w14:paraId="4DF28FE6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4135F42" w14:textId="7D234A9E" w:rsidR="00666B21" w:rsidRPr="00C661E5" w:rsidRDefault="005363CA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b</w:t>
      </w:r>
      <w:r w:rsidR="006E14F1" w:rsidRPr="00C661E5">
        <w:rPr>
          <w:rFonts w:ascii="Arial" w:hAnsi="Arial" w:cs="Arial" w:hint="eastAsia"/>
          <w:b/>
          <w:bCs/>
          <w:sz w:val="24"/>
          <w:szCs w:val="24"/>
        </w:rPr>
        <w:t>ijection</w:t>
      </w:r>
      <w:r w:rsidR="006E14F1" w:rsidRPr="00C661E5">
        <w:rPr>
          <w:rFonts w:ascii="Arial" w:hAnsi="Arial" w:cs="Arial" w:hint="eastAsia"/>
          <w:sz w:val="24"/>
          <w:szCs w:val="24"/>
        </w:rPr>
        <w:t>: one-on-one(</w:t>
      </w:r>
      <w:r w:rsidR="006E14F1" w:rsidRPr="00C661E5">
        <w:rPr>
          <w:rFonts w:ascii="Arial" w:hAnsi="Arial" w:cs="Arial" w:hint="eastAsia"/>
          <w:sz w:val="24"/>
          <w:szCs w:val="24"/>
        </w:rPr>
        <w:t>一一对应关系</w:t>
      </w:r>
      <w:r w:rsidR="006E14F1" w:rsidRPr="00C661E5">
        <w:rPr>
          <w:rFonts w:ascii="Arial" w:hAnsi="Arial" w:cs="Arial" w:hint="eastAsia"/>
          <w:sz w:val="24"/>
          <w:szCs w:val="24"/>
        </w:rPr>
        <w:t>)</w:t>
      </w:r>
    </w:p>
    <w:p w14:paraId="75CE0F06" w14:textId="77777777" w:rsidR="001D67BD" w:rsidRPr="00C661E5" w:rsidRDefault="001D67BD" w:rsidP="00EB556C">
      <w:pPr>
        <w:rPr>
          <w:rFonts w:ascii="Arial" w:hAnsi="Arial" w:cs="Arial"/>
          <w:sz w:val="24"/>
          <w:szCs w:val="24"/>
        </w:rPr>
      </w:pPr>
    </w:p>
    <w:p w14:paraId="48B57EF6" w14:textId="5B151D56" w:rsidR="00F553D1" w:rsidRPr="00C661E5" w:rsidRDefault="00F553D1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arbitrary constants</w:t>
      </w:r>
      <w:r w:rsidRPr="00C661E5">
        <w:rPr>
          <w:rFonts w:ascii="Arial" w:hAnsi="Arial" w:cs="Arial" w:hint="eastAsia"/>
          <w:sz w:val="24"/>
          <w:szCs w:val="24"/>
        </w:rPr>
        <w:t>: (P97)</w:t>
      </w:r>
      <w:r w:rsidR="00B46D57" w:rsidRPr="00C661E5">
        <w:rPr>
          <w:rFonts w:ascii="Arial" w:hAnsi="Arial" w:cs="Arial" w:hint="eastAsia"/>
          <w:sz w:val="24"/>
          <w:szCs w:val="24"/>
        </w:rPr>
        <w:t xml:space="preserve">: </w:t>
      </w:r>
      <w:r w:rsidR="00B46D57" w:rsidRPr="00C661E5">
        <w:rPr>
          <w:rFonts w:ascii="Arial" w:hAnsi="Arial" w:cs="Arial"/>
          <w:sz w:val="24"/>
          <w:szCs w:val="24"/>
        </w:rPr>
        <w:br/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 w:rsidRPr="00C661E5">
        <w:rPr>
          <w:rFonts w:ascii="Arial" w:hAnsi="Arial" w:cs="Arial" w:hint="eastAsia"/>
          <w:sz w:val="24"/>
          <w:szCs w:val="24"/>
        </w:rPr>
        <w:t xml:space="preserve"> </w:t>
      </w:r>
    </w:p>
    <w:p w14:paraId="09373B03" w14:textId="77777777" w:rsidR="00211F6B" w:rsidRPr="00C661E5" w:rsidRDefault="00211F6B" w:rsidP="00EB556C">
      <w:pPr>
        <w:rPr>
          <w:rFonts w:ascii="Arial" w:hAnsi="Arial" w:cs="Arial"/>
          <w:sz w:val="24"/>
          <w:szCs w:val="24"/>
        </w:rPr>
      </w:pPr>
    </w:p>
    <w:p w14:paraId="6A7F6D16" w14:textId="1BBEE91B" w:rsidR="00211F6B" w:rsidRDefault="00211F6B" w:rsidP="003A30F5">
      <w:pPr>
        <w:jc w:val="left"/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significand</w:t>
      </w:r>
      <w:r w:rsidR="003A30F5">
        <w:rPr>
          <w:rFonts w:ascii="Arial" w:hAnsi="Arial" w:cs="Arial"/>
          <w:b/>
          <w:bCs/>
          <w:sz w:val="24"/>
          <w:szCs w:val="24"/>
        </w:rPr>
        <w:t xml:space="preserve"> //</w:t>
      </w:r>
      <w:r w:rsidR="003A30F5">
        <w:rPr>
          <w:rFonts w:ascii="Arial" w:hAnsi="Arial" w:cs="Arial"/>
          <w:b/>
          <w:bCs/>
          <w:sz w:val="24"/>
          <w:szCs w:val="24"/>
        </w:rPr>
        <w:br/>
      </w:r>
      <w:r w:rsidR="003A30F5" w:rsidRPr="005056F7">
        <w:rPr>
          <w:rFonts w:ascii="Times New Roman" w:hAnsi="Times New Roman" w:cs="Times New Roman"/>
          <w:sz w:val="24"/>
          <w:szCs w:val="24"/>
        </w:rPr>
        <w:t>[n.]</w:t>
      </w:r>
      <w:r w:rsidR="00C661E5" w:rsidRPr="005056F7">
        <w:rPr>
          <w:rFonts w:ascii="Times New Roman" w:hAnsi="Times New Roman" w:cs="Times New Roman"/>
          <w:sz w:val="24"/>
          <w:szCs w:val="24"/>
        </w:rPr>
        <w:t>The significand[1] (also coefficient,[1] sometimes argument, or more ambiguously mantissa,[2] fraction,[3][4][nb 1] or characteristic[5][2]) is the first (left) part of a number in scientific notation or related concepts in floating-point representation</w:t>
      </w:r>
      <w:r w:rsidR="003A30F5" w:rsidRPr="005056F7">
        <w:rPr>
          <w:rFonts w:ascii="Times New Roman" w:hAnsi="Times New Roman" w:cs="Times New Roman"/>
          <w:sz w:val="24"/>
          <w:szCs w:val="24"/>
        </w:rPr>
        <w:t>.</w:t>
      </w:r>
      <w:r w:rsidRPr="00C661E5">
        <w:rPr>
          <w:rFonts w:ascii="Arial" w:hAnsi="Arial" w:cs="Arial"/>
          <w:b/>
          <w:bCs/>
          <w:sz w:val="24"/>
          <w:szCs w:val="24"/>
        </w:rPr>
        <w:br/>
      </w:r>
      <w:r w:rsidRPr="00C661E5">
        <w:rPr>
          <w:rFonts w:ascii="Arial" w:hAnsi="Arial" w:cs="Arial"/>
          <w:sz w:val="24"/>
          <w:szCs w:val="24"/>
        </w:rPr>
        <w:t>In 1.5x2^5, 1.5 is the significand.</w:t>
      </w:r>
    </w:p>
    <w:p w14:paraId="64544383" w14:textId="77777777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</w:p>
    <w:p w14:paraId="0FAEE491" w14:textId="5463D58D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  <w:r w:rsidRPr="003C7351">
        <w:rPr>
          <w:rFonts w:ascii="Arial" w:hAnsi="Arial" w:cs="Arial" w:hint="eastAsia"/>
          <w:b/>
          <w:sz w:val="24"/>
          <w:szCs w:val="24"/>
        </w:rPr>
        <w:t>spill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[vt.vi] </w:t>
      </w:r>
      <w:r w:rsidR="00680C04">
        <w:rPr>
          <w:rFonts w:ascii="Arial" w:hAnsi="Arial" w:cs="Arial" w:hint="eastAsia"/>
          <w:sz w:val="24"/>
          <w:szCs w:val="24"/>
        </w:rPr>
        <w:t xml:space="preserve">(especially of liquid) </w:t>
      </w:r>
      <w:r>
        <w:rPr>
          <w:rFonts w:ascii="Arial" w:hAnsi="Arial" w:cs="Arial" w:hint="eastAsia"/>
          <w:sz w:val="24"/>
          <w:szCs w:val="24"/>
        </w:rPr>
        <w:t>to flow over the edge by accident; to make liquid to do this</w:t>
      </w:r>
    </w:p>
    <w:p w14:paraId="3E2A1C0C" w14:textId="77777777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</w:p>
    <w:p w14:paraId="2E9928D6" w14:textId="441FD009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  <w:r w:rsidRPr="005056F7">
        <w:rPr>
          <w:rFonts w:ascii="Times New Roman" w:hAnsi="Times New Roman" w:cs="Times New Roman"/>
          <w:b/>
          <w:sz w:val="24"/>
          <w:szCs w:val="24"/>
        </w:rPr>
        <w:t>heter</w:t>
      </w:r>
      <w:bookmarkStart w:id="0" w:name="_GoBack"/>
      <w:bookmarkEnd w:id="0"/>
      <w:r w:rsidRPr="005056F7">
        <w:rPr>
          <w:rFonts w:ascii="Times New Roman" w:hAnsi="Times New Roman" w:cs="Times New Roman"/>
          <w:b/>
          <w:sz w:val="24"/>
          <w:szCs w:val="24"/>
        </w:rPr>
        <w:t>ogeneous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</w:t>
      </w:r>
      <w:r>
        <w:rPr>
          <w:rFonts w:ascii="GWIPA" w:hAnsi="GWIPA" w:cs="Arial"/>
          <w:sz w:val="24"/>
          <w:szCs w:val="24"/>
        </w:rPr>
        <w:t>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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0900DD">
        <w:rPr>
          <w:rFonts w:ascii="Arial" w:hAnsi="Arial" w:cs="Arial" w:hint="eastAsia"/>
          <w:sz w:val="24"/>
          <w:szCs w:val="24"/>
        </w:rPr>
        <w:t xml:space="preserve"> (</w:t>
      </w:r>
      <w:r w:rsidR="000900DD" w:rsidRPr="000900DD">
        <w:rPr>
          <w:rFonts w:ascii="Arial" w:hAnsi="Arial" w:cs="Arial" w:hint="eastAsia"/>
          <w:i/>
          <w:sz w:val="24"/>
          <w:szCs w:val="24"/>
        </w:rPr>
        <w:t>a</w:t>
      </w:r>
      <w:r w:rsidR="00EC1B3A">
        <w:rPr>
          <w:rFonts w:ascii="Arial" w:hAnsi="Arial" w:cs="Arial" w:hint="eastAsia"/>
          <w:i/>
          <w:sz w:val="24"/>
          <w:szCs w:val="24"/>
        </w:rPr>
        <w:t>n</w:t>
      </w:r>
      <w:r w:rsidR="000900DD" w:rsidRPr="000900DD">
        <w:rPr>
          <w:rFonts w:ascii="Arial" w:hAnsi="Arial" w:cs="Arial" w:hint="eastAsia"/>
          <w:i/>
          <w:sz w:val="24"/>
          <w:szCs w:val="24"/>
        </w:rPr>
        <w:t>tonym</w:t>
      </w:r>
      <w:r w:rsidR="000900DD">
        <w:rPr>
          <w:rFonts w:ascii="Arial" w:hAnsi="Arial" w:cs="Arial" w:hint="eastAsia"/>
          <w:sz w:val="24"/>
          <w:szCs w:val="24"/>
        </w:rPr>
        <w:t xml:space="preserve">) </w:t>
      </w:r>
      <w:r w:rsidR="000900DD" w:rsidRPr="000900DD">
        <w:rPr>
          <w:rFonts w:ascii="Arial" w:hAnsi="Arial" w:cs="Arial" w:hint="eastAsia"/>
          <w:b/>
          <w:sz w:val="24"/>
          <w:szCs w:val="24"/>
        </w:rPr>
        <w:t>homogeneous</w:t>
      </w:r>
      <w:r>
        <w:rPr>
          <w:rFonts w:ascii="Arial" w:hAnsi="Arial" w:cs="Arial"/>
          <w:sz w:val="24"/>
          <w:szCs w:val="24"/>
        </w:rPr>
        <w:br/>
      </w:r>
      <w:r w:rsidRPr="005056F7">
        <w:rPr>
          <w:rFonts w:ascii="Times New Roman" w:hAnsi="Times New Roman" w:cs="Times New Roman"/>
          <w:sz w:val="24"/>
          <w:szCs w:val="24"/>
        </w:rPr>
        <w:t>[adj.] (</w:t>
      </w:r>
      <w:r w:rsidRPr="005056F7">
        <w:rPr>
          <w:rFonts w:ascii="Times New Roman" w:hAnsi="Times New Roman" w:cs="Times New Roman"/>
          <w:i/>
          <w:sz w:val="24"/>
          <w:szCs w:val="24"/>
        </w:rPr>
        <w:t>formal</w:t>
      </w:r>
      <w:r w:rsidRPr="005056F7">
        <w:rPr>
          <w:rFonts w:ascii="Times New Roman" w:hAnsi="Times New Roman" w:cs="Times New Roman"/>
          <w:sz w:val="24"/>
          <w:szCs w:val="24"/>
        </w:rPr>
        <w:t>) consisting of many different kinds of people or things</w:t>
      </w:r>
      <w:r w:rsidR="003609B3" w:rsidRPr="005056F7">
        <w:rPr>
          <w:rFonts w:ascii="Times New Roman" w:hAnsi="Times New Roman" w:cs="Times New Roman"/>
          <w:sz w:val="24"/>
          <w:szCs w:val="24"/>
        </w:rPr>
        <w:t>.</w:t>
      </w:r>
      <w:r w:rsidR="003609B3" w:rsidRPr="005056F7">
        <w:rPr>
          <w:rFonts w:ascii="Times New Roman" w:hAnsi="Times New Roman" w:cs="Times New Roman"/>
          <w:sz w:val="24"/>
          <w:szCs w:val="24"/>
        </w:rPr>
        <w:br/>
        <w:t>the heterogeneous population of the United States.</w:t>
      </w:r>
    </w:p>
    <w:p w14:paraId="4EDE8E53" w14:textId="77777777" w:rsidR="005A7100" w:rsidRDefault="005A7100" w:rsidP="003A30F5">
      <w:pPr>
        <w:jc w:val="left"/>
        <w:rPr>
          <w:rFonts w:ascii="Arial" w:hAnsi="Arial" w:cs="Arial"/>
          <w:sz w:val="24"/>
          <w:szCs w:val="24"/>
        </w:rPr>
      </w:pPr>
    </w:p>
    <w:p w14:paraId="20E811E7" w14:textId="280CAB1C" w:rsidR="005A7100" w:rsidRPr="00C661E5" w:rsidRDefault="005A7100" w:rsidP="003A30F5">
      <w:pPr>
        <w:jc w:val="left"/>
        <w:rPr>
          <w:rFonts w:ascii="Arial" w:hAnsi="Arial" w:cs="Arial"/>
          <w:sz w:val="24"/>
          <w:szCs w:val="24"/>
        </w:rPr>
      </w:pPr>
      <w:r w:rsidRPr="005A7100">
        <w:rPr>
          <w:rFonts w:ascii="Arial" w:hAnsi="Arial" w:cs="Arial" w:hint="eastAsia"/>
          <w:b/>
          <w:sz w:val="24"/>
          <w:szCs w:val="24"/>
        </w:rPr>
        <w:t>displacement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>
        <w:rPr>
          <w:rFonts w:ascii="Arial" w:hAnsi="Arial" w:cs="Arial" w:hint="eastAsia"/>
          <w:sz w:val="24"/>
          <w:szCs w:val="24"/>
        </w:rPr>
        <w:t>移位</w:t>
      </w:r>
    </w:p>
    <w:sectPr w:rsidR="005A7100" w:rsidRPr="00C6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798C7" w14:textId="77777777" w:rsidR="000E186F" w:rsidRDefault="000E186F" w:rsidP="00F553D1">
      <w:r>
        <w:separator/>
      </w:r>
    </w:p>
  </w:endnote>
  <w:endnote w:type="continuationSeparator" w:id="0">
    <w:p w14:paraId="156847CC" w14:textId="77777777" w:rsidR="000E186F" w:rsidRDefault="000E186F" w:rsidP="00F5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F3A1C" w14:textId="77777777" w:rsidR="000E186F" w:rsidRDefault="000E186F" w:rsidP="00F553D1">
      <w:r>
        <w:separator/>
      </w:r>
    </w:p>
  </w:footnote>
  <w:footnote w:type="continuationSeparator" w:id="0">
    <w:p w14:paraId="5965C61F" w14:textId="77777777" w:rsidR="000E186F" w:rsidRDefault="000E186F" w:rsidP="00F5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75"/>
    <w:rsid w:val="000900DD"/>
    <w:rsid w:val="000E186F"/>
    <w:rsid w:val="001C1DA4"/>
    <w:rsid w:val="001C25ED"/>
    <w:rsid w:val="001D67BD"/>
    <w:rsid w:val="00211F6B"/>
    <w:rsid w:val="002912FB"/>
    <w:rsid w:val="00350E3F"/>
    <w:rsid w:val="003578FB"/>
    <w:rsid w:val="003609B3"/>
    <w:rsid w:val="003A30F5"/>
    <w:rsid w:val="003C7351"/>
    <w:rsid w:val="00446BD7"/>
    <w:rsid w:val="00497E57"/>
    <w:rsid w:val="005056F7"/>
    <w:rsid w:val="005363CA"/>
    <w:rsid w:val="005A7100"/>
    <w:rsid w:val="005E5AB4"/>
    <w:rsid w:val="00666B21"/>
    <w:rsid w:val="00680C04"/>
    <w:rsid w:val="006E14F1"/>
    <w:rsid w:val="0073305C"/>
    <w:rsid w:val="00734E56"/>
    <w:rsid w:val="007456BD"/>
    <w:rsid w:val="00782841"/>
    <w:rsid w:val="007A5708"/>
    <w:rsid w:val="007B7575"/>
    <w:rsid w:val="00875353"/>
    <w:rsid w:val="00920DCA"/>
    <w:rsid w:val="00A737C5"/>
    <w:rsid w:val="00AF3E00"/>
    <w:rsid w:val="00B147BF"/>
    <w:rsid w:val="00B14C4E"/>
    <w:rsid w:val="00B341C2"/>
    <w:rsid w:val="00B46D57"/>
    <w:rsid w:val="00C661E5"/>
    <w:rsid w:val="00CD33AD"/>
    <w:rsid w:val="00CD4C4B"/>
    <w:rsid w:val="00CD50EC"/>
    <w:rsid w:val="00CE3B59"/>
    <w:rsid w:val="00D613F7"/>
    <w:rsid w:val="00E807B9"/>
    <w:rsid w:val="00EB556C"/>
    <w:rsid w:val="00EC125F"/>
    <w:rsid w:val="00EC1B3A"/>
    <w:rsid w:val="00F553D1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6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149</Words>
  <Characters>852</Characters>
  <Application>Microsoft Office Word</Application>
  <DocSecurity>0</DocSecurity>
  <Lines>7</Lines>
  <Paragraphs>1</Paragraphs>
  <ScaleCrop>false</ScaleCrop>
  <Company>Organization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2024-04-05T13:13:00Z</dcterms:created>
  <dcterms:modified xsi:type="dcterms:W3CDTF">2025-04-02T09:15:00Z</dcterms:modified>
</cp:coreProperties>
</file>