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759DC2DE" w14:textId="77777777" w:rsidR="00496E26" w:rsidRDefault="00496E26" w:rsidP="005B100A">
      <w:pPr>
        <w:jc w:val="left"/>
        <w:rPr>
          <w:rFonts w:ascii="Arial" w:hAnsi="Arial" w:cs="Arial"/>
        </w:rPr>
      </w:pP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</w:t>
      </w:r>
      <w:r w:rsidR="005F53CC">
        <w:rPr>
          <w:rFonts w:ascii="Arial" w:hAnsi="Arial" w:cs="Arial"/>
          <w:color w:val="1F1F1F"/>
          <w:shd w:val="clear" w:color="auto" w:fill="FFFFFF"/>
        </w:rPr>
        <w:lastRenderedPageBreak/>
        <w:t>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7BFB9B8B" w14:textId="77777777" w:rsidR="00C02F8B" w:rsidRDefault="006E3FC5" w:rsidP="00E92E84">
      <w:pPr>
        <w:jc w:val="left"/>
        <w:rPr>
          <w:rFonts w:ascii="Arial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0D368E">
        <w:rPr>
          <w:rFonts w:ascii="Arial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t>[n.]</w:t>
      </w:r>
      <w:r w:rsidR="000D368E">
        <w:rPr>
          <w:rFonts w:ascii="Arial" w:hAnsi="Arial" w:cs="Arial" w:hint="eastAsia"/>
          <w:sz w:val="21"/>
          <w:szCs w:val="21"/>
        </w:rPr>
        <w:t xml:space="preserve"> a person </w:t>
      </w:r>
      <w:r w:rsidR="00FE7DEC">
        <w:rPr>
          <w:rFonts w:ascii="Arial" w:hAnsi="Arial" w:cs="Arial" w:hint="eastAsia"/>
          <w:sz w:val="21"/>
          <w:szCs w:val="21"/>
        </w:rPr>
        <w:t>who in charge of a circus performa</w:t>
      </w:r>
      <w:r w:rsidR="00F400B6">
        <w:rPr>
          <w:rFonts w:ascii="Arial" w:hAnsi="Arial" w:cs="Arial" w:hint="eastAsia"/>
          <w:sz w:val="21"/>
          <w:szCs w:val="21"/>
        </w:rPr>
        <w:t>n</w:t>
      </w:r>
      <w:r w:rsidR="00FE7DEC">
        <w:rPr>
          <w:rFonts w:ascii="Arial" w:hAnsi="Arial" w:cs="Arial" w:hint="eastAsia"/>
          <w:sz w:val="21"/>
          <w:szCs w:val="21"/>
        </w:rPr>
        <w:t>ce</w:t>
      </w:r>
      <w:r w:rsidR="00226421">
        <w:rPr>
          <w:rFonts w:ascii="Arial" w:hAnsi="Arial" w:cs="Arial" w:hint="eastAsia"/>
          <w:sz w:val="21"/>
          <w:szCs w:val="21"/>
        </w:rPr>
        <w:t>.</w:t>
      </w:r>
    </w:p>
    <w:p w14:paraId="3924EFF3" w14:textId="77777777" w:rsidR="00C02F8B" w:rsidRDefault="00C02F8B" w:rsidP="00E92E84">
      <w:pPr>
        <w:jc w:val="left"/>
        <w:rPr>
          <w:rFonts w:ascii="Arial" w:hAnsi="Arial" w:cs="Arial"/>
          <w:sz w:val="21"/>
          <w:szCs w:val="21"/>
        </w:rPr>
      </w:pPr>
    </w:p>
    <w:p w14:paraId="0FA02D11" w14:textId="15F9CEF7" w:rsidR="006E3FC5" w:rsidRPr="000D368E" w:rsidRDefault="00C02F8B" w:rsidP="00E92E84">
      <w:pPr>
        <w:jc w:val="left"/>
        <w:rPr>
          <w:rFonts w:ascii="Arial" w:hAnsi="Arial" w:cs="Arial"/>
          <w:sz w:val="21"/>
          <w:szCs w:val="21"/>
        </w:rPr>
      </w:pPr>
      <w:r w:rsidRPr="000B7B99">
        <w:rPr>
          <w:rFonts w:ascii="Arial" w:hAnsi="Arial" w:cs="Arial" w:hint="eastAsia"/>
          <w:b/>
          <w:bCs/>
          <w:sz w:val="21"/>
          <w:szCs w:val="21"/>
        </w:rPr>
        <w:t>fed up with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bored or unhappr, especially with a situation that has continued for too long. </w:t>
      </w:r>
      <w:r w:rsidR="000D368E">
        <w:rPr>
          <w:rFonts w:ascii="Arial" w:hAnsi="Arial" w:cs="Arial"/>
          <w:sz w:val="21"/>
          <w:szCs w:val="21"/>
        </w:rPr>
        <w:br/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310F1D6" w14:textId="77777777" w:rsidR="00C02F8B" w:rsidRDefault="00C02F8B" w:rsidP="00E92E84">
      <w:pPr>
        <w:jc w:val="left"/>
        <w:rPr>
          <w:rFonts w:ascii="Arial" w:eastAsia="Times New Roman" w:hAnsi="Arial" w:cs="Arial"/>
          <w:sz w:val="21"/>
          <w:szCs w:val="21"/>
        </w:rPr>
      </w:pP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43551920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lastRenderedPageBreak/>
        <w:t>to st</w:t>
      </w:r>
      <w:r w:rsidR="00C70688">
        <w:rPr>
          <w:rFonts w:ascii="Arial" w:hAnsi="Arial" w:cs="Arial" w:hint="eastAsia"/>
          <w:sz w:val="24"/>
          <w:szCs w:val="24"/>
        </w:rPr>
        <w:t>o</w:t>
      </w:r>
      <w:r w:rsidR="00DB41B1">
        <w:rPr>
          <w:rFonts w:ascii="Arial" w:hAnsi="Arial" w:cs="Arial" w:hint="eastAsia"/>
          <w:sz w:val="24"/>
          <w:szCs w:val="24"/>
        </w:rPr>
        <w:t>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lastRenderedPageBreak/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679752D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</w:t>
      </w:r>
      <w:r w:rsidR="00516CCE">
        <w:rPr>
          <w:rFonts w:ascii="Arial" w:hAnsi="Arial" w:cs="Arial" w:hint="eastAsia"/>
          <w:b/>
          <w:bCs/>
          <w:sz w:val="24"/>
          <w:szCs w:val="24"/>
        </w:rPr>
        <w:t>a</w:t>
      </w:r>
      <w:r w:rsidRPr="000124AA">
        <w:rPr>
          <w:rFonts w:ascii="Arial" w:hAnsi="Arial" w:cs="Arial"/>
          <w:b/>
          <w:bCs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2064B033" w14:textId="06AFEAF2" w:rsidR="001E7903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  <w:r w:rsidR="001E7903">
        <w:rPr>
          <w:rFonts w:ascii="Arial" w:hAnsi="Arial" w:cs="Arial"/>
          <w:sz w:val="24"/>
          <w:szCs w:val="24"/>
        </w:rPr>
        <w:br/>
      </w:r>
      <w:r w:rsidR="001E7903">
        <w:rPr>
          <w:rFonts w:ascii="Arial" w:hAnsi="Arial" w:cs="Arial" w:hint="eastAsia"/>
          <w:sz w:val="24"/>
          <w:szCs w:val="24"/>
        </w:rPr>
        <w:t>a hobbyist developer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</w:r>
      <w:r w:rsidR="00355F22">
        <w:rPr>
          <w:rFonts w:ascii="Arial" w:hAnsi="Arial" w:cs="Arial"/>
          <w:sz w:val="24"/>
          <w:szCs w:val="24"/>
        </w:rPr>
        <w:lastRenderedPageBreak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lastRenderedPageBreak/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lastRenderedPageBreak/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 xml:space="preserve">ng feelings, for example through plays or other artistic </w:t>
      </w:r>
      <w:r>
        <w:rPr>
          <w:rFonts w:hint="eastAsia"/>
        </w:rPr>
        <w:lastRenderedPageBreak/>
        <w:t>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lastRenderedPageBreak/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5B13CDA9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</w:t>
      </w:r>
      <w:r w:rsidR="0037424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</w:t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4DFBECC3" w:rsidR="007D398D" w:rsidRPr="00455D80" w:rsidRDefault="00455D80" w:rsidP="00455D80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455D80">
        <w:rPr>
          <w:rFonts w:ascii="Arial" w:hAnsi="Arial" w:cs="Arial"/>
          <w:b/>
          <w:bCs/>
          <w:sz w:val="28"/>
          <w:szCs w:val="28"/>
        </w:rPr>
        <w:lastRenderedPageBreak/>
        <w:t>7, The Blind Chocolatier</w:t>
      </w:r>
    </w:p>
    <w:p w14:paraId="0D05C122" w14:textId="74C350D0" w:rsidR="00455D80" w:rsidRDefault="00822103" w:rsidP="00CC7D46">
      <w:pPr>
        <w:jc w:val="left"/>
      </w:pPr>
      <w:r w:rsidRPr="00822103">
        <w:rPr>
          <w:rFonts w:hint="eastAsia"/>
          <w:b/>
          <w:bCs/>
        </w:rPr>
        <w:t>be tucked away</w:t>
      </w:r>
      <w:r w:rsidRPr="00822103">
        <w:rPr>
          <w:b/>
          <w:bCs/>
        </w:rPr>
        <w:br/>
      </w:r>
      <w:r>
        <w:rPr>
          <w:rFonts w:hint="eastAsia"/>
        </w:rPr>
        <w:t>[phrasal verb] to be located in a quiet place, where not many people go.</w:t>
      </w:r>
      <w:r w:rsidR="001E1AA2">
        <w:br/>
      </w:r>
      <w:r w:rsidR="001E1AA2">
        <w:rPr>
          <w:rFonts w:hint="eastAsia"/>
        </w:rPr>
        <w:t>The shop is tucked away down a backstreet.</w:t>
      </w:r>
    </w:p>
    <w:p w14:paraId="59A04B19" w14:textId="7DE280FF" w:rsidR="007233B7" w:rsidRDefault="007233B7" w:rsidP="00CC7D46">
      <w:pPr>
        <w:jc w:val="left"/>
      </w:pPr>
      <w:r w:rsidRPr="00A24C7D">
        <w:rPr>
          <w:rFonts w:hint="eastAsia"/>
          <w:b/>
          <w:bCs/>
        </w:rPr>
        <w:t>brewery</w:t>
      </w:r>
      <w:r>
        <w:br/>
      </w:r>
      <w:r>
        <w:rPr>
          <w:rFonts w:hint="eastAsia"/>
        </w:rPr>
        <w:t>[n.] a factory where beer is made; a company that makes beer</w:t>
      </w:r>
    </w:p>
    <w:p w14:paraId="6B00F1F7" w14:textId="632DEB84" w:rsidR="00A24C7D" w:rsidRDefault="00A24C7D" w:rsidP="00CC7D46">
      <w:pPr>
        <w:jc w:val="left"/>
      </w:pPr>
      <w:r w:rsidRPr="00A24C7D">
        <w:rPr>
          <w:rFonts w:hint="eastAsia"/>
          <w:b/>
          <w:bCs/>
        </w:rPr>
        <w:t>conceal</w:t>
      </w:r>
      <w:r>
        <w:br/>
      </w:r>
      <w:r>
        <w:rPr>
          <w:rFonts w:hint="eastAsia"/>
        </w:rPr>
        <w:t>[vt.] to hide sb/sth</w:t>
      </w:r>
      <w:r>
        <w:br/>
      </w:r>
      <w:r>
        <w:rPr>
          <w:rFonts w:hint="eastAsia"/>
        </w:rPr>
        <w:t>The paintings were concealed beneath a thick layer of plaster.</w:t>
      </w:r>
    </w:p>
    <w:p w14:paraId="1A22CFF4" w14:textId="252A31FF" w:rsidR="00922230" w:rsidRDefault="00922230" w:rsidP="00CC7D46">
      <w:pPr>
        <w:jc w:val="left"/>
      </w:pPr>
      <w:r w:rsidRPr="00922230">
        <w:rPr>
          <w:rFonts w:hint="eastAsia"/>
          <w:b/>
          <w:bCs/>
        </w:rPr>
        <w:t>pun</w:t>
      </w:r>
      <w:r>
        <w:br/>
      </w:r>
      <w:r>
        <w:rPr>
          <w:rFonts w:hint="eastAsia"/>
        </w:rPr>
        <w:t>[n.</w:t>
      </w:r>
      <w:r w:rsidR="008903CF">
        <w:rPr>
          <w:rFonts w:hint="eastAsia"/>
        </w:rPr>
        <w:t xml:space="preserve"> C.</w:t>
      </w:r>
      <w:r>
        <w:rPr>
          <w:rFonts w:hint="eastAsia"/>
        </w:rPr>
        <w:t>] the clever or humurous use of a word that has more than one meaning, or of words that have different meaning but sound the same.</w:t>
      </w:r>
      <w:r w:rsidR="008903CF">
        <w:rPr>
          <w:rFonts w:hint="eastAsia"/>
        </w:rPr>
        <w:t xml:space="preserve"> (双关语)</w:t>
      </w:r>
      <w:r w:rsidR="00D52F26">
        <w:br/>
      </w:r>
      <w:r w:rsidR="00D52F26">
        <w:rPr>
          <w:rFonts w:hint="eastAsia"/>
        </w:rPr>
        <w:t>[v</w:t>
      </w:r>
      <w:r w:rsidR="00862256">
        <w:rPr>
          <w:rFonts w:hint="eastAsia"/>
        </w:rPr>
        <w:t>i</w:t>
      </w:r>
      <w:r w:rsidR="00D52F26">
        <w:rPr>
          <w:rFonts w:hint="eastAsia"/>
        </w:rPr>
        <w:t>.] to make a pun</w:t>
      </w:r>
    </w:p>
    <w:p w14:paraId="407E9EE7" w14:textId="379D8A67" w:rsidR="00CD4DBB" w:rsidRDefault="00CD4DBB" w:rsidP="00CC7D46">
      <w:pPr>
        <w:jc w:val="left"/>
      </w:pPr>
      <w:r w:rsidRPr="0007671A">
        <w:rPr>
          <w:rFonts w:hint="eastAsia"/>
          <w:b/>
          <w:bCs/>
        </w:rPr>
        <w:t>counter</w:t>
      </w:r>
      <w:r>
        <w:br/>
      </w:r>
      <w:r>
        <w:rPr>
          <w:rFonts w:hint="eastAsia"/>
        </w:rPr>
        <w:t>[n.] a long flat surface over which goods are sold or business is done in a shopr, bank, etc.</w:t>
      </w:r>
      <w:r w:rsidR="006E7484">
        <w:br/>
      </w:r>
      <w:r w:rsidR="006E7484">
        <w:rPr>
          <w:rFonts w:hint="eastAsia"/>
        </w:rPr>
        <w:t>I asked the woman behind the counter if they had any posdcards.</w:t>
      </w:r>
    </w:p>
    <w:p w14:paraId="53FF896E" w14:textId="4E184A36" w:rsidR="00EC1909" w:rsidRDefault="000A475B" w:rsidP="00CC7D46">
      <w:pPr>
        <w:jc w:val="left"/>
      </w:pPr>
      <w:r w:rsidRPr="000E00B5">
        <w:rPr>
          <w:rFonts w:hint="eastAsia"/>
          <w:b/>
          <w:bCs/>
        </w:rPr>
        <w:t>almond</w:t>
      </w:r>
      <w:r>
        <w:rPr>
          <w:rFonts w:hint="eastAsia"/>
        </w:rPr>
        <w:t xml:space="preserve"> /</w:t>
      </w:r>
      <w:r w:rsidR="0084749E">
        <w:rPr>
          <w:rFonts w:ascii="GWIPA" w:hAnsi="GWIPA" w:hint="eastAsia"/>
        </w:rPr>
        <w:t>'A:mEnd</w:t>
      </w:r>
      <w:r>
        <w:rPr>
          <w:rFonts w:hint="eastAsia"/>
        </w:rPr>
        <w:t>/</w:t>
      </w:r>
      <w:r w:rsidR="0084749E">
        <w:br/>
      </w:r>
      <w:r w:rsidR="0084749E">
        <w:rPr>
          <w:rFonts w:hint="eastAsia"/>
        </w:rPr>
        <w:t xml:space="preserve">[n.] </w:t>
      </w:r>
      <w:r w:rsidR="000E00B5">
        <w:rPr>
          <w:rFonts w:hint="eastAsia"/>
        </w:rPr>
        <w:t>杏仁</w:t>
      </w:r>
    </w:p>
    <w:p w14:paraId="2A1001C3" w14:textId="32C6E2D3" w:rsidR="003117A2" w:rsidRDefault="003117A2" w:rsidP="00CC7D46">
      <w:pPr>
        <w:jc w:val="left"/>
      </w:pPr>
      <w:r w:rsidRPr="003117A2">
        <w:rPr>
          <w:rFonts w:hint="eastAsia"/>
          <w:b/>
          <w:bCs/>
        </w:rPr>
        <w:t>pistachio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pIs'tQtSiEu</w:t>
      </w:r>
      <w:r>
        <w:rPr>
          <w:rFonts w:hint="eastAsia"/>
        </w:rPr>
        <w:t>/</w:t>
      </w:r>
      <w:r>
        <w:br/>
      </w:r>
      <w:r>
        <w:rPr>
          <w:rFonts w:hint="eastAsia"/>
        </w:rPr>
        <w:t>[n.] 开心果</w:t>
      </w:r>
    </w:p>
    <w:p w14:paraId="39B2B704" w14:textId="0C3E19A8" w:rsidR="00F31A4B" w:rsidRDefault="00F31A4B" w:rsidP="00CC7D46">
      <w:pPr>
        <w:jc w:val="left"/>
      </w:pPr>
      <w:r w:rsidRPr="00BE1EBD">
        <w:rPr>
          <w:rFonts w:hint="eastAsia"/>
          <w:b/>
          <w:bCs/>
        </w:rPr>
        <w:t>bonbon</w:t>
      </w:r>
      <w:r>
        <w:br/>
      </w:r>
      <w:r>
        <w:rPr>
          <w:rFonts w:hint="eastAsia"/>
        </w:rPr>
        <w:t>[</w:t>
      </w:r>
      <w:r w:rsidR="008F0DAF">
        <w:rPr>
          <w:rFonts w:hint="eastAsia"/>
        </w:rPr>
        <w:t>C</w:t>
      </w:r>
      <w:r>
        <w:rPr>
          <w:rFonts w:hint="eastAsia"/>
        </w:rPr>
        <w:t xml:space="preserve">.] </w:t>
      </w:r>
      <w:r w:rsidR="00BB1A80">
        <w:rPr>
          <w:rFonts w:hint="eastAsia"/>
        </w:rPr>
        <w:t>a sweet/candy, especially one with a softe centre</w:t>
      </w:r>
      <w:r w:rsidR="00BE1EBD">
        <w:rPr>
          <w:rFonts w:hint="eastAsia"/>
        </w:rPr>
        <w:t>.</w:t>
      </w:r>
      <w:r w:rsidR="001E3747">
        <w:rPr>
          <w:rFonts w:hint="eastAsia"/>
        </w:rPr>
        <w:t xml:space="preserve"> (夹心糖)</w:t>
      </w:r>
    </w:p>
    <w:p w14:paraId="50BA3D2F" w14:textId="082241BB" w:rsidR="00AE4999" w:rsidRDefault="00AE4999" w:rsidP="00CC7D46">
      <w:pPr>
        <w:jc w:val="left"/>
      </w:pPr>
      <w:r w:rsidRPr="0008481B">
        <w:rPr>
          <w:rFonts w:hint="eastAsia"/>
          <w:b/>
          <w:bCs/>
        </w:rPr>
        <w:t>hazelnut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'heIzlnVt</w:t>
      </w:r>
      <w:r>
        <w:rPr>
          <w:rFonts w:hint="eastAsia"/>
        </w:rPr>
        <w:t>/</w:t>
      </w:r>
      <w:r>
        <w:br/>
      </w:r>
      <w:r w:rsidR="004D2076">
        <w:rPr>
          <w:rFonts w:hint="eastAsia"/>
        </w:rPr>
        <w:t xml:space="preserve">[C.] </w:t>
      </w:r>
      <w:r w:rsidR="008F0DAF">
        <w:rPr>
          <w:rFonts w:hint="eastAsia"/>
        </w:rPr>
        <w:t>the small brown nut from a hazel tree</w:t>
      </w:r>
      <w:r w:rsidR="00F33BAD">
        <w:rPr>
          <w:rFonts w:hint="eastAsia"/>
        </w:rPr>
        <w:t>. 榛子</w:t>
      </w:r>
    </w:p>
    <w:p w14:paraId="7C587964" w14:textId="5DB5D58D" w:rsidR="004C2B29" w:rsidRDefault="004C2B29" w:rsidP="00CC7D46">
      <w:pPr>
        <w:jc w:val="left"/>
      </w:pPr>
      <w:r w:rsidRPr="00503C67">
        <w:rPr>
          <w:rFonts w:hint="eastAsia"/>
          <w:b/>
          <w:bCs/>
        </w:rPr>
        <w:t>truffle</w:t>
      </w:r>
      <w:r>
        <w:br/>
      </w:r>
      <w:r>
        <w:rPr>
          <w:rFonts w:hint="eastAsia"/>
        </w:rPr>
        <w:t xml:space="preserve">[n.] </w:t>
      </w:r>
      <w:r w:rsidR="00503C67">
        <w:rPr>
          <w:rFonts w:hint="eastAsia"/>
        </w:rPr>
        <w:t>a soft round sweet/candy made of chocolate</w:t>
      </w:r>
      <w:r w:rsidR="000466F3">
        <w:rPr>
          <w:rFonts w:hint="eastAsia"/>
        </w:rPr>
        <w:t>.</w:t>
      </w:r>
    </w:p>
    <w:p w14:paraId="13F92CCA" w14:textId="330CD720" w:rsidR="00F94FA6" w:rsidRPr="00BB1A80" w:rsidRDefault="00F94FA6" w:rsidP="00CC7D46">
      <w:pPr>
        <w:jc w:val="left"/>
      </w:pPr>
      <w:r w:rsidRPr="00F2647F">
        <w:rPr>
          <w:rFonts w:hint="eastAsia"/>
          <w:b/>
          <w:bCs/>
        </w:rPr>
        <w:t>temper</w:t>
      </w:r>
      <w:r>
        <w:br/>
      </w:r>
      <w:r w:rsidR="00F24060">
        <w:rPr>
          <w:rFonts w:hint="eastAsia"/>
        </w:rPr>
        <w:t xml:space="preserve">[n.] </w:t>
      </w:r>
      <w:r w:rsidR="00640E9E">
        <w:rPr>
          <w:rFonts w:hint="eastAsia"/>
        </w:rPr>
        <w:t>if somebody has a temper, they become angry</w:t>
      </w:r>
      <w:r w:rsidR="00F03663">
        <w:rPr>
          <w:rFonts w:hint="eastAsia"/>
        </w:rPr>
        <w:t xml:space="preserve"> very</w:t>
      </w:r>
      <w:r w:rsidR="00640E9E">
        <w:rPr>
          <w:rFonts w:hint="eastAsia"/>
        </w:rPr>
        <w:t xml:space="preserve"> easily.</w:t>
      </w:r>
      <w:r w:rsidR="00640E9E">
        <w:br/>
      </w:r>
      <w:r w:rsidR="00726131">
        <w:rPr>
          <w:rFonts w:hint="eastAsia"/>
        </w:rPr>
        <w:t>He must learn to control his temper.</w:t>
      </w:r>
      <w:r w:rsidR="00726131">
        <w:br/>
      </w:r>
      <w:r w:rsidR="00726131">
        <w:rPr>
          <w:rFonts w:hint="eastAsia"/>
        </w:rPr>
        <w:t>a violent/short/qicuk, etc. temper.</w:t>
      </w:r>
      <w:r w:rsidR="00F24060">
        <w:br/>
      </w:r>
      <w:r>
        <w:rPr>
          <w:rFonts w:hint="eastAsia"/>
        </w:rPr>
        <w:t xml:space="preserve">[vt.] </w:t>
      </w:r>
      <w:r w:rsidR="00F24060">
        <w:rPr>
          <w:rFonts w:hint="eastAsia"/>
        </w:rPr>
        <w:t>to make metal as hard as it needs to be by heating and then cooling it.</w:t>
      </w:r>
      <w:r w:rsidR="00832E01">
        <w:br/>
      </w:r>
      <w:r w:rsidR="00832E01" w:rsidRPr="00A2747B">
        <w:rPr>
          <w:rFonts w:hint="eastAsia"/>
        </w:rPr>
        <w:t>tempered steel</w:t>
      </w:r>
    </w:p>
    <w:sectPr w:rsidR="00F94FA6" w:rsidRPr="00BB1A80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57EBB" w14:textId="77777777" w:rsidR="00465E39" w:rsidRDefault="00465E39" w:rsidP="005B100A">
      <w:pPr>
        <w:spacing w:after="0" w:line="240" w:lineRule="auto"/>
      </w:pPr>
      <w:r>
        <w:separator/>
      </w:r>
    </w:p>
  </w:endnote>
  <w:endnote w:type="continuationSeparator" w:id="0">
    <w:p w14:paraId="5C096454" w14:textId="77777777" w:rsidR="00465E39" w:rsidRDefault="00465E39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84C44" w14:textId="77777777" w:rsidR="00465E39" w:rsidRDefault="00465E39" w:rsidP="005B100A">
      <w:pPr>
        <w:spacing w:after="0" w:line="240" w:lineRule="auto"/>
      </w:pPr>
      <w:r>
        <w:separator/>
      </w:r>
    </w:p>
  </w:footnote>
  <w:footnote w:type="continuationSeparator" w:id="0">
    <w:p w14:paraId="0E69100D" w14:textId="77777777" w:rsidR="00465E39" w:rsidRDefault="00465E39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200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466F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71A"/>
    <w:rsid w:val="00076CAC"/>
    <w:rsid w:val="00077FCE"/>
    <w:rsid w:val="000824D2"/>
    <w:rsid w:val="0008481B"/>
    <w:rsid w:val="0008550F"/>
    <w:rsid w:val="000909E4"/>
    <w:rsid w:val="00090D2F"/>
    <w:rsid w:val="00094979"/>
    <w:rsid w:val="00097B4E"/>
    <w:rsid w:val="000A0FE5"/>
    <w:rsid w:val="000A31A2"/>
    <w:rsid w:val="000A475B"/>
    <w:rsid w:val="000A4CEE"/>
    <w:rsid w:val="000A6288"/>
    <w:rsid w:val="000A723A"/>
    <w:rsid w:val="000B15F1"/>
    <w:rsid w:val="000B1AC1"/>
    <w:rsid w:val="000B2BFC"/>
    <w:rsid w:val="000B7B99"/>
    <w:rsid w:val="000B7F34"/>
    <w:rsid w:val="000C5628"/>
    <w:rsid w:val="000D368E"/>
    <w:rsid w:val="000D5D83"/>
    <w:rsid w:val="000D605B"/>
    <w:rsid w:val="000D6F28"/>
    <w:rsid w:val="000D71C3"/>
    <w:rsid w:val="000E00B5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1AA2"/>
    <w:rsid w:val="001E3747"/>
    <w:rsid w:val="001E3CE1"/>
    <w:rsid w:val="001E4292"/>
    <w:rsid w:val="001E7903"/>
    <w:rsid w:val="001F5522"/>
    <w:rsid w:val="001F6A5B"/>
    <w:rsid w:val="00206BA7"/>
    <w:rsid w:val="00211B7C"/>
    <w:rsid w:val="00212F82"/>
    <w:rsid w:val="00215A31"/>
    <w:rsid w:val="0022064C"/>
    <w:rsid w:val="00226421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1A49"/>
    <w:rsid w:val="002F5CBF"/>
    <w:rsid w:val="00307AA1"/>
    <w:rsid w:val="003117A2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33B5B"/>
    <w:rsid w:val="00342F23"/>
    <w:rsid w:val="003436D3"/>
    <w:rsid w:val="00344DCD"/>
    <w:rsid w:val="00346B56"/>
    <w:rsid w:val="003476E2"/>
    <w:rsid w:val="00351E2C"/>
    <w:rsid w:val="00354FD6"/>
    <w:rsid w:val="0035548C"/>
    <w:rsid w:val="00355F22"/>
    <w:rsid w:val="0036172D"/>
    <w:rsid w:val="00366B31"/>
    <w:rsid w:val="00367983"/>
    <w:rsid w:val="00367C5B"/>
    <w:rsid w:val="0037424B"/>
    <w:rsid w:val="003825E7"/>
    <w:rsid w:val="00382EC5"/>
    <w:rsid w:val="00383F27"/>
    <w:rsid w:val="00390377"/>
    <w:rsid w:val="00391E18"/>
    <w:rsid w:val="00392ADC"/>
    <w:rsid w:val="0039460A"/>
    <w:rsid w:val="003A01EB"/>
    <w:rsid w:val="003A6EC3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673A"/>
    <w:rsid w:val="004373B2"/>
    <w:rsid w:val="0044040A"/>
    <w:rsid w:val="00455D80"/>
    <w:rsid w:val="004575A4"/>
    <w:rsid w:val="00465E39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96E26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C2B29"/>
    <w:rsid w:val="004D062E"/>
    <w:rsid w:val="004D2076"/>
    <w:rsid w:val="004D33D2"/>
    <w:rsid w:val="004E618D"/>
    <w:rsid w:val="004F3034"/>
    <w:rsid w:val="004F5D33"/>
    <w:rsid w:val="00501B75"/>
    <w:rsid w:val="00503AFF"/>
    <w:rsid w:val="00503C67"/>
    <w:rsid w:val="00513164"/>
    <w:rsid w:val="005131DA"/>
    <w:rsid w:val="00513C5A"/>
    <w:rsid w:val="00515259"/>
    <w:rsid w:val="00515C4F"/>
    <w:rsid w:val="00516CCE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54E1"/>
    <w:rsid w:val="005670EF"/>
    <w:rsid w:val="00570155"/>
    <w:rsid w:val="00570C79"/>
    <w:rsid w:val="00571C3C"/>
    <w:rsid w:val="0057411E"/>
    <w:rsid w:val="00581887"/>
    <w:rsid w:val="005831C3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40E9E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A7E19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E7484"/>
    <w:rsid w:val="006F04E7"/>
    <w:rsid w:val="006F10D9"/>
    <w:rsid w:val="006F19CF"/>
    <w:rsid w:val="006F35FA"/>
    <w:rsid w:val="006F4460"/>
    <w:rsid w:val="006F4809"/>
    <w:rsid w:val="007053F5"/>
    <w:rsid w:val="007138FB"/>
    <w:rsid w:val="00721B5C"/>
    <w:rsid w:val="007233B7"/>
    <w:rsid w:val="00724304"/>
    <w:rsid w:val="00725319"/>
    <w:rsid w:val="00726053"/>
    <w:rsid w:val="00726131"/>
    <w:rsid w:val="00726D19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535C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2103"/>
    <w:rsid w:val="0082535C"/>
    <w:rsid w:val="00826568"/>
    <w:rsid w:val="00831AA3"/>
    <w:rsid w:val="00832E01"/>
    <w:rsid w:val="00841C53"/>
    <w:rsid w:val="00844533"/>
    <w:rsid w:val="00845935"/>
    <w:rsid w:val="0084749E"/>
    <w:rsid w:val="008508BF"/>
    <w:rsid w:val="00850E6E"/>
    <w:rsid w:val="0085330F"/>
    <w:rsid w:val="00853FF2"/>
    <w:rsid w:val="00856EB7"/>
    <w:rsid w:val="00861D81"/>
    <w:rsid w:val="00862256"/>
    <w:rsid w:val="00881C9E"/>
    <w:rsid w:val="00885056"/>
    <w:rsid w:val="00887420"/>
    <w:rsid w:val="00887896"/>
    <w:rsid w:val="0089027F"/>
    <w:rsid w:val="008903C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0DAF"/>
    <w:rsid w:val="008F41DD"/>
    <w:rsid w:val="008F4799"/>
    <w:rsid w:val="008F7811"/>
    <w:rsid w:val="00900871"/>
    <w:rsid w:val="00901465"/>
    <w:rsid w:val="00902AAF"/>
    <w:rsid w:val="00912F8B"/>
    <w:rsid w:val="00915D26"/>
    <w:rsid w:val="00922230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3C5E"/>
    <w:rsid w:val="00A24A58"/>
    <w:rsid w:val="00A24B4C"/>
    <w:rsid w:val="00A24C7D"/>
    <w:rsid w:val="00A25FE9"/>
    <w:rsid w:val="00A26948"/>
    <w:rsid w:val="00A2747B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03E9"/>
    <w:rsid w:val="00A71F54"/>
    <w:rsid w:val="00A724FD"/>
    <w:rsid w:val="00A73CAA"/>
    <w:rsid w:val="00A74C0C"/>
    <w:rsid w:val="00A8110F"/>
    <w:rsid w:val="00A91FBD"/>
    <w:rsid w:val="00A93A2C"/>
    <w:rsid w:val="00A9400D"/>
    <w:rsid w:val="00A964D0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4999"/>
    <w:rsid w:val="00AE610F"/>
    <w:rsid w:val="00AE7B9E"/>
    <w:rsid w:val="00AE7F27"/>
    <w:rsid w:val="00AF2C2B"/>
    <w:rsid w:val="00AF4C41"/>
    <w:rsid w:val="00B015A1"/>
    <w:rsid w:val="00B01638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A80"/>
    <w:rsid w:val="00BB1E68"/>
    <w:rsid w:val="00BC214D"/>
    <w:rsid w:val="00BC542F"/>
    <w:rsid w:val="00BD118A"/>
    <w:rsid w:val="00BD4259"/>
    <w:rsid w:val="00BD7EB2"/>
    <w:rsid w:val="00BE012F"/>
    <w:rsid w:val="00BE0C5C"/>
    <w:rsid w:val="00BE1EBD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02F8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0688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11AA"/>
    <w:rsid w:val="00CC609B"/>
    <w:rsid w:val="00CC6AFE"/>
    <w:rsid w:val="00CC7D46"/>
    <w:rsid w:val="00CD1FE6"/>
    <w:rsid w:val="00CD4DBB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35DD3"/>
    <w:rsid w:val="00D40B2C"/>
    <w:rsid w:val="00D40B48"/>
    <w:rsid w:val="00D435FF"/>
    <w:rsid w:val="00D44966"/>
    <w:rsid w:val="00D45E36"/>
    <w:rsid w:val="00D52419"/>
    <w:rsid w:val="00D52F26"/>
    <w:rsid w:val="00D53C3F"/>
    <w:rsid w:val="00D629EA"/>
    <w:rsid w:val="00D6571F"/>
    <w:rsid w:val="00D67768"/>
    <w:rsid w:val="00D72BF5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CEE"/>
    <w:rsid w:val="00DB3EAF"/>
    <w:rsid w:val="00DB41B1"/>
    <w:rsid w:val="00DC4144"/>
    <w:rsid w:val="00DC712F"/>
    <w:rsid w:val="00DD4BFF"/>
    <w:rsid w:val="00DD5E10"/>
    <w:rsid w:val="00DD7371"/>
    <w:rsid w:val="00DD7B2F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A2A97"/>
    <w:rsid w:val="00EB0F7F"/>
    <w:rsid w:val="00EB2845"/>
    <w:rsid w:val="00EB33CD"/>
    <w:rsid w:val="00EB395B"/>
    <w:rsid w:val="00EB4B06"/>
    <w:rsid w:val="00EC1909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3663"/>
    <w:rsid w:val="00F05D68"/>
    <w:rsid w:val="00F13084"/>
    <w:rsid w:val="00F20168"/>
    <w:rsid w:val="00F237B0"/>
    <w:rsid w:val="00F24060"/>
    <w:rsid w:val="00F246B3"/>
    <w:rsid w:val="00F2585F"/>
    <w:rsid w:val="00F2647F"/>
    <w:rsid w:val="00F31A4B"/>
    <w:rsid w:val="00F3258D"/>
    <w:rsid w:val="00F33BAD"/>
    <w:rsid w:val="00F33FD8"/>
    <w:rsid w:val="00F37C94"/>
    <w:rsid w:val="00F400B6"/>
    <w:rsid w:val="00F40BCD"/>
    <w:rsid w:val="00F427CE"/>
    <w:rsid w:val="00F44A76"/>
    <w:rsid w:val="00F46000"/>
    <w:rsid w:val="00F50DFD"/>
    <w:rsid w:val="00F52C15"/>
    <w:rsid w:val="00F55CA0"/>
    <w:rsid w:val="00F80F8F"/>
    <w:rsid w:val="00F83418"/>
    <w:rsid w:val="00F8650E"/>
    <w:rsid w:val="00F870E5"/>
    <w:rsid w:val="00F94FA6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E7DE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15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641</cp:revision>
  <dcterms:created xsi:type="dcterms:W3CDTF">2024-01-10T01:08:00Z</dcterms:created>
  <dcterms:modified xsi:type="dcterms:W3CDTF">2024-12-17T03:52:00Z</dcterms:modified>
</cp:coreProperties>
</file>