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DC27CD" w:rsidRDefault="009B4321" w:rsidP="007D76E2">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I. </w:t>
      </w:r>
      <w:r w:rsidR="004B7FCE" w:rsidRPr="00DC27CD">
        <w:rPr>
          <w:rFonts w:ascii="Times New Roman" w:hAnsi="Times New Roman" w:cs="Times New Roman"/>
          <w:b/>
          <w:bCs/>
          <w:sz w:val="28"/>
          <w:szCs w:val="28"/>
        </w:rPr>
        <w:t>Listening</w:t>
      </w:r>
    </w:p>
    <w:p w14:paraId="76F8D866" w14:textId="1D8C7226" w:rsidR="00DC19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348072F" w14:textId="25E6EC65" w:rsidR="00993080" w:rsidRPr="00B92CEF" w:rsidRDefault="00993080" w:rsidP="00DC19EF">
      <w:pPr>
        <w:pStyle w:val="ListParagraph"/>
        <w:ind w:left="720" w:firstLineChars="0" w:firstLine="0"/>
        <w:rPr>
          <w:rFonts w:ascii="Arial" w:hAnsi="Arial" w:cs="Arial"/>
          <w:sz w:val="24"/>
          <w:szCs w:val="24"/>
        </w:rPr>
      </w:pPr>
      <w:r>
        <w:rPr>
          <w:rFonts w:ascii="Arial" w:hAnsi="Arial" w:cs="Arial"/>
          <w:sz w:val="24"/>
          <w:szCs w:val="24"/>
        </w:rPr>
        <w:t>2. Repeat listening and try to completely understand every sentence in the audio. Don’t listen to the audio one by one quickly.</w:t>
      </w:r>
    </w:p>
    <w:p w14:paraId="285830EE" w14:textId="03EC1458"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 Speaking</w:t>
      </w:r>
    </w:p>
    <w:p w14:paraId="5501BC9A" w14:textId="5CC972A1"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246C2ED5"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w:t>
      </w:r>
      <w:r w:rsidR="00487C6D">
        <w:rPr>
          <w:rFonts w:ascii="Arial" w:hAnsi="Arial" w:cs="Arial" w:hint="eastAsia"/>
          <w:sz w:val="24"/>
          <w:szCs w:val="24"/>
        </w:rPr>
        <w:t>a</w:t>
      </w:r>
      <w:r>
        <w:rPr>
          <w:rFonts w:ascii="Arial" w:hAnsi="Arial" w:cs="Arial" w:hint="eastAsia"/>
          <w:sz w:val="24"/>
          <w:szCs w:val="24"/>
        </w:rPr>
        <w:t>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Intonation is crucial in part 3 of speaking section. It can improve you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lastRenderedPageBreak/>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2F265927" w14:textId="58B62A68" w:rsidR="00F405F9" w:rsidRDefault="00F405F9"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Correcting pronunciation. Listen, mimic, record</w:t>
      </w:r>
      <w:r w:rsidR="009A472D">
        <w:rPr>
          <w:rFonts w:ascii="Arial" w:hAnsi="Arial" w:cs="Arial" w:hint="eastAsia"/>
          <w:sz w:val="24"/>
          <w:szCs w:val="24"/>
        </w:rPr>
        <w:t xml:space="preserve"> your speaking English </w:t>
      </w:r>
      <w:r w:rsidR="009A472D">
        <w:rPr>
          <w:rFonts w:ascii="Arial" w:hAnsi="Arial" w:cs="Arial"/>
          <w:sz w:val="24"/>
          <w:szCs w:val="24"/>
        </w:rPr>
        <w:t>and</w:t>
      </w:r>
      <w:r w:rsidR="009A472D">
        <w:rPr>
          <w:rFonts w:ascii="Arial" w:hAnsi="Arial" w:cs="Arial" w:hint="eastAsia"/>
          <w:sz w:val="24"/>
          <w:szCs w:val="24"/>
        </w:rPr>
        <w:t xml:space="preserve"> </w:t>
      </w:r>
      <w:r>
        <w:rPr>
          <w:rFonts w:ascii="Arial" w:hAnsi="Arial" w:cs="Arial" w:hint="eastAsia"/>
          <w:sz w:val="24"/>
          <w:szCs w:val="24"/>
        </w:rPr>
        <w:t>review</w:t>
      </w:r>
      <w:r w:rsidR="009A472D">
        <w:rPr>
          <w:rFonts w:ascii="Arial" w:hAnsi="Arial" w:cs="Arial" w:hint="eastAsia"/>
          <w:sz w:val="24"/>
          <w:szCs w:val="24"/>
        </w:rPr>
        <w:t xml:space="preserve"> it</w:t>
      </w:r>
      <w:r>
        <w:rPr>
          <w:rFonts w:ascii="Arial" w:hAnsi="Arial" w:cs="Arial" w:hint="eastAsia"/>
          <w:sz w:val="24"/>
          <w:szCs w:val="24"/>
        </w:rPr>
        <w:t>.</w:t>
      </w:r>
    </w:p>
    <w:p w14:paraId="093E7DBE" w14:textId="2BD79793" w:rsidR="005509CB" w:rsidRDefault="005509CB"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 xml:space="preserve">It is not necessary to speak British English, accent is accepted when you </w:t>
      </w:r>
      <w:r w:rsidR="00DF145A">
        <w:rPr>
          <w:rFonts w:ascii="Arial" w:hAnsi="Arial" w:cs="Arial" w:hint="eastAsia"/>
          <w:sz w:val="24"/>
          <w:szCs w:val="24"/>
        </w:rPr>
        <w:t xml:space="preserve">pronounce correctly and </w:t>
      </w:r>
      <w:r>
        <w:rPr>
          <w:rFonts w:ascii="Arial" w:hAnsi="Arial" w:cs="Arial" w:hint="eastAsia"/>
          <w:sz w:val="24"/>
          <w:szCs w:val="24"/>
        </w:rPr>
        <w:t>express yourself clearly</w:t>
      </w:r>
      <w:r w:rsidR="00FA23D7">
        <w:rPr>
          <w:rFonts w:ascii="Arial" w:hAnsi="Arial" w:cs="Arial" w:hint="eastAsia"/>
          <w:sz w:val="24"/>
          <w:szCs w:val="24"/>
        </w:rPr>
        <w:t>.</w:t>
      </w:r>
    </w:p>
    <w:p w14:paraId="3F852CA2" w14:textId="384B75A8" w:rsidR="004E56D8" w:rsidRPr="00B934FD" w:rsidRDefault="004E56D8"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Incooperate chunking into your speaking English.</w:t>
      </w:r>
      <w:r w:rsidR="005A0116">
        <w:rPr>
          <w:rFonts w:ascii="Arial" w:hAnsi="Arial" w:cs="Arial" w:hint="eastAsia"/>
          <w:sz w:val="24"/>
          <w:szCs w:val="24"/>
        </w:rPr>
        <w:t xml:space="preserve"> </w:t>
      </w:r>
      <w:r w:rsidR="00C4463A">
        <w:rPr>
          <w:rFonts w:ascii="Arial" w:hAnsi="Arial" w:cs="Arial" w:hint="eastAsia"/>
          <w:sz w:val="24"/>
          <w:szCs w:val="24"/>
        </w:rPr>
        <w:t xml:space="preserve">Chunking is how we group </w:t>
      </w:r>
      <w:r w:rsidR="007C0718">
        <w:rPr>
          <w:rFonts w:ascii="Arial" w:hAnsi="Arial" w:cs="Arial" w:hint="eastAsia"/>
          <w:sz w:val="24"/>
          <w:szCs w:val="24"/>
        </w:rPr>
        <w:t xml:space="preserve">our </w:t>
      </w:r>
      <w:r w:rsidR="00C4463A">
        <w:rPr>
          <w:rFonts w:ascii="Arial" w:hAnsi="Arial" w:cs="Arial" w:hint="eastAsia"/>
          <w:sz w:val="24"/>
          <w:szCs w:val="24"/>
        </w:rPr>
        <w:t>words together.</w:t>
      </w:r>
    </w:p>
    <w:p w14:paraId="343CE916" w14:textId="77777777" w:rsidR="00932E18" w:rsidRDefault="00932E18" w:rsidP="00932E18">
      <w:pPr>
        <w:rPr>
          <w:rFonts w:ascii="Arial" w:hAnsi="Arial" w:cs="Arial"/>
          <w:sz w:val="24"/>
          <w:szCs w:val="24"/>
        </w:rPr>
      </w:pPr>
    </w:p>
    <w:p w14:paraId="2965B349" w14:textId="77777777" w:rsidR="00932E18" w:rsidRPr="00932E18" w:rsidRDefault="00932E18" w:rsidP="00E75328">
      <w:pPr>
        <w:ind w:left="720"/>
        <w:rPr>
          <w:rFonts w:ascii="Arial" w:hAnsi="Arial" w:cs="Arial"/>
          <w:sz w:val="24"/>
          <w:szCs w:val="24"/>
        </w:rPr>
      </w:pPr>
    </w:p>
    <w:p w14:paraId="2BC3E27B" w14:textId="1D42FEF6"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25018473"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w:t>
      </w:r>
      <w:r w:rsidR="0011232E">
        <w:rPr>
          <w:rFonts w:ascii="Arial" w:hAnsi="Arial" w:cs="Arial" w:hint="eastAsia"/>
          <w:sz w:val="24"/>
          <w:szCs w:val="24"/>
        </w:rPr>
        <w:t xml:space="preserve"> </w:t>
      </w:r>
      <w:r>
        <w:rPr>
          <w:rFonts w:ascii="Arial" w:hAnsi="Arial" w:cs="Arial" w:hint="eastAsia"/>
          <w:sz w:val="24"/>
          <w:szCs w:val="24"/>
        </w:rPr>
        <w:t>=</w:t>
      </w:r>
      <w:r w:rsidR="0011232E">
        <w:rPr>
          <w:rFonts w:ascii="Arial" w:hAnsi="Arial" w:cs="Arial" w:hint="eastAsia"/>
          <w:sz w:val="24"/>
          <w:szCs w:val="24"/>
        </w:rPr>
        <w:t xml:space="preserve"> </w:t>
      </w:r>
      <w:r>
        <w:rPr>
          <w:rFonts w:ascii="Arial" w:hAnsi="Arial" w:cs="Arial" w:hint="eastAsia"/>
          <w:sz w:val="24"/>
          <w:szCs w:val="24"/>
        </w:rPr>
        <w:t>te</w:t>
      </w:r>
      <w:r w:rsidR="0011232E">
        <w:rPr>
          <w:rFonts w:ascii="Arial" w:hAnsi="Arial" w:cs="Arial" w:hint="eastAsia"/>
          <w:sz w:val="24"/>
          <w:szCs w:val="24"/>
        </w:rPr>
        <w:t>r</w:t>
      </w:r>
      <w:r>
        <w:rPr>
          <w:rFonts w:ascii="Arial" w:hAnsi="Arial" w:cs="Arial" w:hint="eastAsia"/>
          <w:sz w:val="24"/>
          <w:szCs w:val="24"/>
        </w:rPr>
        <w:t>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172BB168"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w:t>
      </w:r>
      <w:r w:rsidR="004700DB">
        <w:rPr>
          <w:rFonts w:ascii="Arial" w:hAnsi="Arial" w:cs="Arial" w:hint="eastAsia"/>
          <w:sz w:val="24"/>
          <w:szCs w:val="24"/>
        </w:rPr>
        <w:t xml:space="preserve"> </w:t>
      </w:r>
      <w:r w:rsidR="00407E63">
        <w:rPr>
          <w:rFonts w:ascii="Arial" w:hAnsi="Arial" w:cs="Arial" w:hint="eastAsia"/>
          <w:sz w:val="24"/>
          <w:szCs w:val="24"/>
        </w:rPr>
        <w:t>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567F5A6C"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w:t>
      </w:r>
      <w:r w:rsidR="0011232E">
        <w:rPr>
          <w:rFonts w:ascii="Arial" w:hAnsi="Arial" w:cs="Arial"/>
          <w:sz w:val="24"/>
          <w:szCs w:val="24"/>
        </w:rPr>
        <w:t>every time</w:t>
      </w:r>
      <w:r w:rsidR="00A03C43">
        <w:rPr>
          <w:rFonts w:ascii="Arial" w:hAnsi="Arial" w:cs="Arial" w:hint="eastAsia"/>
          <w:sz w:val="24"/>
          <w:szCs w:val="24"/>
        </w:rPr>
        <w:t xml:space="preserve"> you write essays,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fous </w:t>
      </w:r>
      <w:r w:rsidR="00EE6315">
        <w:rPr>
          <w:rFonts w:ascii="Arial" w:hAnsi="Arial" w:cs="Arial" w:hint="eastAsia"/>
          <w:sz w:val="24"/>
          <w:szCs w:val="24"/>
        </w:rPr>
        <w:lastRenderedPageBreak/>
        <w:t xml:space="preserve">on the most significant ones. </w:t>
      </w:r>
    </w:p>
    <w:p w14:paraId="40DC3A4C" w14:textId="0F5153E9" w:rsidR="001505F7"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7F965F16" w14:textId="6EB5B335" w:rsidR="00FF4B9F" w:rsidRDefault="00FF4B9F" w:rsidP="00EE6315">
      <w:pPr>
        <w:pStyle w:val="ListParagraph"/>
        <w:numPr>
          <w:ilvl w:val="0"/>
          <w:numId w:val="5"/>
        </w:numPr>
        <w:ind w:firstLineChars="0"/>
        <w:rPr>
          <w:rFonts w:ascii="Arial" w:hAnsi="Arial" w:cs="Arial"/>
          <w:sz w:val="24"/>
          <w:szCs w:val="24"/>
        </w:rPr>
      </w:pPr>
      <w:r w:rsidRPr="00FF4B9F">
        <w:rPr>
          <w:rFonts w:ascii="Arial" w:hAnsi="Arial" w:cs="Arial"/>
          <w:sz w:val="24"/>
          <w:szCs w:val="24"/>
        </w:rPr>
        <w:t>Task 1 top tip – remember it’s always </w:t>
      </w:r>
      <w:r w:rsidRPr="00FF4B9F">
        <w:rPr>
          <w:rFonts w:ascii="Arial" w:hAnsi="Arial" w:cs="Arial"/>
          <w:i/>
          <w:iCs/>
          <w:sz w:val="24"/>
          <w:szCs w:val="24"/>
        </w:rPr>
        <w:t>‘the number of’</w:t>
      </w:r>
      <w:r w:rsidRPr="00FF4B9F">
        <w:rPr>
          <w:rFonts w:ascii="Arial" w:hAnsi="Arial" w:cs="Arial"/>
          <w:sz w:val="24"/>
          <w:szCs w:val="24"/>
        </w:rPr>
        <w:t> for countable nouns and </w:t>
      </w:r>
      <w:r w:rsidRPr="00FF4B9F">
        <w:rPr>
          <w:rFonts w:ascii="Arial" w:hAnsi="Arial" w:cs="Arial"/>
          <w:i/>
          <w:iCs/>
          <w:sz w:val="24"/>
          <w:szCs w:val="24"/>
        </w:rPr>
        <w:t>‘the amount of’</w:t>
      </w:r>
      <w:r w:rsidRPr="00FF4B9F">
        <w:rPr>
          <w:rFonts w:ascii="Arial" w:hAnsi="Arial" w:cs="Arial"/>
          <w:sz w:val="24"/>
          <w:szCs w:val="24"/>
        </w:rPr>
        <w:t> for uncountable.</w:t>
      </w:r>
      <w:r w:rsidR="00433142">
        <w:rPr>
          <w:rFonts w:ascii="Arial" w:hAnsi="Arial" w:cs="Arial" w:hint="eastAsia"/>
          <w:sz w:val="24"/>
          <w:szCs w:val="24"/>
        </w:rPr>
        <w:t xml:space="preserve"> </w:t>
      </w:r>
    </w:p>
    <w:p w14:paraId="091793B2" w14:textId="5009856F" w:rsidR="00433142" w:rsidRPr="005F5D59" w:rsidRDefault="00E84CA4" w:rsidP="003D64E0">
      <w:pPr>
        <w:pStyle w:val="ListParagraph"/>
        <w:ind w:left="1080" w:firstLineChars="0" w:firstLine="0"/>
        <w:rPr>
          <w:rFonts w:ascii="Arial" w:hAnsi="Arial" w:cs="Arial"/>
          <w:sz w:val="24"/>
          <w:szCs w:val="24"/>
        </w:rPr>
      </w:pPr>
      <w:r>
        <w:rPr>
          <w:rFonts w:ascii="Arial" w:hAnsi="Arial" w:cs="Arial" w:hint="eastAsia"/>
          <w:sz w:val="24"/>
          <w:szCs w:val="24"/>
        </w:rPr>
        <w:t>For example</w:t>
      </w:r>
      <w:r w:rsidR="0086523F">
        <w:rPr>
          <w:rFonts w:ascii="Arial" w:hAnsi="Arial" w:cs="Arial" w:hint="eastAsia"/>
          <w:sz w:val="24"/>
          <w:szCs w:val="24"/>
        </w:rPr>
        <w:t>:</w:t>
      </w:r>
      <w:r w:rsidR="003D64E0">
        <w:rPr>
          <w:rFonts w:ascii="Arial" w:hAnsi="Arial" w:cs="Arial" w:hint="eastAsia"/>
          <w:sz w:val="24"/>
          <w:szCs w:val="24"/>
        </w:rPr>
        <w:t xml:space="preserve"> </w:t>
      </w:r>
      <w:r w:rsidR="00433142" w:rsidRPr="00433142">
        <w:rPr>
          <w:rFonts w:ascii="Arial" w:hAnsi="Arial" w:cs="Arial"/>
          <w:sz w:val="24"/>
          <w:szCs w:val="24"/>
          <w:lang w:val="en-GB"/>
        </w:rPr>
        <w:t>The number of people increased</w:t>
      </w:r>
      <w:r w:rsidR="0079197B">
        <w:rPr>
          <w:rFonts w:ascii="Arial" w:hAnsi="Arial" w:cs="Arial" w:hint="eastAsia"/>
          <w:sz w:val="24"/>
          <w:szCs w:val="24"/>
          <w:lang w:val="en-GB"/>
        </w:rPr>
        <w:t>.</w:t>
      </w:r>
      <w:r w:rsidR="003D64E0">
        <w:rPr>
          <w:rFonts w:ascii="Arial" w:hAnsi="Arial" w:cs="Arial" w:hint="eastAsia"/>
          <w:sz w:val="24"/>
          <w:szCs w:val="24"/>
          <w:lang w:val="en-GB"/>
        </w:rPr>
        <w:t xml:space="preserve"> </w:t>
      </w:r>
      <w:r w:rsidR="00433142" w:rsidRPr="005F5D59">
        <w:rPr>
          <w:rFonts w:ascii="Arial" w:hAnsi="Arial" w:cs="Arial"/>
          <w:sz w:val="24"/>
          <w:szCs w:val="24"/>
        </w:rPr>
        <w:t>The amount of rice increased.</w:t>
      </w:r>
    </w:p>
    <w:p w14:paraId="0FBD508C" w14:textId="0DF324D0" w:rsidR="009F1D56" w:rsidRPr="002624B5" w:rsidRDefault="009F1D56" w:rsidP="00241E94">
      <w:pPr>
        <w:pStyle w:val="ListParagraph"/>
        <w:numPr>
          <w:ilvl w:val="0"/>
          <w:numId w:val="5"/>
        </w:numPr>
        <w:ind w:firstLineChars="0"/>
        <w:rPr>
          <w:rFonts w:ascii="Arial" w:hAnsi="Arial" w:cs="Arial"/>
          <w:sz w:val="24"/>
          <w:szCs w:val="24"/>
        </w:rPr>
      </w:pPr>
      <w:r w:rsidRPr="002624B5">
        <w:rPr>
          <w:rFonts w:ascii="Arial" w:hAnsi="Arial" w:cs="Arial"/>
          <w:sz w:val="24"/>
          <w:szCs w:val="24"/>
        </w:rPr>
        <w:t>Try answering the question without using a dictionary.</w:t>
      </w:r>
    </w:p>
    <w:p w14:paraId="087F1271" w14:textId="0D66A3BE" w:rsidR="00241E94" w:rsidRPr="002624B5" w:rsidRDefault="00241E94"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Write </w:t>
      </w:r>
      <w:r w:rsidR="001B525E" w:rsidRPr="002624B5">
        <w:rPr>
          <w:rFonts w:ascii="Arial" w:hAnsi="Arial" w:cs="Arial" w:hint="eastAsia"/>
          <w:sz w:val="24"/>
          <w:szCs w:val="24"/>
        </w:rPr>
        <w:t>solid</w:t>
      </w:r>
      <w:r w:rsidRPr="002624B5">
        <w:rPr>
          <w:rFonts w:ascii="Arial" w:hAnsi="Arial" w:cs="Arial" w:hint="eastAsia"/>
          <w:sz w:val="24"/>
          <w:szCs w:val="24"/>
        </w:rPr>
        <w:t xml:space="preserve"> examples to support the point in each paragraph.</w:t>
      </w:r>
    </w:p>
    <w:p w14:paraId="3F9E0163" w14:textId="7822EB9C" w:rsidR="00E037F9" w:rsidRPr="002624B5" w:rsidRDefault="00B90653"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In writing task 2, </w:t>
      </w:r>
      <w:r w:rsidR="00F97431" w:rsidRPr="002624B5">
        <w:rPr>
          <w:rFonts w:ascii="Arial" w:hAnsi="Arial" w:cs="Arial" w:hint="eastAsia"/>
          <w:sz w:val="24"/>
          <w:szCs w:val="24"/>
        </w:rPr>
        <w:t xml:space="preserve">incorporating </w:t>
      </w:r>
      <w:r w:rsidRPr="002624B5">
        <w:rPr>
          <w:rFonts w:ascii="Arial" w:hAnsi="Arial" w:cs="Arial" w:hint="eastAsia"/>
          <w:sz w:val="24"/>
          <w:szCs w:val="24"/>
        </w:rPr>
        <w:t>c</w:t>
      </w:r>
      <w:r w:rsidR="00E037F9" w:rsidRPr="002624B5">
        <w:rPr>
          <w:rFonts w:ascii="Arial" w:hAnsi="Arial" w:cs="Arial" w:hint="eastAsia"/>
          <w:sz w:val="24"/>
          <w:szCs w:val="24"/>
        </w:rPr>
        <w:t>onditi</w:t>
      </w:r>
      <w:r w:rsidR="0011232E">
        <w:rPr>
          <w:rFonts w:ascii="Arial" w:hAnsi="Arial" w:cs="Arial" w:hint="eastAsia"/>
          <w:sz w:val="24"/>
          <w:szCs w:val="24"/>
        </w:rPr>
        <w:t>onals</w:t>
      </w:r>
      <w:r w:rsidR="00E037F9" w:rsidRPr="002624B5">
        <w:rPr>
          <w:rFonts w:ascii="Arial" w:hAnsi="Arial" w:cs="Arial" w:hint="eastAsia"/>
          <w:sz w:val="24"/>
          <w:szCs w:val="24"/>
        </w:rPr>
        <w:t xml:space="preserve"> and hyp</w:t>
      </w:r>
      <w:r w:rsidR="0011232E">
        <w:rPr>
          <w:rFonts w:ascii="Arial" w:hAnsi="Arial" w:cs="Arial" w:hint="eastAsia"/>
          <w:sz w:val="24"/>
          <w:szCs w:val="24"/>
        </w:rPr>
        <w:t>o</w:t>
      </w:r>
      <w:r w:rsidR="00E037F9" w:rsidRPr="002624B5">
        <w:rPr>
          <w:rFonts w:ascii="Arial" w:hAnsi="Arial" w:cs="Arial" w:hint="eastAsia"/>
          <w:sz w:val="24"/>
          <w:szCs w:val="24"/>
        </w:rPr>
        <w:t>th</w:t>
      </w:r>
      <w:r w:rsidR="0011232E">
        <w:rPr>
          <w:rFonts w:ascii="Arial" w:hAnsi="Arial" w:cs="Arial" w:hint="eastAsia"/>
          <w:sz w:val="24"/>
          <w:szCs w:val="24"/>
        </w:rPr>
        <w:t>e</w:t>
      </w:r>
      <w:r w:rsidR="00E037F9" w:rsidRPr="002624B5">
        <w:rPr>
          <w:rFonts w:ascii="Arial" w:hAnsi="Arial" w:cs="Arial" w:hint="eastAsia"/>
          <w:sz w:val="24"/>
          <w:szCs w:val="24"/>
        </w:rPr>
        <w:t>tical proposition can help you get a high s</w:t>
      </w:r>
      <w:r w:rsidR="0011232E">
        <w:rPr>
          <w:rFonts w:ascii="Arial" w:hAnsi="Arial" w:cs="Arial" w:hint="eastAsia"/>
          <w:sz w:val="24"/>
          <w:szCs w:val="24"/>
        </w:rPr>
        <w:t>core</w:t>
      </w:r>
      <w:r w:rsidR="00E037F9" w:rsidRPr="002624B5">
        <w:rPr>
          <w:rFonts w:ascii="Arial" w:hAnsi="Arial" w:cs="Arial" w:hint="eastAsia"/>
          <w:sz w:val="24"/>
          <w:szCs w:val="24"/>
        </w:rPr>
        <w:t>.</w:t>
      </w:r>
      <w:r w:rsidR="001D0606" w:rsidRPr="002624B5">
        <w:rPr>
          <w:rFonts w:ascii="Arial" w:hAnsi="Arial" w:cs="Arial" w:hint="eastAsia"/>
          <w:sz w:val="24"/>
          <w:szCs w:val="24"/>
        </w:rPr>
        <w:t xml:space="preserve"> Don</w:t>
      </w:r>
      <w:r w:rsidR="001D0606" w:rsidRPr="002624B5">
        <w:rPr>
          <w:rFonts w:ascii="Arial" w:hAnsi="Arial" w:cs="Arial"/>
          <w:sz w:val="24"/>
          <w:szCs w:val="24"/>
        </w:rPr>
        <w:t>’</w:t>
      </w:r>
      <w:r w:rsidR="001D0606" w:rsidRPr="002624B5">
        <w:rPr>
          <w:rFonts w:ascii="Arial" w:hAnsi="Arial" w:cs="Arial" w:hint="eastAsia"/>
          <w:sz w:val="24"/>
          <w:szCs w:val="24"/>
        </w:rPr>
        <w:t>t use them in writing task 1</w:t>
      </w:r>
      <w:r w:rsidR="007756F4">
        <w:rPr>
          <w:rFonts w:ascii="Arial" w:hAnsi="Arial" w:cs="Arial" w:hint="eastAsia"/>
          <w:sz w:val="24"/>
          <w:szCs w:val="24"/>
        </w:rPr>
        <w:t>.</w:t>
      </w:r>
    </w:p>
    <w:p w14:paraId="045209D6" w14:textId="7B85EA96" w:rsidR="008A5075" w:rsidRPr="006E483D" w:rsidRDefault="003E45B4" w:rsidP="006E483D">
      <w:pPr>
        <w:pStyle w:val="ListParagraph"/>
        <w:numPr>
          <w:ilvl w:val="0"/>
          <w:numId w:val="5"/>
        </w:numPr>
        <w:ind w:firstLineChars="0"/>
        <w:rPr>
          <w:rFonts w:ascii="Arial" w:hAnsi="Arial" w:cs="Arial"/>
          <w:sz w:val="24"/>
          <w:szCs w:val="24"/>
          <w:lang w:val="en-GB"/>
        </w:rPr>
      </w:pPr>
      <w:r w:rsidRPr="006E483D">
        <w:rPr>
          <w:rFonts w:ascii="Arial" w:hAnsi="Arial" w:cs="Arial" w:hint="eastAsia"/>
          <w:sz w:val="24"/>
          <w:szCs w:val="24"/>
          <w:lang w:val="en-GB"/>
        </w:rPr>
        <w:t xml:space="preserve">Write </w:t>
      </w:r>
      <w:r w:rsidR="002F3250" w:rsidRPr="006E483D">
        <w:rPr>
          <w:rFonts w:ascii="Arial" w:hAnsi="Arial" w:cs="Arial" w:hint="eastAsia"/>
          <w:sz w:val="24"/>
          <w:szCs w:val="24"/>
          <w:lang w:val="en-GB"/>
        </w:rPr>
        <w:t xml:space="preserve">at least 150 words but </w:t>
      </w:r>
      <w:r w:rsidRPr="006E483D">
        <w:rPr>
          <w:rFonts w:ascii="Arial" w:hAnsi="Arial" w:cs="Arial" w:hint="eastAsia"/>
          <w:sz w:val="24"/>
          <w:szCs w:val="24"/>
          <w:lang w:val="en-GB"/>
        </w:rPr>
        <w:t>no more than 165 words in writing task 1, the examiner will stop at the 165 word</w:t>
      </w:r>
      <w:r w:rsidR="004F1788">
        <w:rPr>
          <w:rFonts w:ascii="Arial" w:hAnsi="Arial" w:cs="Arial" w:hint="eastAsia"/>
          <w:sz w:val="24"/>
          <w:szCs w:val="24"/>
          <w:lang w:val="en-GB"/>
        </w:rPr>
        <w:t>s</w:t>
      </w:r>
      <w:r w:rsidRPr="006E483D">
        <w:rPr>
          <w:rFonts w:ascii="Arial" w:hAnsi="Arial" w:cs="Arial" w:hint="eastAsia"/>
          <w:sz w:val="24"/>
          <w:szCs w:val="24"/>
          <w:lang w:val="en-GB"/>
        </w:rPr>
        <w:t>.</w:t>
      </w:r>
    </w:p>
    <w:p w14:paraId="2B75EB1E" w14:textId="0FBFF34E" w:rsidR="006E483D" w:rsidRDefault="006E483D"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For task 1, organise your thought before start, this is critically important.</w:t>
      </w:r>
    </w:p>
    <w:p w14:paraId="0D1459D8" w14:textId="618886F7" w:rsidR="00896BDA" w:rsidRDefault="00896BDA"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You</w:t>
      </w:r>
      <w:r>
        <w:rPr>
          <w:rFonts w:ascii="Arial" w:hAnsi="Arial" w:cs="Arial"/>
          <w:sz w:val="24"/>
          <w:szCs w:val="24"/>
          <w:lang w:val="en-GB"/>
        </w:rPr>
        <w:t>’</w:t>
      </w:r>
      <w:r>
        <w:rPr>
          <w:rFonts w:ascii="Arial" w:hAnsi="Arial" w:cs="Arial" w:hint="eastAsia"/>
          <w:sz w:val="24"/>
          <w:szCs w:val="24"/>
          <w:lang w:val="en-GB"/>
        </w:rPr>
        <w:t>d better not use words in the question</w:t>
      </w:r>
      <w:r w:rsidR="0071691F">
        <w:rPr>
          <w:rFonts w:ascii="Arial" w:hAnsi="Arial" w:cs="Arial" w:hint="eastAsia"/>
          <w:sz w:val="24"/>
          <w:szCs w:val="24"/>
          <w:lang w:val="en-GB"/>
        </w:rPr>
        <w:t xml:space="preserve"> but you can use their synonyms instead.</w:t>
      </w:r>
    </w:p>
    <w:p w14:paraId="05771525" w14:textId="7A6C6594" w:rsidR="00587F57" w:rsidRDefault="00587F57"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Ask ChatGPT to check grammatical errors, inappropriate collocations, wrongly used words and so forth.</w:t>
      </w:r>
    </w:p>
    <w:p w14:paraId="04043E0D" w14:textId="4FE3AE30" w:rsidR="001B4FF2" w:rsidRPr="001B4FF2" w:rsidRDefault="00DC27CD" w:rsidP="001B4FF2">
      <w:pPr>
        <w:ind w:left="357"/>
        <w:outlineLvl w:val="1"/>
        <w:rPr>
          <w:rFonts w:ascii="Times New Roman" w:hAnsi="Times New Roman" w:cs="Times New Roman"/>
          <w:b/>
          <w:bCs/>
          <w:sz w:val="28"/>
          <w:szCs w:val="28"/>
          <w:lang w:val="en-GB"/>
        </w:rPr>
      </w:pPr>
      <w:r w:rsidRPr="001B4FF2">
        <w:rPr>
          <w:rFonts w:ascii="Times New Roman" w:hAnsi="Times New Roman" w:cs="Times New Roman"/>
          <w:b/>
          <w:bCs/>
          <w:sz w:val="28"/>
          <w:szCs w:val="28"/>
          <w:lang w:val="en-GB"/>
        </w:rPr>
        <w:t>How to describe a map for ac</w:t>
      </w:r>
      <w:r w:rsidR="004218EC">
        <w:rPr>
          <w:rFonts w:ascii="Times New Roman" w:hAnsi="Times New Roman" w:cs="Times New Roman" w:hint="eastAsia"/>
          <w:b/>
          <w:bCs/>
          <w:sz w:val="28"/>
          <w:szCs w:val="28"/>
          <w:lang w:val="en-GB"/>
        </w:rPr>
        <w:t>a</w:t>
      </w:r>
      <w:r w:rsidRPr="001B4FF2">
        <w:rPr>
          <w:rFonts w:ascii="Times New Roman" w:hAnsi="Times New Roman" w:cs="Times New Roman"/>
          <w:b/>
          <w:bCs/>
          <w:sz w:val="28"/>
          <w:szCs w:val="28"/>
          <w:lang w:val="en-GB"/>
        </w:rPr>
        <w:t>demic task 1?</w:t>
      </w:r>
      <w:r w:rsidR="001B4FF2" w:rsidRPr="001B4FF2">
        <w:rPr>
          <w:rFonts w:ascii="Times New Roman" w:hAnsi="Times New Roman" w:cs="Times New Roman"/>
          <w:b/>
          <w:bCs/>
          <w:sz w:val="28"/>
          <w:szCs w:val="28"/>
          <w:lang w:val="en-GB"/>
        </w:rPr>
        <w:t xml:space="preserve"> </w:t>
      </w:r>
    </w:p>
    <w:p w14:paraId="224C54B6" w14:textId="521DCFF0" w:rsidR="001B4FF2" w:rsidRPr="00E10289" w:rsidRDefault="001775CC" w:rsidP="00E10289">
      <w:pPr>
        <w:pStyle w:val="ListParagraph"/>
        <w:numPr>
          <w:ilvl w:val="0"/>
          <w:numId w:val="11"/>
        </w:numPr>
        <w:ind w:firstLineChars="0"/>
        <w:rPr>
          <w:rFonts w:ascii="Arial" w:hAnsi="Arial" w:cs="Arial"/>
          <w:i/>
          <w:iCs/>
          <w:sz w:val="24"/>
          <w:szCs w:val="24"/>
          <w:lang w:val="en-GB"/>
        </w:rPr>
      </w:pPr>
      <w:r w:rsidRPr="00E10289">
        <w:rPr>
          <w:rFonts w:ascii="Arial" w:hAnsi="Arial" w:cs="Arial" w:hint="eastAsia"/>
          <w:sz w:val="24"/>
          <w:szCs w:val="24"/>
          <w:lang w:val="en-GB"/>
        </w:rPr>
        <w:t>If both maps have an area that is unchanged between the time dates, this can be written as:</w:t>
      </w:r>
      <w:r w:rsidRPr="00E10289">
        <w:rPr>
          <w:rFonts w:ascii="Arial" w:hAnsi="Arial" w:cs="Arial"/>
          <w:sz w:val="24"/>
          <w:szCs w:val="24"/>
          <w:lang w:val="en-GB"/>
        </w:rPr>
        <w:br/>
      </w:r>
      <w:r w:rsidRPr="00E10289">
        <w:rPr>
          <w:rFonts w:ascii="Arial" w:hAnsi="Arial" w:cs="Arial" w:hint="eastAsia"/>
          <w:i/>
          <w:iCs/>
          <w:sz w:val="24"/>
          <w:szCs w:val="24"/>
          <w:lang w:val="en-GB"/>
        </w:rPr>
        <w:t>Over fifty years period both maps have maintained a distinct recreational area despite the extensive construction in the surrounding areas.</w:t>
      </w:r>
    </w:p>
    <w:p w14:paraId="0D355580" w14:textId="52098C93" w:rsidR="00E10289" w:rsidRDefault="00BF565E" w:rsidP="00E10289">
      <w:pPr>
        <w:pStyle w:val="ListParagraph"/>
        <w:numPr>
          <w:ilvl w:val="0"/>
          <w:numId w:val="11"/>
        </w:numPr>
        <w:ind w:firstLineChars="0"/>
        <w:rPr>
          <w:rFonts w:ascii="Arial" w:hAnsi="Arial" w:cs="Arial"/>
          <w:sz w:val="24"/>
          <w:szCs w:val="24"/>
          <w:lang w:val="en-GB"/>
        </w:rPr>
      </w:pPr>
      <w:r>
        <w:rPr>
          <w:rFonts w:ascii="Arial" w:hAnsi="Arial" w:cs="Arial"/>
          <w:sz w:val="24"/>
          <w:szCs w:val="24"/>
          <w:lang w:val="en-GB"/>
        </w:rPr>
        <w:t>“</w:t>
      </w:r>
      <w:r w:rsidRPr="00BF565E">
        <w:rPr>
          <w:rFonts w:ascii="Arial" w:hAnsi="Arial" w:cs="Arial" w:hint="eastAsia"/>
          <w:i/>
          <w:iCs/>
          <w:sz w:val="24"/>
          <w:szCs w:val="24"/>
          <w:lang w:val="en-GB"/>
        </w:rPr>
        <w:t>north-east</w:t>
      </w:r>
      <w:r>
        <w:rPr>
          <w:rFonts w:ascii="Arial" w:hAnsi="Arial" w:cs="Arial"/>
          <w:sz w:val="24"/>
          <w:szCs w:val="24"/>
          <w:lang w:val="en-GB"/>
        </w:rPr>
        <w:t>”</w:t>
      </w:r>
      <w:r>
        <w:rPr>
          <w:rFonts w:ascii="Arial" w:hAnsi="Arial" w:cs="Arial" w:hint="eastAsia"/>
          <w:sz w:val="24"/>
          <w:szCs w:val="24"/>
          <w:lang w:val="en-GB"/>
        </w:rPr>
        <w:t xml:space="preserve"> and its relative words are nouns, adjectives, and adverbs.</w:t>
      </w:r>
    </w:p>
    <w:p w14:paraId="78677197" w14:textId="77777777" w:rsidR="00BF565E" w:rsidRDefault="00BF565E" w:rsidP="00BF565E">
      <w:pPr>
        <w:rPr>
          <w:rFonts w:ascii="Arial" w:hAnsi="Arial" w:cs="Arial"/>
          <w:sz w:val="24"/>
          <w:szCs w:val="24"/>
          <w:lang w:val="en-GB"/>
        </w:rPr>
      </w:pPr>
    </w:p>
    <w:p w14:paraId="6B6EC773" w14:textId="77777777" w:rsidR="00BF565E" w:rsidRPr="00BF565E" w:rsidRDefault="00BF565E" w:rsidP="00BF565E">
      <w:pPr>
        <w:rPr>
          <w:rFonts w:ascii="Arial" w:hAnsi="Arial" w:cs="Arial"/>
          <w:sz w:val="24"/>
          <w:szCs w:val="24"/>
          <w:lang w:val="en-GB"/>
        </w:rPr>
      </w:pPr>
    </w:p>
    <w:p w14:paraId="4FC42636" w14:textId="237941CC" w:rsidR="004811CF" w:rsidRPr="00DC27CD" w:rsidRDefault="004811CF" w:rsidP="004811CF">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sidRPr="00DC27CD">
        <w:rPr>
          <w:rFonts w:ascii="Times New Roman" w:hAnsi="Times New Roman" w:cs="Times New Roman" w:hint="eastAsia"/>
          <w:b/>
          <w:bCs/>
          <w:sz w:val="28"/>
          <w:szCs w:val="28"/>
        </w:rPr>
        <w:t xml:space="preserve">VI. </w:t>
      </w:r>
      <w:r w:rsidR="007A0C38" w:rsidRPr="00DC27CD">
        <w:rPr>
          <w:rFonts w:ascii="Times New Roman" w:hAnsi="Times New Roman" w:cs="Times New Roman" w:hint="eastAsia"/>
          <w:b/>
          <w:bCs/>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2383D4A5"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lastRenderedPageBreak/>
        <w:t>Pe</w:t>
      </w:r>
      <w:r w:rsidR="00845009">
        <w:rPr>
          <w:rFonts w:ascii="Arial" w:hAnsi="Arial" w:cs="Arial" w:hint="eastAsia"/>
          <w:sz w:val="24"/>
          <w:szCs w:val="24"/>
        </w:rPr>
        <w:t>o</w:t>
      </w:r>
      <w:r>
        <w:rPr>
          <w:rFonts w:ascii="Arial" w:hAnsi="Arial" w:cs="Arial" w:hint="eastAsia"/>
          <w:sz w:val="24"/>
          <w:szCs w:val="24"/>
        </w:rPr>
        <w:t>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777300C2"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Cities offer a plethora of experiences, from a vibrant nightlife and a diverse range of cuisines, but they also pose challenges like nos</w:t>
      </w:r>
      <w:r w:rsidR="00845009">
        <w:rPr>
          <w:rFonts w:ascii="Arial" w:hAnsi="Arial" w:cs="Arial" w:hint="eastAsia"/>
          <w:sz w:val="24"/>
          <w:szCs w:val="24"/>
        </w:rPr>
        <w:t>y</w:t>
      </w:r>
      <w:r>
        <w:rPr>
          <w:rFonts w:ascii="Arial" w:hAnsi="Arial" w:cs="Arial" w:hint="eastAsia"/>
          <w:sz w:val="24"/>
          <w:szCs w:val="24"/>
        </w:rPr>
        <w:t xml:space="preserve"> p</w:t>
      </w:r>
      <w:r w:rsidR="00845009">
        <w:rPr>
          <w:rFonts w:ascii="Arial" w:hAnsi="Arial" w:cs="Arial" w:hint="eastAsia"/>
          <w:sz w:val="24"/>
          <w:szCs w:val="24"/>
        </w:rPr>
        <w:t>o</w:t>
      </w:r>
      <w:r>
        <w:rPr>
          <w:rFonts w:ascii="Arial" w:hAnsi="Arial" w:cs="Arial" w:hint="eastAsia"/>
          <w:sz w:val="24"/>
          <w:szCs w:val="24"/>
        </w:rPr>
        <w:t xml:space="preserve">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66E8203B"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w:t>
      </w:r>
      <w:r w:rsidR="00845009">
        <w:rPr>
          <w:rFonts w:ascii="Arial" w:hAnsi="Arial" w:cs="Arial" w:hint="eastAsia"/>
          <w:sz w:val="24"/>
          <w:szCs w:val="24"/>
        </w:rPr>
        <w:t>p</w:t>
      </w:r>
      <w:r>
        <w:rPr>
          <w:rFonts w:ascii="Arial" w:hAnsi="Arial" w:cs="Arial" w:hint="eastAsia"/>
          <w:sz w:val="24"/>
          <w:szCs w:val="24"/>
        </w:rPr>
        <w:t>eal for many, the lon</w:t>
      </w:r>
      <w:r w:rsidR="00845009">
        <w:rPr>
          <w:rFonts w:ascii="Arial" w:hAnsi="Arial" w:cs="Arial" w:hint="eastAsia"/>
          <w:sz w:val="24"/>
          <w:szCs w:val="24"/>
        </w:rPr>
        <w:t>g</w:t>
      </w:r>
      <w:r>
        <w:rPr>
          <w:rFonts w:ascii="Arial" w:hAnsi="Arial" w:cs="Arial" w:hint="eastAsia"/>
          <w:sz w:val="24"/>
          <w:szCs w:val="24"/>
        </w:rPr>
        <w:t>ing for a slower pace of life and a close-knit community is leading some to reconsider and move to countryside.</w:t>
      </w:r>
    </w:p>
    <w:p w14:paraId="7F221539" w14:textId="6D7C93B8"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018CA6DE"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technolo</w:t>
      </w:r>
      <w:r w:rsidR="00107A2B">
        <w:rPr>
          <w:rFonts w:ascii="Arial" w:hAnsi="Arial" w:cs="Arial" w:hint="eastAsia"/>
          <w:sz w:val="24"/>
          <w:szCs w:val="24"/>
        </w:rPr>
        <w:t>g</w:t>
      </w:r>
      <w:r>
        <w:rPr>
          <w:rFonts w:ascii="Arial" w:hAnsi="Arial" w:cs="Arial" w:hint="eastAsia"/>
          <w:sz w:val="24"/>
          <w:szCs w:val="24"/>
        </w:rPr>
        <w:t>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DB897" w14:textId="77777777" w:rsidR="00DA6EFF" w:rsidRDefault="00DA6EFF" w:rsidP="004811CF">
      <w:r>
        <w:separator/>
      </w:r>
    </w:p>
  </w:endnote>
  <w:endnote w:type="continuationSeparator" w:id="0">
    <w:p w14:paraId="66D6ABD3" w14:textId="77777777" w:rsidR="00DA6EFF" w:rsidRDefault="00DA6EFF"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07DC2" w14:textId="77777777" w:rsidR="00DA6EFF" w:rsidRDefault="00DA6EFF" w:rsidP="004811CF">
      <w:r>
        <w:separator/>
      </w:r>
    </w:p>
  </w:footnote>
  <w:footnote w:type="continuationSeparator" w:id="0">
    <w:p w14:paraId="370F189D" w14:textId="77777777" w:rsidR="00DA6EFF" w:rsidRDefault="00DA6EFF"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0"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8"/>
  </w:num>
  <w:num w:numId="2" w16cid:durableId="2069986636">
    <w:abstractNumId w:val="6"/>
  </w:num>
  <w:num w:numId="3" w16cid:durableId="1024868392">
    <w:abstractNumId w:val="5"/>
  </w:num>
  <w:num w:numId="4" w16cid:durableId="476338947">
    <w:abstractNumId w:val="1"/>
  </w:num>
  <w:num w:numId="5" w16cid:durableId="679739788">
    <w:abstractNumId w:val="0"/>
  </w:num>
  <w:num w:numId="6" w16cid:durableId="417293977">
    <w:abstractNumId w:val="7"/>
  </w:num>
  <w:num w:numId="7" w16cid:durableId="1250886009">
    <w:abstractNumId w:val="2"/>
  </w:num>
  <w:num w:numId="8" w16cid:durableId="1365978594">
    <w:abstractNumId w:val="9"/>
  </w:num>
  <w:num w:numId="9" w16cid:durableId="1303920387">
    <w:abstractNumId w:val="10"/>
  </w:num>
  <w:num w:numId="10" w16cid:durableId="1898054747">
    <w:abstractNumId w:val="4"/>
  </w:num>
  <w:num w:numId="11" w16cid:durableId="1187211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312"/>
    <w:rsid w:val="00054300"/>
    <w:rsid w:val="0008663F"/>
    <w:rsid w:val="00097461"/>
    <w:rsid w:val="000C6183"/>
    <w:rsid w:val="000D33DC"/>
    <w:rsid w:val="000E1C8A"/>
    <w:rsid w:val="000F13C9"/>
    <w:rsid w:val="00107A2B"/>
    <w:rsid w:val="0011232E"/>
    <w:rsid w:val="001132C1"/>
    <w:rsid w:val="00114611"/>
    <w:rsid w:val="00122E9E"/>
    <w:rsid w:val="00132729"/>
    <w:rsid w:val="001505F7"/>
    <w:rsid w:val="00171237"/>
    <w:rsid w:val="001775CC"/>
    <w:rsid w:val="00197DC1"/>
    <w:rsid w:val="001B4FF2"/>
    <w:rsid w:val="001B525E"/>
    <w:rsid w:val="001B6834"/>
    <w:rsid w:val="001C2FF6"/>
    <w:rsid w:val="001D0606"/>
    <w:rsid w:val="001E3CE1"/>
    <w:rsid w:val="001E7E9F"/>
    <w:rsid w:val="001F3BA0"/>
    <w:rsid w:val="00201F13"/>
    <w:rsid w:val="002116D1"/>
    <w:rsid w:val="00212155"/>
    <w:rsid w:val="00241E94"/>
    <w:rsid w:val="002421A2"/>
    <w:rsid w:val="0024693B"/>
    <w:rsid w:val="00252341"/>
    <w:rsid w:val="002601DF"/>
    <w:rsid w:val="002624B5"/>
    <w:rsid w:val="00267324"/>
    <w:rsid w:val="00283275"/>
    <w:rsid w:val="002867D1"/>
    <w:rsid w:val="00297EFF"/>
    <w:rsid w:val="002A105E"/>
    <w:rsid w:val="002B5777"/>
    <w:rsid w:val="002C0664"/>
    <w:rsid w:val="002C56A8"/>
    <w:rsid w:val="002E1FBC"/>
    <w:rsid w:val="002F3250"/>
    <w:rsid w:val="00352F2D"/>
    <w:rsid w:val="003540ED"/>
    <w:rsid w:val="0036014A"/>
    <w:rsid w:val="0038321D"/>
    <w:rsid w:val="00387ACD"/>
    <w:rsid w:val="00390750"/>
    <w:rsid w:val="003A16F2"/>
    <w:rsid w:val="003A512C"/>
    <w:rsid w:val="003B6465"/>
    <w:rsid w:val="003D4793"/>
    <w:rsid w:val="003D64E0"/>
    <w:rsid w:val="003E45B4"/>
    <w:rsid w:val="003F2418"/>
    <w:rsid w:val="003F7216"/>
    <w:rsid w:val="00407E63"/>
    <w:rsid w:val="00420BF9"/>
    <w:rsid w:val="00421345"/>
    <w:rsid w:val="004218EC"/>
    <w:rsid w:val="00424D86"/>
    <w:rsid w:val="0042598A"/>
    <w:rsid w:val="00431B56"/>
    <w:rsid w:val="00431F93"/>
    <w:rsid w:val="00433142"/>
    <w:rsid w:val="00447439"/>
    <w:rsid w:val="004700DB"/>
    <w:rsid w:val="00475F27"/>
    <w:rsid w:val="00480618"/>
    <w:rsid w:val="004811CF"/>
    <w:rsid w:val="00487C6D"/>
    <w:rsid w:val="004A1C88"/>
    <w:rsid w:val="004B19C5"/>
    <w:rsid w:val="004B7FCE"/>
    <w:rsid w:val="004C74A6"/>
    <w:rsid w:val="004D14F9"/>
    <w:rsid w:val="004E185F"/>
    <w:rsid w:val="004E2D6A"/>
    <w:rsid w:val="004E56D8"/>
    <w:rsid w:val="004F1788"/>
    <w:rsid w:val="004F5E9D"/>
    <w:rsid w:val="004F682C"/>
    <w:rsid w:val="004F7642"/>
    <w:rsid w:val="00502732"/>
    <w:rsid w:val="00503BBA"/>
    <w:rsid w:val="005146E7"/>
    <w:rsid w:val="00520F67"/>
    <w:rsid w:val="005223AD"/>
    <w:rsid w:val="00522B51"/>
    <w:rsid w:val="00547244"/>
    <w:rsid w:val="00547BD3"/>
    <w:rsid w:val="005509CB"/>
    <w:rsid w:val="00561C4B"/>
    <w:rsid w:val="00586050"/>
    <w:rsid w:val="00587F57"/>
    <w:rsid w:val="005A0116"/>
    <w:rsid w:val="005C6068"/>
    <w:rsid w:val="005E7FB7"/>
    <w:rsid w:val="005F5D59"/>
    <w:rsid w:val="006164B6"/>
    <w:rsid w:val="006169F7"/>
    <w:rsid w:val="00624566"/>
    <w:rsid w:val="00626BC7"/>
    <w:rsid w:val="00630B5B"/>
    <w:rsid w:val="006325A3"/>
    <w:rsid w:val="0068679D"/>
    <w:rsid w:val="0069158C"/>
    <w:rsid w:val="006A731D"/>
    <w:rsid w:val="006B3DD0"/>
    <w:rsid w:val="006D62A9"/>
    <w:rsid w:val="006D691A"/>
    <w:rsid w:val="006D7E8E"/>
    <w:rsid w:val="006E483D"/>
    <w:rsid w:val="00715A06"/>
    <w:rsid w:val="0071691F"/>
    <w:rsid w:val="00743FA6"/>
    <w:rsid w:val="007520BA"/>
    <w:rsid w:val="00761ACF"/>
    <w:rsid w:val="00767EAF"/>
    <w:rsid w:val="007717EF"/>
    <w:rsid w:val="007756F4"/>
    <w:rsid w:val="00783C18"/>
    <w:rsid w:val="0079197B"/>
    <w:rsid w:val="00795E68"/>
    <w:rsid w:val="007A0C38"/>
    <w:rsid w:val="007A53E8"/>
    <w:rsid w:val="007C0718"/>
    <w:rsid w:val="007D76E2"/>
    <w:rsid w:val="007F3EEA"/>
    <w:rsid w:val="0080060F"/>
    <w:rsid w:val="00812CE3"/>
    <w:rsid w:val="00823EA2"/>
    <w:rsid w:val="008315B1"/>
    <w:rsid w:val="0083342D"/>
    <w:rsid w:val="00836AB9"/>
    <w:rsid w:val="00845009"/>
    <w:rsid w:val="00853A44"/>
    <w:rsid w:val="0086523F"/>
    <w:rsid w:val="00873254"/>
    <w:rsid w:val="008737D2"/>
    <w:rsid w:val="00874C91"/>
    <w:rsid w:val="0088002E"/>
    <w:rsid w:val="00881390"/>
    <w:rsid w:val="00883A27"/>
    <w:rsid w:val="008949C9"/>
    <w:rsid w:val="00896BDA"/>
    <w:rsid w:val="008A5075"/>
    <w:rsid w:val="008B097F"/>
    <w:rsid w:val="008C45A7"/>
    <w:rsid w:val="008D104F"/>
    <w:rsid w:val="008E7321"/>
    <w:rsid w:val="008F4330"/>
    <w:rsid w:val="00922CC7"/>
    <w:rsid w:val="00932E18"/>
    <w:rsid w:val="00933027"/>
    <w:rsid w:val="009330FF"/>
    <w:rsid w:val="00934889"/>
    <w:rsid w:val="009372A0"/>
    <w:rsid w:val="00944C76"/>
    <w:rsid w:val="0096417E"/>
    <w:rsid w:val="009648E4"/>
    <w:rsid w:val="00966FDC"/>
    <w:rsid w:val="009733BC"/>
    <w:rsid w:val="00973D50"/>
    <w:rsid w:val="0097545A"/>
    <w:rsid w:val="00993080"/>
    <w:rsid w:val="00997F47"/>
    <w:rsid w:val="009A0833"/>
    <w:rsid w:val="009A472D"/>
    <w:rsid w:val="009A6A7C"/>
    <w:rsid w:val="009B2C34"/>
    <w:rsid w:val="009B4321"/>
    <w:rsid w:val="009D6AC0"/>
    <w:rsid w:val="009E240E"/>
    <w:rsid w:val="009F1D56"/>
    <w:rsid w:val="009F5F16"/>
    <w:rsid w:val="00A03C43"/>
    <w:rsid w:val="00A31990"/>
    <w:rsid w:val="00A3520F"/>
    <w:rsid w:val="00A41E37"/>
    <w:rsid w:val="00A575B1"/>
    <w:rsid w:val="00A67CBF"/>
    <w:rsid w:val="00AD5350"/>
    <w:rsid w:val="00AD7243"/>
    <w:rsid w:val="00AE6750"/>
    <w:rsid w:val="00AF5D61"/>
    <w:rsid w:val="00B552DB"/>
    <w:rsid w:val="00B63B4D"/>
    <w:rsid w:val="00B8019D"/>
    <w:rsid w:val="00B80D52"/>
    <w:rsid w:val="00B872D6"/>
    <w:rsid w:val="00B90653"/>
    <w:rsid w:val="00B92CEF"/>
    <w:rsid w:val="00B934FD"/>
    <w:rsid w:val="00B96A49"/>
    <w:rsid w:val="00B96B2D"/>
    <w:rsid w:val="00BC4C5F"/>
    <w:rsid w:val="00BE31FB"/>
    <w:rsid w:val="00BF4BAD"/>
    <w:rsid w:val="00BF565E"/>
    <w:rsid w:val="00BF7D8A"/>
    <w:rsid w:val="00C01569"/>
    <w:rsid w:val="00C302FD"/>
    <w:rsid w:val="00C3106F"/>
    <w:rsid w:val="00C42111"/>
    <w:rsid w:val="00C4463A"/>
    <w:rsid w:val="00C44CED"/>
    <w:rsid w:val="00C66F41"/>
    <w:rsid w:val="00C735AA"/>
    <w:rsid w:val="00C738BE"/>
    <w:rsid w:val="00C83795"/>
    <w:rsid w:val="00C96C58"/>
    <w:rsid w:val="00CA5A6C"/>
    <w:rsid w:val="00CB1E8C"/>
    <w:rsid w:val="00CB1F5E"/>
    <w:rsid w:val="00CF05B5"/>
    <w:rsid w:val="00CF43FF"/>
    <w:rsid w:val="00CF77BE"/>
    <w:rsid w:val="00D24DC6"/>
    <w:rsid w:val="00D42A0D"/>
    <w:rsid w:val="00D5382B"/>
    <w:rsid w:val="00D64830"/>
    <w:rsid w:val="00D666C0"/>
    <w:rsid w:val="00DA6566"/>
    <w:rsid w:val="00DA6EFF"/>
    <w:rsid w:val="00DB6043"/>
    <w:rsid w:val="00DC19EF"/>
    <w:rsid w:val="00DC27CD"/>
    <w:rsid w:val="00DC59C8"/>
    <w:rsid w:val="00DC5C6C"/>
    <w:rsid w:val="00DF11E5"/>
    <w:rsid w:val="00DF145A"/>
    <w:rsid w:val="00E037F9"/>
    <w:rsid w:val="00E039B6"/>
    <w:rsid w:val="00E10289"/>
    <w:rsid w:val="00E12E9B"/>
    <w:rsid w:val="00E16F00"/>
    <w:rsid w:val="00E23725"/>
    <w:rsid w:val="00E33CE2"/>
    <w:rsid w:val="00E642DC"/>
    <w:rsid w:val="00E75328"/>
    <w:rsid w:val="00E84CA4"/>
    <w:rsid w:val="00E87230"/>
    <w:rsid w:val="00EA4ED1"/>
    <w:rsid w:val="00EB49B7"/>
    <w:rsid w:val="00EB76FB"/>
    <w:rsid w:val="00EC100C"/>
    <w:rsid w:val="00ED580B"/>
    <w:rsid w:val="00EE1C0A"/>
    <w:rsid w:val="00EE1D98"/>
    <w:rsid w:val="00EE31E2"/>
    <w:rsid w:val="00EE6315"/>
    <w:rsid w:val="00EF341A"/>
    <w:rsid w:val="00F01864"/>
    <w:rsid w:val="00F16B55"/>
    <w:rsid w:val="00F20138"/>
    <w:rsid w:val="00F31F39"/>
    <w:rsid w:val="00F3585E"/>
    <w:rsid w:val="00F405F9"/>
    <w:rsid w:val="00F434DF"/>
    <w:rsid w:val="00F45F06"/>
    <w:rsid w:val="00F47321"/>
    <w:rsid w:val="00F72FA5"/>
    <w:rsid w:val="00F74029"/>
    <w:rsid w:val="00F932A1"/>
    <w:rsid w:val="00F94663"/>
    <w:rsid w:val="00F97431"/>
    <w:rsid w:val="00F97E95"/>
    <w:rsid w:val="00FA008F"/>
    <w:rsid w:val="00FA23D7"/>
    <w:rsid w:val="00FC25DA"/>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5</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188</cp:revision>
  <dcterms:created xsi:type="dcterms:W3CDTF">2024-05-23T00:43:00Z</dcterms:created>
  <dcterms:modified xsi:type="dcterms:W3CDTF">2024-09-26T02:34:00Z</dcterms:modified>
</cp:coreProperties>
</file>