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1D973B" w14:textId="1F2F8B86" w:rsidR="006325A3" w:rsidRPr="009B4321" w:rsidRDefault="009B4321" w:rsidP="007D76E2">
      <w:pPr>
        <w:ind w:left="357"/>
        <w:outlineLvl w:val="0"/>
        <w:rPr>
          <w:rFonts w:ascii="Times New Roman" w:hAnsi="Times New Roman" w:cs="Times New Roman"/>
          <w:sz w:val="28"/>
          <w:szCs w:val="28"/>
        </w:rPr>
      </w:pPr>
      <w:r>
        <w:rPr>
          <w:rFonts w:ascii="Times New Roman" w:hAnsi="Times New Roman" w:cs="Times New Roman" w:hint="eastAsia"/>
          <w:sz w:val="28"/>
          <w:szCs w:val="28"/>
        </w:rPr>
        <w:t xml:space="preserve">I. </w:t>
      </w:r>
      <w:r w:rsidR="004B7FCE" w:rsidRPr="009B4321">
        <w:rPr>
          <w:rFonts w:ascii="Times New Roman" w:hAnsi="Times New Roman" w:cs="Times New Roman"/>
          <w:sz w:val="28"/>
          <w:szCs w:val="28"/>
        </w:rPr>
        <w:t>Listening</w:t>
      </w:r>
    </w:p>
    <w:p w14:paraId="76F8D866" w14:textId="1D8C7226" w:rsidR="00DC19EF" w:rsidRDefault="009B4321" w:rsidP="00DC19EF">
      <w:pPr>
        <w:pStyle w:val="ListParagraph"/>
        <w:ind w:left="720" w:firstLineChars="0" w:firstLine="0"/>
        <w:rPr>
          <w:rFonts w:ascii="Arial" w:hAnsi="Arial" w:cs="Arial"/>
          <w:sz w:val="24"/>
          <w:szCs w:val="24"/>
        </w:rPr>
      </w:pPr>
      <w:r w:rsidRPr="00B92CEF">
        <w:rPr>
          <w:rFonts w:ascii="Arial" w:hAnsi="Arial" w:cs="Arial"/>
          <w:sz w:val="24"/>
          <w:szCs w:val="24"/>
        </w:rPr>
        <w:t xml:space="preserve">1. </w:t>
      </w:r>
      <w:r w:rsidR="009E240E" w:rsidRPr="00B92CEF">
        <w:rPr>
          <w:rFonts w:ascii="Arial" w:hAnsi="Arial" w:cs="Arial"/>
          <w:sz w:val="24"/>
          <w:szCs w:val="24"/>
        </w:rPr>
        <w:t>You should listen the introduction carefully. Don’t skip it.</w:t>
      </w:r>
      <w:r w:rsidR="00973D50" w:rsidRPr="00B92CEF">
        <w:rPr>
          <w:rFonts w:ascii="Arial" w:hAnsi="Arial" w:cs="Arial"/>
          <w:sz w:val="24"/>
          <w:szCs w:val="24"/>
        </w:rPr>
        <w:t xml:space="preserve"> It will tell you who will be talking and what they will talk about.</w:t>
      </w:r>
    </w:p>
    <w:p w14:paraId="2348072F" w14:textId="25E6EC65" w:rsidR="00993080" w:rsidRPr="00B92CEF" w:rsidRDefault="00993080" w:rsidP="00DC19EF">
      <w:pPr>
        <w:pStyle w:val="ListParagraph"/>
        <w:ind w:left="720" w:firstLineChars="0" w:firstLine="0"/>
        <w:rPr>
          <w:rFonts w:ascii="Arial" w:hAnsi="Arial" w:cs="Arial"/>
          <w:sz w:val="24"/>
          <w:szCs w:val="24"/>
        </w:rPr>
      </w:pPr>
      <w:r>
        <w:rPr>
          <w:rFonts w:ascii="Arial" w:hAnsi="Arial" w:cs="Arial"/>
          <w:sz w:val="24"/>
          <w:szCs w:val="24"/>
        </w:rPr>
        <w:t>2. Repeat listening and try to completely understand every sentence in the audio. Don’t listen to the audio one by one quickly.</w:t>
      </w:r>
    </w:p>
    <w:p w14:paraId="285830EE" w14:textId="03EC1458" w:rsidR="004811CF" w:rsidRPr="00201F13" w:rsidRDefault="004811CF" w:rsidP="00201F13">
      <w:pPr>
        <w:ind w:left="357"/>
        <w:outlineLvl w:val="0"/>
        <w:rPr>
          <w:rFonts w:ascii="Times New Roman" w:hAnsi="Times New Roman" w:cs="Times New Roman"/>
          <w:sz w:val="28"/>
          <w:szCs w:val="28"/>
        </w:rPr>
      </w:pPr>
      <w:r w:rsidRPr="00201F13">
        <w:rPr>
          <w:rFonts w:ascii="Times New Roman" w:hAnsi="Times New Roman" w:cs="Times New Roman" w:hint="eastAsia"/>
          <w:sz w:val="28"/>
          <w:szCs w:val="28"/>
        </w:rPr>
        <w:t>II. Speaking</w:t>
      </w:r>
    </w:p>
    <w:p w14:paraId="5501BC9A" w14:textId="5CC972A1" w:rsidR="001B6834" w:rsidRDefault="001B6834" w:rsidP="00B80D52">
      <w:pPr>
        <w:pStyle w:val="ListParagraph"/>
        <w:numPr>
          <w:ilvl w:val="0"/>
          <w:numId w:val="4"/>
        </w:numPr>
        <w:ind w:firstLineChars="0"/>
        <w:rPr>
          <w:rFonts w:ascii="Arial" w:hAnsi="Arial" w:cs="Arial"/>
          <w:sz w:val="24"/>
          <w:szCs w:val="24"/>
        </w:rPr>
      </w:pPr>
      <w:r>
        <w:rPr>
          <w:rFonts w:ascii="Arial" w:hAnsi="Arial" w:cs="Arial" w:hint="eastAsia"/>
          <w:sz w:val="24"/>
          <w:szCs w:val="24"/>
        </w:rPr>
        <w:t>Don</w:t>
      </w:r>
      <w:r>
        <w:rPr>
          <w:rFonts w:ascii="Arial" w:hAnsi="Arial" w:cs="Arial"/>
          <w:sz w:val="24"/>
          <w:szCs w:val="24"/>
        </w:rPr>
        <w:t>’</w:t>
      </w:r>
      <w:r>
        <w:rPr>
          <w:rFonts w:ascii="Arial" w:hAnsi="Arial" w:cs="Arial" w:hint="eastAsia"/>
          <w:sz w:val="24"/>
          <w:szCs w:val="24"/>
        </w:rPr>
        <w:t>t pause and don</w:t>
      </w:r>
      <w:r>
        <w:rPr>
          <w:rFonts w:ascii="Arial" w:hAnsi="Arial" w:cs="Arial"/>
          <w:sz w:val="24"/>
          <w:szCs w:val="24"/>
        </w:rPr>
        <w:t>’</w:t>
      </w:r>
      <w:r>
        <w:rPr>
          <w:rFonts w:ascii="Arial" w:hAnsi="Arial" w:cs="Arial" w:hint="eastAsia"/>
          <w:sz w:val="24"/>
          <w:szCs w:val="24"/>
        </w:rPr>
        <w:t>t repeat yourself.</w:t>
      </w:r>
    </w:p>
    <w:p w14:paraId="15D00F29" w14:textId="019F3D5D" w:rsidR="004811CF" w:rsidRDefault="00B80D52" w:rsidP="00B80D52">
      <w:pPr>
        <w:pStyle w:val="ListParagraph"/>
        <w:numPr>
          <w:ilvl w:val="0"/>
          <w:numId w:val="4"/>
        </w:numPr>
        <w:ind w:firstLineChars="0"/>
        <w:rPr>
          <w:rFonts w:ascii="Arial" w:hAnsi="Arial" w:cs="Arial"/>
          <w:sz w:val="24"/>
          <w:szCs w:val="24"/>
        </w:rPr>
      </w:pPr>
      <w:r>
        <w:rPr>
          <w:rFonts w:ascii="Arial" w:hAnsi="Arial" w:cs="Arial" w:hint="eastAsia"/>
          <w:sz w:val="24"/>
          <w:szCs w:val="24"/>
        </w:rPr>
        <w:t>Don</w:t>
      </w:r>
      <w:r>
        <w:rPr>
          <w:rFonts w:ascii="Arial" w:hAnsi="Arial" w:cs="Arial"/>
          <w:sz w:val="24"/>
          <w:szCs w:val="24"/>
        </w:rPr>
        <w:t>’</w:t>
      </w:r>
      <w:r>
        <w:rPr>
          <w:rFonts w:ascii="Arial" w:hAnsi="Arial" w:cs="Arial" w:hint="eastAsia"/>
          <w:sz w:val="24"/>
          <w:szCs w:val="24"/>
        </w:rPr>
        <w:t>t answer the questions with only one word. If you did it, how could the examiner know your English speaking.</w:t>
      </w:r>
    </w:p>
    <w:p w14:paraId="340620B5" w14:textId="231D5455" w:rsidR="00624566" w:rsidRDefault="00547244" w:rsidP="00B80D52">
      <w:pPr>
        <w:pStyle w:val="ListParagraph"/>
        <w:numPr>
          <w:ilvl w:val="0"/>
          <w:numId w:val="4"/>
        </w:numPr>
        <w:ind w:firstLineChars="0"/>
        <w:rPr>
          <w:rFonts w:ascii="Arial" w:hAnsi="Arial" w:cs="Arial"/>
          <w:sz w:val="24"/>
          <w:szCs w:val="24"/>
        </w:rPr>
      </w:pPr>
      <w:r>
        <w:rPr>
          <w:rFonts w:ascii="Arial" w:hAnsi="Arial" w:cs="Arial" w:hint="eastAsia"/>
          <w:sz w:val="24"/>
          <w:szCs w:val="24"/>
        </w:rPr>
        <w:t>You should t</w:t>
      </w:r>
      <w:r w:rsidR="00624566">
        <w:rPr>
          <w:rFonts w:ascii="Arial" w:hAnsi="Arial" w:cs="Arial" w:hint="eastAsia"/>
          <w:sz w:val="24"/>
          <w:szCs w:val="24"/>
        </w:rPr>
        <w:t>ry to use some idioms or slang when you are answering questions</w:t>
      </w:r>
      <w:r>
        <w:rPr>
          <w:rFonts w:ascii="Arial" w:hAnsi="Arial" w:cs="Arial" w:hint="eastAsia"/>
          <w:sz w:val="24"/>
          <w:szCs w:val="24"/>
        </w:rPr>
        <w:t xml:space="preserve"> so that the examiner can know that you have a wide range of vocabulary and don</w:t>
      </w:r>
      <w:r>
        <w:rPr>
          <w:rFonts w:ascii="Arial" w:hAnsi="Arial" w:cs="Arial"/>
          <w:sz w:val="24"/>
          <w:szCs w:val="24"/>
        </w:rPr>
        <w:t>’</w:t>
      </w:r>
      <w:r>
        <w:rPr>
          <w:rFonts w:ascii="Arial" w:hAnsi="Arial" w:cs="Arial" w:hint="eastAsia"/>
          <w:sz w:val="24"/>
          <w:szCs w:val="24"/>
        </w:rPr>
        <w:t>t quote words from books</w:t>
      </w:r>
      <w:r w:rsidR="00944C76">
        <w:rPr>
          <w:rFonts w:ascii="Arial" w:hAnsi="Arial" w:cs="Arial" w:hint="eastAsia"/>
          <w:sz w:val="24"/>
          <w:szCs w:val="24"/>
        </w:rPr>
        <w:t xml:space="preserve"> because they are not appropriate for speaking</w:t>
      </w:r>
      <w:r>
        <w:rPr>
          <w:rFonts w:ascii="Arial" w:hAnsi="Arial" w:cs="Arial" w:hint="eastAsia"/>
          <w:sz w:val="24"/>
          <w:szCs w:val="24"/>
        </w:rPr>
        <w:t>.</w:t>
      </w:r>
    </w:p>
    <w:p w14:paraId="2140D6C3" w14:textId="23BA49AC" w:rsidR="00933027" w:rsidRPr="004811CF" w:rsidRDefault="00933027" w:rsidP="00933027">
      <w:pPr>
        <w:pStyle w:val="ListParagraph"/>
        <w:numPr>
          <w:ilvl w:val="0"/>
          <w:numId w:val="4"/>
        </w:numPr>
        <w:ind w:firstLineChars="0"/>
        <w:rPr>
          <w:rFonts w:ascii="Arial" w:hAnsi="Arial" w:cs="Arial"/>
          <w:sz w:val="24"/>
          <w:szCs w:val="24"/>
        </w:rPr>
      </w:pPr>
      <w:r>
        <w:rPr>
          <w:rFonts w:ascii="Arial" w:hAnsi="Arial" w:cs="Arial" w:hint="eastAsia"/>
          <w:sz w:val="24"/>
          <w:szCs w:val="24"/>
        </w:rPr>
        <w:t>Using phrasal verbs to impress the IELTS examiner.</w:t>
      </w:r>
    </w:p>
    <w:p w14:paraId="7EB5D888" w14:textId="3F80DEC9" w:rsidR="00933027" w:rsidRDefault="00EE1D98" w:rsidP="00B80D52">
      <w:pPr>
        <w:pStyle w:val="ListParagraph"/>
        <w:numPr>
          <w:ilvl w:val="0"/>
          <w:numId w:val="4"/>
        </w:numPr>
        <w:ind w:firstLineChars="0"/>
        <w:rPr>
          <w:rFonts w:ascii="Arial" w:hAnsi="Arial" w:cs="Arial"/>
          <w:sz w:val="24"/>
          <w:szCs w:val="24"/>
        </w:rPr>
      </w:pPr>
      <w:r>
        <w:rPr>
          <w:rFonts w:ascii="Arial" w:hAnsi="Arial" w:cs="Arial" w:hint="eastAsia"/>
          <w:sz w:val="24"/>
          <w:szCs w:val="24"/>
        </w:rPr>
        <w:t>Recording your speaking English and listening it. Pay attention to the errors and correct them when you speak next time. That may help you improve your speaking English.</w:t>
      </w:r>
    </w:p>
    <w:p w14:paraId="0FCBA5F0" w14:textId="445E7270" w:rsidR="00431F93" w:rsidRDefault="00431F93" w:rsidP="00B80D52">
      <w:pPr>
        <w:pStyle w:val="ListParagraph"/>
        <w:numPr>
          <w:ilvl w:val="0"/>
          <w:numId w:val="4"/>
        </w:numPr>
        <w:ind w:firstLineChars="0"/>
        <w:rPr>
          <w:rFonts w:ascii="Arial" w:hAnsi="Arial" w:cs="Arial"/>
          <w:sz w:val="24"/>
          <w:szCs w:val="24"/>
        </w:rPr>
      </w:pPr>
      <w:r>
        <w:rPr>
          <w:rFonts w:ascii="Arial" w:hAnsi="Arial" w:cs="Arial" w:hint="eastAsia"/>
          <w:sz w:val="24"/>
          <w:szCs w:val="24"/>
        </w:rPr>
        <w:t>Make eye contact</w:t>
      </w:r>
      <w:r w:rsidR="002867D1">
        <w:rPr>
          <w:rFonts w:ascii="Arial" w:hAnsi="Arial" w:cs="Arial" w:hint="eastAsia"/>
          <w:sz w:val="24"/>
          <w:szCs w:val="24"/>
        </w:rPr>
        <w:t xml:space="preserve"> with the examiner</w:t>
      </w:r>
      <w:r>
        <w:rPr>
          <w:rFonts w:ascii="Arial" w:hAnsi="Arial" w:cs="Arial" w:hint="eastAsia"/>
          <w:sz w:val="24"/>
          <w:szCs w:val="24"/>
        </w:rPr>
        <w:t xml:space="preserve"> to show repect and confident</w:t>
      </w:r>
      <w:r w:rsidR="009372A0">
        <w:rPr>
          <w:rFonts w:ascii="Arial" w:hAnsi="Arial" w:cs="Arial" w:hint="eastAsia"/>
          <w:sz w:val="24"/>
          <w:szCs w:val="24"/>
        </w:rPr>
        <w:t>.</w:t>
      </w:r>
      <w:r w:rsidR="00503BBA">
        <w:rPr>
          <w:rFonts w:ascii="Arial" w:hAnsi="Arial" w:cs="Arial" w:hint="eastAsia"/>
          <w:sz w:val="24"/>
          <w:szCs w:val="24"/>
        </w:rPr>
        <w:t xml:space="preserve"> </w:t>
      </w:r>
      <w:r w:rsidR="002421A2">
        <w:rPr>
          <w:rFonts w:ascii="Arial" w:hAnsi="Arial" w:cs="Arial" w:hint="eastAsia"/>
          <w:sz w:val="24"/>
          <w:szCs w:val="24"/>
        </w:rPr>
        <w:t xml:space="preserve">That is </w:t>
      </w:r>
      <w:r w:rsidR="002421A2">
        <w:rPr>
          <w:rFonts w:ascii="Arial" w:hAnsi="Arial" w:cs="Arial"/>
          <w:sz w:val="24"/>
          <w:szCs w:val="24"/>
        </w:rPr>
        <w:t>necessary</w:t>
      </w:r>
      <w:r w:rsidR="002421A2">
        <w:rPr>
          <w:rFonts w:ascii="Arial" w:hAnsi="Arial" w:cs="Arial" w:hint="eastAsia"/>
          <w:sz w:val="24"/>
          <w:szCs w:val="24"/>
        </w:rPr>
        <w:t xml:space="preserve"> in western countries</w:t>
      </w:r>
      <w:r w:rsidR="00BF4BAD">
        <w:rPr>
          <w:rFonts w:ascii="Arial" w:hAnsi="Arial" w:cs="Arial" w:hint="eastAsia"/>
          <w:sz w:val="24"/>
          <w:szCs w:val="24"/>
        </w:rPr>
        <w:t xml:space="preserve"> when talking </w:t>
      </w:r>
      <w:r w:rsidR="0036014A">
        <w:rPr>
          <w:rFonts w:ascii="Arial" w:hAnsi="Arial" w:cs="Arial" w:hint="eastAsia"/>
          <w:sz w:val="24"/>
          <w:szCs w:val="24"/>
        </w:rPr>
        <w:t>to</w:t>
      </w:r>
      <w:r w:rsidR="00BF4BAD">
        <w:rPr>
          <w:rFonts w:ascii="Arial" w:hAnsi="Arial" w:cs="Arial" w:hint="eastAsia"/>
          <w:sz w:val="24"/>
          <w:szCs w:val="24"/>
        </w:rPr>
        <w:t xml:space="preserve"> people</w:t>
      </w:r>
      <w:r w:rsidR="002421A2">
        <w:rPr>
          <w:rFonts w:ascii="Arial" w:hAnsi="Arial" w:cs="Arial" w:hint="eastAsia"/>
          <w:sz w:val="24"/>
          <w:szCs w:val="24"/>
        </w:rPr>
        <w:t>.</w:t>
      </w:r>
    </w:p>
    <w:p w14:paraId="0B4DF503" w14:textId="5E950418" w:rsidR="00E33CE2" w:rsidRDefault="00E33CE2" w:rsidP="00B80D52">
      <w:pPr>
        <w:pStyle w:val="ListParagraph"/>
        <w:numPr>
          <w:ilvl w:val="0"/>
          <w:numId w:val="4"/>
        </w:numPr>
        <w:ind w:firstLineChars="0"/>
        <w:rPr>
          <w:rFonts w:ascii="Arial" w:hAnsi="Arial" w:cs="Arial"/>
          <w:sz w:val="24"/>
          <w:szCs w:val="24"/>
        </w:rPr>
      </w:pPr>
      <w:r>
        <w:rPr>
          <w:rFonts w:ascii="Arial" w:hAnsi="Arial" w:cs="Arial" w:hint="eastAsia"/>
          <w:sz w:val="24"/>
          <w:szCs w:val="24"/>
        </w:rPr>
        <w:t>How to improve your pronunciation?</w:t>
      </w:r>
    </w:p>
    <w:p w14:paraId="41332622" w14:textId="5C20D71A" w:rsidR="004A1C88" w:rsidRDefault="004A1C88" w:rsidP="00E33CE2">
      <w:pPr>
        <w:pStyle w:val="ListParagraph"/>
        <w:numPr>
          <w:ilvl w:val="0"/>
          <w:numId w:val="7"/>
        </w:numPr>
        <w:ind w:firstLineChars="0"/>
        <w:jc w:val="left"/>
        <w:rPr>
          <w:rFonts w:ascii="Arial" w:hAnsi="Arial" w:cs="Arial"/>
          <w:sz w:val="24"/>
          <w:szCs w:val="24"/>
        </w:rPr>
      </w:pPr>
      <w:r>
        <w:rPr>
          <w:rFonts w:ascii="Arial" w:hAnsi="Arial" w:cs="Arial" w:hint="eastAsia"/>
          <w:sz w:val="24"/>
          <w:szCs w:val="24"/>
        </w:rPr>
        <w:t>Speak slowly. Speaking to</w:t>
      </w:r>
      <w:r w:rsidR="00932E18">
        <w:rPr>
          <w:rFonts w:ascii="Arial" w:hAnsi="Arial" w:cs="Arial" w:hint="eastAsia"/>
          <w:sz w:val="24"/>
          <w:szCs w:val="24"/>
        </w:rPr>
        <w:t>o</w:t>
      </w:r>
      <w:r>
        <w:rPr>
          <w:rFonts w:ascii="Arial" w:hAnsi="Arial" w:cs="Arial" w:hint="eastAsia"/>
          <w:sz w:val="24"/>
          <w:szCs w:val="24"/>
        </w:rPr>
        <w:t xml:space="preserve"> quickly negatively impact pronunciation.</w:t>
      </w:r>
    </w:p>
    <w:p w14:paraId="23A87160" w14:textId="783D0DB5" w:rsidR="00E33CE2" w:rsidRDefault="00E33CE2" w:rsidP="00E33CE2">
      <w:pPr>
        <w:pStyle w:val="ListParagraph"/>
        <w:numPr>
          <w:ilvl w:val="0"/>
          <w:numId w:val="7"/>
        </w:numPr>
        <w:ind w:firstLineChars="0"/>
        <w:rPr>
          <w:rFonts w:ascii="Arial" w:hAnsi="Arial" w:cs="Arial"/>
          <w:sz w:val="24"/>
          <w:szCs w:val="24"/>
        </w:rPr>
      </w:pPr>
      <w:r>
        <w:rPr>
          <w:rFonts w:ascii="Arial" w:hAnsi="Arial" w:cs="Arial" w:hint="eastAsia"/>
          <w:sz w:val="24"/>
          <w:szCs w:val="24"/>
        </w:rPr>
        <w:t>Focus on enunciation.</w:t>
      </w:r>
    </w:p>
    <w:p w14:paraId="194353A3" w14:textId="0A765E18" w:rsidR="00E33CE2" w:rsidRDefault="00E33CE2" w:rsidP="00D64830">
      <w:pPr>
        <w:pStyle w:val="ListParagraph"/>
        <w:numPr>
          <w:ilvl w:val="0"/>
          <w:numId w:val="7"/>
        </w:numPr>
        <w:ind w:firstLineChars="0"/>
        <w:jc w:val="left"/>
        <w:rPr>
          <w:rFonts w:ascii="Arial" w:hAnsi="Arial" w:cs="Arial"/>
          <w:sz w:val="24"/>
          <w:szCs w:val="24"/>
        </w:rPr>
      </w:pPr>
      <w:r>
        <w:rPr>
          <w:rFonts w:ascii="Arial" w:hAnsi="Arial" w:cs="Arial" w:hint="eastAsia"/>
          <w:sz w:val="24"/>
          <w:szCs w:val="24"/>
        </w:rPr>
        <w:t>Listen and mimic. Listen to BBC and repeat</w:t>
      </w:r>
      <w:r w:rsidR="00B872D6">
        <w:rPr>
          <w:rFonts w:ascii="Arial" w:hAnsi="Arial" w:cs="Arial" w:hint="eastAsia"/>
          <w:sz w:val="24"/>
          <w:szCs w:val="24"/>
        </w:rPr>
        <w:t>(Download transcripts)</w:t>
      </w:r>
      <w:r>
        <w:rPr>
          <w:rFonts w:ascii="Arial" w:hAnsi="Arial" w:cs="Arial" w:hint="eastAsia"/>
          <w:sz w:val="24"/>
          <w:szCs w:val="24"/>
        </w:rPr>
        <w:t xml:space="preserve">. </w:t>
      </w:r>
    </w:p>
    <w:p w14:paraId="3AB4288E" w14:textId="3870B429" w:rsidR="008737D2" w:rsidRDefault="008737D2" w:rsidP="00D64830">
      <w:pPr>
        <w:pStyle w:val="ListParagraph"/>
        <w:numPr>
          <w:ilvl w:val="0"/>
          <w:numId w:val="7"/>
        </w:numPr>
        <w:ind w:firstLineChars="0"/>
        <w:jc w:val="left"/>
        <w:rPr>
          <w:rFonts w:ascii="Arial" w:hAnsi="Arial" w:cs="Arial"/>
          <w:sz w:val="24"/>
          <w:szCs w:val="24"/>
        </w:rPr>
      </w:pPr>
      <w:r>
        <w:rPr>
          <w:rFonts w:ascii="Arial" w:hAnsi="Arial" w:cs="Arial" w:hint="eastAsia"/>
          <w:sz w:val="24"/>
          <w:szCs w:val="24"/>
        </w:rPr>
        <w:t>Practice connected speech. Don</w:t>
      </w:r>
      <w:r>
        <w:rPr>
          <w:rFonts w:ascii="Arial" w:hAnsi="Arial" w:cs="Arial"/>
          <w:sz w:val="24"/>
          <w:szCs w:val="24"/>
        </w:rPr>
        <w:t>’</w:t>
      </w:r>
      <w:r>
        <w:rPr>
          <w:rFonts w:ascii="Arial" w:hAnsi="Arial" w:cs="Arial" w:hint="eastAsia"/>
          <w:sz w:val="24"/>
          <w:szCs w:val="24"/>
        </w:rPr>
        <w:t>t jump to connected speech. Y</w:t>
      </w:r>
      <w:r>
        <w:rPr>
          <w:rFonts w:ascii="Arial" w:hAnsi="Arial" w:cs="Arial"/>
          <w:sz w:val="24"/>
          <w:szCs w:val="24"/>
        </w:rPr>
        <w:t>o</w:t>
      </w:r>
      <w:r>
        <w:rPr>
          <w:rFonts w:ascii="Arial" w:hAnsi="Arial" w:cs="Arial" w:hint="eastAsia"/>
          <w:sz w:val="24"/>
          <w:szCs w:val="24"/>
        </w:rPr>
        <w:t>u should enuncite</w:t>
      </w:r>
      <w:r w:rsidR="00C66F41">
        <w:rPr>
          <w:rFonts w:ascii="Arial" w:hAnsi="Arial" w:cs="Arial" w:hint="eastAsia"/>
          <w:sz w:val="24"/>
          <w:szCs w:val="24"/>
        </w:rPr>
        <w:t xml:space="preserve"> every word</w:t>
      </w:r>
      <w:r>
        <w:rPr>
          <w:rFonts w:ascii="Arial" w:hAnsi="Arial" w:cs="Arial" w:hint="eastAsia"/>
          <w:sz w:val="24"/>
          <w:szCs w:val="24"/>
        </w:rPr>
        <w:t xml:space="preserve"> and then you will connect the</w:t>
      </w:r>
      <w:r w:rsidR="003B6465">
        <w:rPr>
          <w:rFonts w:ascii="Arial" w:hAnsi="Arial" w:cs="Arial" w:hint="eastAsia"/>
          <w:sz w:val="24"/>
          <w:szCs w:val="24"/>
        </w:rPr>
        <w:t xml:space="preserve">se </w:t>
      </w:r>
      <w:r>
        <w:rPr>
          <w:rFonts w:ascii="Arial" w:hAnsi="Arial" w:cs="Arial" w:hint="eastAsia"/>
          <w:sz w:val="24"/>
          <w:szCs w:val="24"/>
        </w:rPr>
        <w:t>words naturally.</w:t>
      </w:r>
    </w:p>
    <w:p w14:paraId="19351C37" w14:textId="3294B4B0" w:rsidR="00932E18" w:rsidRDefault="005C6068" w:rsidP="00626BC7">
      <w:pPr>
        <w:pStyle w:val="ListParagraph"/>
        <w:numPr>
          <w:ilvl w:val="0"/>
          <w:numId w:val="4"/>
        </w:numPr>
        <w:ind w:firstLineChars="0"/>
        <w:rPr>
          <w:rFonts w:ascii="Arial" w:hAnsi="Arial" w:cs="Arial"/>
          <w:sz w:val="24"/>
          <w:szCs w:val="24"/>
        </w:rPr>
      </w:pPr>
      <w:r>
        <w:rPr>
          <w:rFonts w:ascii="Arial" w:hAnsi="Arial" w:cs="Arial" w:hint="eastAsia"/>
          <w:sz w:val="24"/>
          <w:szCs w:val="24"/>
        </w:rPr>
        <w:t>Intonation is crucial in part 3 of speaking section. It can improve you score</w:t>
      </w:r>
      <w:r w:rsidR="00883A27">
        <w:rPr>
          <w:rFonts w:ascii="Arial" w:hAnsi="Arial" w:cs="Arial" w:hint="eastAsia"/>
          <w:sz w:val="24"/>
          <w:szCs w:val="24"/>
        </w:rPr>
        <w:t>.</w:t>
      </w:r>
    </w:p>
    <w:p w14:paraId="1751C3C9" w14:textId="19546675" w:rsidR="00883A27" w:rsidRDefault="003F2418" w:rsidP="00883A27">
      <w:pPr>
        <w:pStyle w:val="ListParagraph"/>
        <w:ind w:left="1080" w:firstLineChars="0" w:firstLine="0"/>
        <w:rPr>
          <w:rFonts w:ascii="Arial" w:hAnsi="Arial" w:cs="Arial"/>
          <w:sz w:val="24"/>
          <w:szCs w:val="24"/>
        </w:rPr>
      </w:pPr>
      <w:r>
        <w:rPr>
          <w:rFonts w:ascii="Arial" w:hAnsi="Arial" w:cs="Arial" w:hint="eastAsia"/>
          <w:sz w:val="24"/>
          <w:szCs w:val="24"/>
        </w:rPr>
        <w:t>In speaking section, q</w:t>
      </w:r>
      <w:r w:rsidR="00883A27">
        <w:rPr>
          <w:rFonts w:ascii="Arial" w:hAnsi="Arial" w:cs="Arial" w:hint="eastAsia"/>
          <w:sz w:val="24"/>
          <w:szCs w:val="24"/>
        </w:rPr>
        <w:t>uestion 2 and 3 are always linked to each other.</w:t>
      </w:r>
    </w:p>
    <w:p w14:paraId="130445EE" w14:textId="77777777" w:rsidR="00054300" w:rsidRDefault="00054300" w:rsidP="00054300">
      <w:pPr>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hint="eastAsia"/>
          <w:sz w:val="24"/>
          <w:szCs w:val="24"/>
        </w:rPr>
        <w:t xml:space="preserve">  </w:t>
      </w:r>
    </w:p>
    <w:tbl>
      <w:tblPr>
        <w:tblStyle w:val="TableGrid"/>
        <w:tblW w:w="8296" w:type="dxa"/>
        <w:tblInd w:w="1147" w:type="dxa"/>
        <w:tblLook w:val="04A0" w:firstRow="1" w:lastRow="0" w:firstColumn="1" w:lastColumn="0" w:noHBand="0" w:noVBand="1"/>
      </w:tblPr>
      <w:tblGrid>
        <w:gridCol w:w="8296"/>
      </w:tblGrid>
      <w:tr w:rsidR="00054300" w14:paraId="29F9CB9B" w14:textId="77777777" w:rsidTr="006D7E8E">
        <w:tc>
          <w:tcPr>
            <w:tcW w:w="8296" w:type="dxa"/>
          </w:tcPr>
          <w:p w14:paraId="307E0E36" w14:textId="77777777" w:rsidR="00054300" w:rsidRPr="00054300" w:rsidRDefault="00054300" w:rsidP="00054300">
            <w:pPr>
              <w:rPr>
                <w:rFonts w:ascii="Arial" w:hAnsi="Arial" w:cs="Arial"/>
                <w:sz w:val="24"/>
                <w:szCs w:val="24"/>
              </w:rPr>
            </w:pPr>
            <w:r w:rsidRPr="00054300">
              <w:rPr>
                <w:rFonts w:ascii="Arial" w:hAnsi="Arial" w:cs="Arial"/>
                <w:sz w:val="24"/>
                <w:szCs w:val="24"/>
              </w:rPr>
              <w:t>For part 3, you should have 3 things in your answer:</w:t>
            </w:r>
          </w:p>
          <w:p w14:paraId="6EF40B46" w14:textId="77777777" w:rsidR="00054300" w:rsidRPr="00054300" w:rsidRDefault="00054300" w:rsidP="00054300">
            <w:pPr>
              <w:rPr>
                <w:rFonts w:ascii="Arial" w:hAnsi="Arial" w:cs="Arial"/>
                <w:sz w:val="24"/>
                <w:szCs w:val="24"/>
              </w:rPr>
            </w:pPr>
            <w:r w:rsidRPr="00054300">
              <w:rPr>
                <w:rFonts w:ascii="Arial" w:hAnsi="Arial" w:cs="Arial" w:hint="eastAsia"/>
                <w:sz w:val="24"/>
                <w:szCs w:val="24"/>
              </w:rPr>
              <w:t>•</w:t>
            </w:r>
            <w:r w:rsidRPr="00054300">
              <w:rPr>
                <w:rFonts w:ascii="Arial" w:hAnsi="Arial" w:cs="Arial"/>
                <w:sz w:val="24"/>
                <w:szCs w:val="24"/>
              </w:rPr>
              <w:t xml:space="preserve"> Give your opinion</w:t>
            </w:r>
          </w:p>
          <w:p w14:paraId="23617E95" w14:textId="77777777" w:rsidR="00054300" w:rsidRPr="00054300" w:rsidRDefault="00054300" w:rsidP="00054300">
            <w:pPr>
              <w:rPr>
                <w:rFonts w:ascii="Arial" w:hAnsi="Arial" w:cs="Arial"/>
                <w:sz w:val="24"/>
                <w:szCs w:val="24"/>
              </w:rPr>
            </w:pPr>
            <w:r w:rsidRPr="00054300">
              <w:rPr>
                <w:rFonts w:ascii="Arial" w:hAnsi="Arial" w:cs="Arial" w:hint="eastAsia"/>
                <w:sz w:val="24"/>
                <w:szCs w:val="24"/>
              </w:rPr>
              <w:t>•</w:t>
            </w:r>
            <w:r w:rsidRPr="00054300">
              <w:rPr>
                <w:rFonts w:ascii="Arial" w:hAnsi="Arial" w:cs="Arial"/>
                <w:sz w:val="24"/>
                <w:szCs w:val="24"/>
              </w:rPr>
              <w:t xml:space="preserve"> Give an example of your opinion</w:t>
            </w:r>
          </w:p>
          <w:p w14:paraId="6E41E13C" w14:textId="77777777" w:rsidR="00054300" w:rsidRPr="00054300" w:rsidRDefault="00054300" w:rsidP="00054300">
            <w:pPr>
              <w:rPr>
                <w:rFonts w:ascii="Arial" w:hAnsi="Arial" w:cs="Arial"/>
                <w:sz w:val="24"/>
                <w:szCs w:val="24"/>
              </w:rPr>
            </w:pPr>
            <w:r w:rsidRPr="00054300">
              <w:rPr>
                <w:rFonts w:ascii="Arial" w:hAnsi="Arial" w:cs="Arial" w:hint="eastAsia"/>
                <w:sz w:val="24"/>
                <w:szCs w:val="24"/>
              </w:rPr>
              <w:t>•</w:t>
            </w:r>
            <w:r w:rsidRPr="00054300">
              <w:rPr>
                <w:rFonts w:ascii="Arial" w:hAnsi="Arial" w:cs="Arial"/>
                <w:sz w:val="24"/>
                <w:szCs w:val="24"/>
              </w:rPr>
              <w:t xml:space="preserve"> Give a concluding sentence</w:t>
            </w:r>
          </w:p>
          <w:p w14:paraId="706AA318" w14:textId="77777777" w:rsidR="00054300" w:rsidRPr="00054300" w:rsidRDefault="00054300" w:rsidP="00054300">
            <w:pPr>
              <w:rPr>
                <w:rFonts w:ascii="Arial" w:hAnsi="Arial" w:cs="Arial"/>
                <w:sz w:val="24"/>
                <w:szCs w:val="24"/>
              </w:rPr>
            </w:pPr>
            <w:r w:rsidRPr="00054300">
              <w:rPr>
                <w:rFonts w:ascii="Arial" w:hAnsi="Arial" w:cs="Arial"/>
                <w:sz w:val="24"/>
                <w:szCs w:val="24"/>
              </w:rPr>
              <w:t>When you prepare for the test, you should write out your answers ahead of time. Later, when you get comfortable with that you can stop writing them out and get better at responding quickly.</w:t>
            </w:r>
          </w:p>
          <w:p w14:paraId="45FFC9ED" w14:textId="77777777" w:rsidR="00054300" w:rsidRPr="00054300" w:rsidRDefault="00054300" w:rsidP="00054300">
            <w:pPr>
              <w:rPr>
                <w:rFonts w:ascii="Arial" w:hAnsi="Arial" w:cs="Arial"/>
                <w:sz w:val="24"/>
                <w:szCs w:val="24"/>
              </w:rPr>
            </w:pPr>
            <w:r w:rsidRPr="00054300">
              <w:rPr>
                <w:rFonts w:ascii="Arial" w:hAnsi="Arial" w:cs="Arial"/>
                <w:sz w:val="24"/>
                <w:szCs w:val="24"/>
              </w:rPr>
              <w:lastRenderedPageBreak/>
              <w:t>Remember, planning ahead and preparing is the key to getting more confidence.</w:t>
            </w:r>
          </w:p>
          <w:p w14:paraId="3D1D595B" w14:textId="00F26CD5" w:rsidR="00054300" w:rsidRDefault="00054300" w:rsidP="00054300">
            <w:pPr>
              <w:rPr>
                <w:rFonts w:ascii="Arial" w:hAnsi="Arial" w:cs="Arial"/>
                <w:sz w:val="24"/>
                <w:szCs w:val="24"/>
              </w:rPr>
            </w:pPr>
            <w:r w:rsidRPr="00054300">
              <w:rPr>
                <w:rFonts w:ascii="Arial" w:hAnsi="Arial" w:cs="Arial"/>
                <w:sz w:val="24"/>
                <w:szCs w:val="24"/>
              </w:rPr>
              <w:t>Final tip-check out the NY Times and look at the newspaper sections- those are typical IELTS Speaking topics.</w:t>
            </w:r>
          </w:p>
        </w:tc>
      </w:tr>
    </w:tbl>
    <w:p w14:paraId="646BEB95" w14:textId="77777777" w:rsidR="00054300" w:rsidRDefault="00054300" w:rsidP="006D7E8E">
      <w:pPr>
        <w:rPr>
          <w:rFonts w:ascii="Arial" w:hAnsi="Arial" w:cs="Arial"/>
          <w:sz w:val="24"/>
          <w:szCs w:val="24"/>
        </w:rPr>
      </w:pPr>
    </w:p>
    <w:p w14:paraId="23B38AA9" w14:textId="52D546B5" w:rsidR="00B934FD" w:rsidRPr="00B934FD" w:rsidRDefault="00B934FD" w:rsidP="00B934FD">
      <w:pPr>
        <w:pStyle w:val="ListParagraph"/>
        <w:numPr>
          <w:ilvl w:val="0"/>
          <w:numId w:val="4"/>
        </w:numPr>
        <w:ind w:firstLineChars="0"/>
        <w:rPr>
          <w:rFonts w:ascii="Arial" w:hAnsi="Arial" w:cs="Arial"/>
          <w:sz w:val="24"/>
          <w:szCs w:val="24"/>
        </w:rPr>
      </w:pPr>
      <w:r>
        <w:rPr>
          <w:rFonts w:ascii="Arial" w:hAnsi="Arial" w:cs="Arial" w:hint="eastAsia"/>
          <w:sz w:val="24"/>
          <w:szCs w:val="24"/>
        </w:rPr>
        <w:t>Stay tune to the latest news</w:t>
      </w:r>
      <w:r w:rsidR="00881390">
        <w:rPr>
          <w:rFonts w:ascii="Arial" w:hAnsi="Arial" w:cs="Arial" w:hint="eastAsia"/>
          <w:sz w:val="24"/>
          <w:szCs w:val="24"/>
        </w:rPr>
        <w:t>(NY Times, BBC)</w:t>
      </w:r>
      <w:r>
        <w:rPr>
          <w:rFonts w:ascii="Arial" w:hAnsi="Arial" w:cs="Arial" w:hint="eastAsia"/>
          <w:sz w:val="24"/>
          <w:szCs w:val="24"/>
        </w:rPr>
        <w:t>.</w:t>
      </w:r>
      <w:r w:rsidR="00561C4B">
        <w:rPr>
          <w:rFonts w:ascii="Arial" w:hAnsi="Arial" w:cs="Arial" w:hint="eastAsia"/>
          <w:sz w:val="24"/>
          <w:szCs w:val="24"/>
        </w:rPr>
        <w:t xml:space="preserve"> Some topics may appear in the IELTS exam.</w:t>
      </w:r>
    </w:p>
    <w:p w14:paraId="343CE916" w14:textId="77777777" w:rsidR="00932E18" w:rsidRDefault="00932E18" w:rsidP="00932E18">
      <w:pPr>
        <w:rPr>
          <w:rFonts w:ascii="Arial" w:hAnsi="Arial" w:cs="Arial"/>
          <w:sz w:val="24"/>
          <w:szCs w:val="24"/>
        </w:rPr>
      </w:pPr>
    </w:p>
    <w:p w14:paraId="2965B349" w14:textId="77777777" w:rsidR="00932E18" w:rsidRPr="00932E18" w:rsidRDefault="00932E18" w:rsidP="00932E18">
      <w:pPr>
        <w:rPr>
          <w:rFonts w:ascii="Arial" w:hAnsi="Arial" w:cs="Arial"/>
          <w:sz w:val="24"/>
          <w:szCs w:val="24"/>
        </w:rPr>
      </w:pPr>
    </w:p>
    <w:p w14:paraId="2BC3E27B" w14:textId="1D42FEF6" w:rsidR="004811CF" w:rsidRPr="00201F13" w:rsidRDefault="004811CF" w:rsidP="00201F13">
      <w:pPr>
        <w:ind w:left="357"/>
        <w:outlineLvl w:val="0"/>
        <w:rPr>
          <w:rFonts w:ascii="Times New Roman" w:hAnsi="Times New Roman" w:cs="Times New Roman"/>
          <w:sz w:val="28"/>
          <w:szCs w:val="28"/>
        </w:rPr>
      </w:pPr>
      <w:r w:rsidRPr="00201F13">
        <w:rPr>
          <w:rFonts w:ascii="Times New Roman" w:hAnsi="Times New Roman" w:cs="Times New Roman" w:hint="eastAsia"/>
          <w:sz w:val="28"/>
          <w:szCs w:val="28"/>
        </w:rPr>
        <w:t>III. Reading</w:t>
      </w:r>
    </w:p>
    <w:p w14:paraId="4A8558EE" w14:textId="3CB54E04" w:rsidR="004811CF" w:rsidRDefault="00F20138" w:rsidP="00F20138">
      <w:pPr>
        <w:pStyle w:val="ListParagraph"/>
        <w:numPr>
          <w:ilvl w:val="0"/>
          <w:numId w:val="3"/>
        </w:numPr>
        <w:ind w:firstLineChars="0"/>
        <w:rPr>
          <w:rFonts w:ascii="Arial" w:hAnsi="Arial" w:cs="Arial"/>
          <w:sz w:val="24"/>
          <w:szCs w:val="24"/>
        </w:rPr>
      </w:pPr>
      <w:r>
        <w:rPr>
          <w:rFonts w:ascii="Arial" w:hAnsi="Arial" w:cs="Arial" w:hint="eastAsia"/>
          <w:sz w:val="24"/>
          <w:szCs w:val="24"/>
        </w:rPr>
        <w:t>Read the questions first.</w:t>
      </w:r>
    </w:p>
    <w:p w14:paraId="4E1C8F12" w14:textId="574A352D" w:rsidR="004811CF" w:rsidRPr="00201F13" w:rsidRDefault="004811CF" w:rsidP="00201F13">
      <w:pPr>
        <w:ind w:left="357"/>
        <w:outlineLvl w:val="0"/>
        <w:rPr>
          <w:rFonts w:ascii="Times New Roman" w:hAnsi="Times New Roman" w:cs="Times New Roman"/>
          <w:sz w:val="28"/>
          <w:szCs w:val="28"/>
        </w:rPr>
      </w:pPr>
      <w:r w:rsidRPr="00201F13">
        <w:rPr>
          <w:rFonts w:ascii="Times New Roman" w:hAnsi="Times New Roman" w:cs="Times New Roman" w:hint="eastAsia"/>
          <w:sz w:val="28"/>
          <w:szCs w:val="28"/>
        </w:rPr>
        <w:t>IV. Writing</w:t>
      </w:r>
    </w:p>
    <w:p w14:paraId="0F9D914C" w14:textId="3ED596E6" w:rsidR="004811CF" w:rsidRDefault="000E1C8A" w:rsidP="00EE1D98">
      <w:pPr>
        <w:pStyle w:val="ListParagraph"/>
        <w:numPr>
          <w:ilvl w:val="0"/>
          <w:numId w:val="5"/>
        </w:numPr>
        <w:ind w:firstLineChars="0"/>
        <w:rPr>
          <w:rFonts w:ascii="Arial" w:hAnsi="Arial" w:cs="Arial"/>
          <w:sz w:val="24"/>
          <w:szCs w:val="24"/>
        </w:rPr>
      </w:pPr>
      <w:r>
        <w:rPr>
          <w:rFonts w:ascii="Arial" w:hAnsi="Arial" w:cs="Arial" w:hint="eastAsia"/>
          <w:sz w:val="24"/>
          <w:szCs w:val="24"/>
        </w:rPr>
        <w:t>Don</w:t>
      </w:r>
      <w:r>
        <w:rPr>
          <w:rFonts w:ascii="Arial" w:hAnsi="Arial" w:cs="Arial"/>
          <w:sz w:val="24"/>
          <w:szCs w:val="24"/>
        </w:rPr>
        <w:t>’</w:t>
      </w:r>
      <w:r>
        <w:rPr>
          <w:rFonts w:ascii="Arial" w:hAnsi="Arial" w:cs="Arial" w:hint="eastAsia"/>
          <w:sz w:val="24"/>
          <w:szCs w:val="24"/>
        </w:rPr>
        <w:t>t use repeat words.</w:t>
      </w:r>
      <w:r w:rsidR="00431B56">
        <w:rPr>
          <w:rFonts w:ascii="Arial" w:hAnsi="Arial" w:cs="Arial" w:hint="eastAsia"/>
          <w:sz w:val="24"/>
          <w:szCs w:val="24"/>
        </w:rPr>
        <w:t xml:space="preserve"> Look for repeated words and circle them.</w:t>
      </w:r>
    </w:p>
    <w:p w14:paraId="736D10D8" w14:textId="19E15020" w:rsidR="009330FF" w:rsidRDefault="009330FF" w:rsidP="009330FF">
      <w:pPr>
        <w:pStyle w:val="ListParagraph"/>
        <w:ind w:left="1080" w:firstLineChars="0" w:firstLine="0"/>
        <w:rPr>
          <w:rFonts w:ascii="Arial" w:hAnsi="Arial" w:cs="Arial"/>
          <w:sz w:val="24"/>
          <w:szCs w:val="24"/>
        </w:rPr>
      </w:pPr>
      <w:r>
        <w:rPr>
          <w:rFonts w:ascii="Arial" w:hAnsi="Arial" w:cs="Arial" w:hint="eastAsia"/>
          <w:sz w:val="24"/>
          <w:szCs w:val="24"/>
        </w:rPr>
        <w:t xml:space="preserve">Use synonyms as more as possible. </w:t>
      </w:r>
      <w:r w:rsidR="00853A44">
        <w:rPr>
          <w:rFonts w:ascii="Arial" w:hAnsi="Arial" w:cs="Arial"/>
          <w:sz w:val="24"/>
          <w:szCs w:val="24"/>
        </w:rPr>
        <w:br/>
      </w:r>
      <w:r w:rsidR="009A0833">
        <w:rPr>
          <w:rFonts w:ascii="Arial" w:hAnsi="Arial" w:cs="Arial" w:hint="eastAsia"/>
          <w:sz w:val="24"/>
          <w:szCs w:val="24"/>
        </w:rPr>
        <w:t>For example, u</w:t>
      </w:r>
      <w:r>
        <w:rPr>
          <w:rFonts w:ascii="Arial" w:hAnsi="Arial" w:cs="Arial" w:hint="eastAsia"/>
          <w:sz w:val="24"/>
          <w:szCs w:val="24"/>
        </w:rPr>
        <w:t>niversity=teitiary education</w:t>
      </w:r>
      <w:r w:rsidR="00853A44">
        <w:rPr>
          <w:rFonts w:ascii="Arial" w:hAnsi="Arial" w:cs="Arial" w:hint="eastAsia"/>
          <w:sz w:val="24"/>
          <w:szCs w:val="24"/>
        </w:rPr>
        <w:t xml:space="preserve"> </w:t>
      </w:r>
      <w:r>
        <w:rPr>
          <w:rFonts w:ascii="Arial" w:hAnsi="Arial" w:cs="Arial" w:hint="eastAsia"/>
          <w:sz w:val="24"/>
          <w:szCs w:val="24"/>
        </w:rPr>
        <w:t>/</w:t>
      </w:r>
      <w:r w:rsidR="00853A44">
        <w:rPr>
          <w:rFonts w:ascii="Arial" w:hAnsi="Arial" w:cs="Arial" w:hint="eastAsia"/>
          <w:sz w:val="24"/>
          <w:szCs w:val="24"/>
        </w:rPr>
        <w:t xml:space="preserve"> </w:t>
      </w:r>
      <w:r>
        <w:rPr>
          <w:rFonts w:ascii="Arial" w:hAnsi="Arial" w:cs="Arial" w:hint="eastAsia"/>
          <w:sz w:val="24"/>
          <w:szCs w:val="24"/>
        </w:rPr>
        <w:t>college</w:t>
      </w:r>
    </w:p>
    <w:p w14:paraId="2CCBE9CA" w14:textId="716DE71E" w:rsidR="00EE1D98" w:rsidRDefault="00EE1D98" w:rsidP="00EE1D98">
      <w:pPr>
        <w:pStyle w:val="ListParagraph"/>
        <w:numPr>
          <w:ilvl w:val="0"/>
          <w:numId w:val="5"/>
        </w:numPr>
        <w:ind w:firstLineChars="0"/>
        <w:rPr>
          <w:rFonts w:ascii="Arial" w:hAnsi="Arial" w:cs="Arial"/>
          <w:sz w:val="24"/>
          <w:szCs w:val="24"/>
        </w:rPr>
      </w:pPr>
      <w:r>
        <w:rPr>
          <w:rFonts w:ascii="Arial" w:hAnsi="Arial" w:cs="Arial" w:hint="eastAsia"/>
          <w:sz w:val="24"/>
          <w:szCs w:val="24"/>
        </w:rPr>
        <w:t>Use linking words</w:t>
      </w:r>
      <w:r w:rsidR="00CB1E8C">
        <w:rPr>
          <w:rFonts w:ascii="Arial" w:hAnsi="Arial" w:cs="Arial" w:hint="eastAsia"/>
          <w:sz w:val="24"/>
          <w:szCs w:val="24"/>
        </w:rPr>
        <w:t xml:space="preserve"> and transitional words.</w:t>
      </w:r>
      <w:r w:rsidR="00197DC1">
        <w:rPr>
          <w:rFonts w:ascii="Arial" w:hAnsi="Arial" w:cs="Arial" w:hint="eastAsia"/>
          <w:sz w:val="24"/>
          <w:szCs w:val="24"/>
        </w:rPr>
        <w:t xml:space="preserve"> Do you use linking words between every sentence? Examiners look for the linking words. Don</w:t>
      </w:r>
      <w:r w:rsidR="00197DC1">
        <w:rPr>
          <w:rFonts w:ascii="Arial" w:hAnsi="Arial" w:cs="Arial"/>
          <w:sz w:val="24"/>
          <w:szCs w:val="24"/>
        </w:rPr>
        <w:t>’</w:t>
      </w:r>
      <w:r w:rsidR="00197DC1">
        <w:rPr>
          <w:rFonts w:ascii="Arial" w:hAnsi="Arial" w:cs="Arial" w:hint="eastAsia"/>
          <w:sz w:val="24"/>
          <w:szCs w:val="24"/>
        </w:rPr>
        <w:t>t forget them.</w:t>
      </w:r>
      <w:r w:rsidR="00407E63">
        <w:rPr>
          <w:rFonts w:ascii="Arial" w:hAnsi="Arial" w:cs="Arial" w:hint="eastAsia"/>
          <w:sz w:val="24"/>
          <w:szCs w:val="24"/>
        </w:rPr>
        <w:t xml:space="preserve"> Linking words are not linked adverbs but are meaningfull ones. a-&gt;b, b-&gt;c</w:t>
      </w:r>
      <w:r w:rsidR="00407E63">
        <w:rPr>
          <w:rFonts w:ascii="Arial" w:hAnsi="Arial" w:cs="Arial"/>
          <w:sz w:val="24"/>
          <w:szCs w:val="24"/>
        </w:rPr>
        <w:t>…</w:t>
      </w:r>
    </w:p>
    <w:p w14:paraId="4DAE1B13" w14:textId="30E3B093" w:rsidR="00934889" w:rsidRDefault="00934889" w:rsidP="00EE1D98">
      <w:pPr>
        <w:pStyle w:val="ListParagraph"/>
        <w:numPr>
          <w:ilvl w:val="0"/>
          <w:numId w:val="5"/>
        </w:numPr>
        <w:ind w:firstLineChars="0"/>
        <w:rPr>
          <w:rFonts w:ascii="Arial" w:hAnsi="Arial" w:cs="Arial"/>
          <w:sz w:val="24"/>
          <w:szCs w:val="24"/>
        </w:rPr>
      </w:pPr>
      <w:r>
        <w:rPr>
          <w:rFonts w:ascii="Arial" w:hAnsi="Arial" w:cs="Arial" w:hint="eastAsia"/>
          <w:sz w:val="24"/>
          <w:szCs w:val="24"/>
        </w:rPr>
        <w:t xml:space="preserve">Suggestions from </w:t>
      </w:r>
      <w:hyperlink r:id="rId7" w:history="1">
        <w:r w:rsidRPr="00934889">
          <w:rPr>
            <w:rStyle w:val="Hyperlink"/>
            <w:rFonts w:ascii="Arial" w:hAnsi="Arial" w:cs="Arial" w:hint="eastAsia"/>
            <w:sz w:val="24"/>
            <w:szCs w:val="24"/>
          </w:rPr>
          <w:t>all ear English</w:t>
        </w:r>
      </w:hyperlink>
    </w:p>
    <w:p w14:paraId="118C7F32" w14:textId="6FC43464" w:rsidR="006D691A" w:rsidRDefault="006D691A" w:rsidP="00EE1D98">
      <w:pPr>
        <w:pStyle w:val="ListParagraph"/>
        <w:numPr>
          <w:ilvl w:val="0"/>
          <w:numId w:val="5"/>
        </w:numPr>
        <w:ind w:firstLineChars="0"/>
        <w:rPr>
          <w:rFonts w:ascii="Arial" w:hAnsi="Arial" w:cs="Arial"/>
          <w:sz w:val="24"/>
          <w:szCs w:val="24"/>
        </w:rPr>
      </w:pPr>
      <w:r>
        <w:rPr>
          <w:rFonts w:ascii="Arial" w:hAnsi="Arial" w:cs="Arial" w:hint="eastAsia"/>
          <w:sz w:val="24"/>
          <w:szCs w:val="24"/>
        </w:rPr>
        <w:t>Do your ideas make sense?</w:t>
      </w:r>
    </w:p>
    <w:p w14:paraId="041CFF63" w14:textId="5E8E71D3" w:rsidR="00F01864" w:rsidRDefault="00F01864" w:rsidP="00EE1D98">
      <w:pPr>
        <w:pStyle w:val="ListParagraph"/>
        <w:numPr>
          <w:ilvl w:val="0"/>
          <w:numId w:val="5"/>
        </w:numPr>
        <w:ind w:firstLineChars="0"/>
        <w:rPr>
          <w:rFonts w:ascii="Arial" w:hAnsi="Arial" w:cs="Arial"/>
          <w:sz w:val="24"/>
          <w:szCs w:val="24"/>
        </w:rPr>
      </w:pPr>
      <w:r>
        <w:rPr>
          <w:rFonts w:ascii="Arial" w:hAnsi="Arial" w:cs="Arial" w:hint="eastAsia"/>
          <w:sz w:val="24"/>
          <w:szCs w:val="24"/>
        </w:rPr>
        <w:t>Grammar: Write sentences with various structures. Write complex sentences</w:t>
      </w:r>
      <w:r w:rsidR="00F31F39">
        <w:rPr>
          <w:rFonts w:ascii="Arial" w:hAnsi="Arial" w:cs="Arial" w:hint="eastAsia"/>
          <w:sz w:val="24"/>
          <w:szCs w:val="24"/>
        </w:rPr>
        <w:t xml:space="preserve"> as many as you can.</w:t>
      </w:r>
    </w:p>
    <w:p w14:paraId="24C878B1" w14:textId="185A46E5" w:rsidR="00FC25DA" w:rsidRDefault="00FC25DA" w:rsidP="00EE1D98">
      <w:pPr>
        <w:pStyle w:val="ListParagraph"/>
        <w:numPr>
          <w:ilvl w:val="0"/>
          <w:numId w:val="5"/>
        </w:numPr>
        <w:ind w:firstLineChars="0"/>
        <w:rPr>
          <w:rFonts w:ascii="Arial" w:hAnsi="Arial" w:cs="Arial"/>
          <w:sz w:val="24"/>
          <w:szCs w:val="24"/>
        </w:rPr>
      </w:pPr>
      <w:r>
        <w:rPr>
          <w:rFonts w:ascii="Arial" w:hAnsi="Arial" w:cs="Arial" w:hint="eastAsia"/>
          <w:sz w:val="24"/>
          <w:szCs w:val="24"/>
        </w:rPr>
        <w:t>Mistakes: Make a list of common errors. Look at verb tenses, circle the different sentences. Make sure that you use them correctly.</w:t>
      </w:r>
    </w:p>
    <w:p w14:paraId="7E2C2E47" w14:textId="6D162D74" w:rsidR="00004F9B" w:rsidRDefault="00004F9B" w:rsidP="00004F9B">
      <w:pPr>
        <w:pStyle w:val="ListParagraph"/>
        <w:numPr>
          <w:ilvl w:val="0"/>
          <w:numId w:val="5"/>
        </w:numPr>
        <w:ind w:firstLineChars="0"/>
        <w:rPr>
          <w:rFonts w:ascii="Arial" w:hAnsi="Arial" w:cs="Arial"/>
          <w:sz w:val="24"/>
          <w:szCs w:val="24"/>
        </w:rPr>
      </w:pPr>
      <w:r>
        <w:rPr>
          <w:rFonts w:ascii="Arial" w:hAnsi="Arial" w:cs="Arial" w:hint="eastAsia"/>
          <w:sz w:val="24"/>
          <w:szCs w:val="24"/>
        </w:rPr>
        <w:t>If you made mistakes on complex grammar, that</w:t>
      </w:r>
      <w:r>
        <w:rPr>
          <w:rFonts w:ascii="Arial" w:hAnsi="Arial" w:cs="Arial"/>
          <w:sz w:val="24"/>
          <w:szCs w:val="24"/>
        </w:rPr>
        <w:t>’</w:t>
      </w:r>
      <w:r>
        <w:rPr>
          <w:rFonts w:ascii="Arial" w:hAnsi="Arial" w:cs="Arial" w:hint="eastAsia"/>
          <w:sz w:val="24"/>
          <w:szCs w:val="24"/>
        </w:rPr>
        <w:t>s OK, but if made mistakes about pass simple, you can</w:t>
      </w:r>
      <w:r>
        <w:rPr>
          <w:rFonts w:ascii="Arial" w:hAnsi="Arial" w:cs="Arial"/>
          <w:sz w:val="24"/>
          <w:szCs w:val="24"/>
        </w:rPr>
        <w:t>’</w:t>
      </w:r>
      <w:r>
        <w:rPr>
          <w:rFonts w:ascii="Arial" w:hAnsi="Arial" w:cs="Arial" w:hint="eastAsia"/>
          <w:sz w:val="24"/>
          <w:szCs w:val="24"/>
        </w:rPr>
        <w:t>t achieve a high score.</w:t>
      </w:r>
    </w:p>
    <w:p w14:paraId="34433FC2" w14:textId="2CDC622E" w:rsidR="007A53E8" w:rsidRDefault="008949C9" w:rsidP="007A53E8">
      <w:pPr>
        <w:pStyle w:val="ListParagraph"/>
        <w:numPr>
          <w:ilvl w:val="0"/>
          <w:numId w:val="5"/>
        </w:numPr>
        <w:ind w:firstLineChars="0"/>
        <w:rPr>
          <w:rFonts w:ascii="Arial" w:hAnsi="Arial" w:cs="Arial"/>
          <w:sz w:val="24"/>
          <w:szCs w:val="24"/>
        </w:rPr>
      </w:pPr>
      <w:r>
        <w:rPr>
          <w:rFonts w:ascii="Arial" w:hAnsi="Arial" w:cs="Arial" w:hint="eastAsia"/>
          <w:sz w:val="24"/>
          <w:szCs w:val="24"/>
        </w:rPr>
        <w:t xml:space="preserve">You should </w:t>
      </w:r>
      <w:r w:rsidR="007A53E8">
        <w:rPr>
          <w:rFonts w:ascii="Arial" w:hAnsi="Arial" w:cs="Arial" w:hint="eastAsia"/>
          <w:sz w:val="24"/>
          <w:szCs w:val="24"/>
        </w:rPr>
        <w:t>know what is a</w:t>
      </w:r>
      <w:r>
        <w:rPr>
          <w:rFonts w:ascii="Arial" w:hAnsi="Arial" w:cs="Arial" w:hint="eastAsia"/>
          <w:sz w:val="24"/>
          <w:szCs w:val="24"/>
        </w:rPr>
        <w:t xml:space="preserve"> table</w:t>
      </w:r>
      <w:r w:rsidR="007A53E8">
        <w:rPr>
          <w:rFonts w:ascii="Arial" w:hAnsi="Arial" w:cs="Arial" w:hint="eastAsia"/>
          <w:sz w:val="24"/>
          <w:szCs w:val="24"/>
        </w:rPr>
        <w:t>,</w:t>
      </w:r>
      <w:r>
        <w:rPr>
          <w:rFonts w:ascii="Arial" w:hAnsi="Arial" w:cs="Arial" w:hint="eastAsia"/>
          <w:sz w:val="24"/>
          <w:szCs w:val="24"/>
        </w:rPr>
        <w:t xml:space="preserve"> </w:t>
      </w:r>
      <w:r w:rsidR="007A53E8">
        <w:rPr>
          <w:rFonts w:ascii="Arial" w:hAnsi="Arial" w:cs="Arial" w:hint="eastAsia"/>
          <w:sz w:val="24"/>
          <w:szCs w:val="24"/>
        </w:rPr>
        <w:t>a graph or anything else.</w:t>
      </w:r>
    </w:p>
    <w:p w14:paraId="2FA56F76" w14:textId="3936A035" w:rsidR="00EA4ED1" w:rsidRDefault="00EA4ED1" w:rsidP="007A53E8">
      <w:pPr>
        <w:pStyle w:val="ListParagraph"/>
        <w:numPr>
          <w:ilvl w:val="0"/>
          <w:numId w:val="5"/>
        </w:numPr>
        <w:ind w:firstLineChars="0"/>
        <w:rPr>
          <w:rFonts w:ascii="Arial" w:hAnsi="Arial" w:cs="Arial"/>
          <w:sz w:val="24"/>
          <w:szCs w:val="24"/>
        </w:rPr>
      </w:pPr>
      <w:r>
        <w:rPr>
          <w:rFonts w:ascii="Arial" w:hAnsi="Arial" w:cs="Arial" w:hint="eastAsia"/>
          <w:sz w:val="24"/>
          <w:szCs w:val="24"/>
        </w:rPr>
        <w:t>You should spend 4 or 5 minutes planning before writing and spend the same time checking after writing.</w:t>
      </w:r>
      <w:r w:rsidR="00A03C43">
        <w:rPr>
          <w:rFonts w:ascii="Arial" w:hAnsi="Arial" w:cs="Arial" w:hint="eastAsia"/>
          <w:sz w:val="24"/>
          <w:szCs w:val="24"/>
        </w:rPr>
        <w:t xml:space="preserve"> You practice that again and again everytime you write esssays, it will be natural when you are writing something.</w:t>
      </w:r>
    </w:p>
    <w:p w14:paraId="5A5849B5" w14:textId="22050112" w:rsidR="00EE6315" w:rsidRDefault="001132C1" w:rsidP="00EE6315">
      <w:pPr>
        <w:pStyle w:val="ListParagraph"/>
        <w:numPr>
          <w:ilvl w:val="0"/>
          <w:numId w:val="5"/>
        </w:numPr>
        <w:ind w:firstLineChars="0"/>
        <w:rPr>
          <w:rFonts w:ascii="Arial" w:hAnsi="Arial" w:cs="Arial"/>
          <w:sz w:val="24"/>
          <w:szCs w:val="24"/>
        </w:rPr>
      </w:pPr>
      <w:r>
        <w:rPr>
          <w:rFonts w:ascii="Arial" w:hAnsi="Arial" w:cs="Arial" w:hint="eastAsia"/>
          <w:sz w:val="24"/>
          <w:szCs w:val="24"/>
        </w:rPr>
        <w:t>To prepare for task 1 in writing section, you can read the business section in a newspaper to learn how to describe increasing and decreasing.</w:t>
      </w:r>
    </w:p>
    <w:p w14:paraId="6103D026" w14:textId="61BEC8F2" w:rsidR="00EE6315" w:rsidRDefault="004E2D6A" w:rsidP="00EE6315">
      <w:pPr>
        <w:pStyle w:val="ListParagraph"/>
        <w:numPr>
          <w:ilvl w:val="0"/>
          <w:numId w:val="5"/>
        </w:numPr>
        <w:ind w:firstLineChars="0"/>
        <w:rPr>
          <w:rFonts w:ascii="Arial" w:hAnsi="Arial" w:cs="Arial"/>
          <w:sz w:val="24"/>
          <w:szCs w:val="24"/>
        </w:rPr>
      </w:pPr>
      <w:r>
        <w:rPr>
          <w:rFonts w:ascii="Arial" w:hAnsi="Arial" w:cs="Arial" w:hint="eastAsia"/>
          <w:sz w:val="24"/>
          <w:szCs w:val="24"/>
        </w:rPr>
        <w:t>For writing task 1, d</w:t>
      </w:r>
      <w:r w:rsidR="00EE6315">
        <w:rPr>
          <w:rFonts w:ascii="Arial" w:hAnsi="Arial" w:cs="Arial" w:hint="eastAsia"/>
          <w:sz w:val="24"/>
          <w:szCs w:val="24"/>
        </w:rPr>
        <w:t>on</w:t>
      </w:r>
      <w:r w:rsidR="00EE6315">
        <w:rPr>
          <w:rFonts w:ascii="Arial" w:hAnsi="Arial" w:cs="Arial"/>
          <w:sz w:val="24"/>
          <w:szCs w:val="24"/>
        </w:rPr>
        <w:t>’</w:t>
      </w:r>
      <w:r w:rsidR="00EE6315">
        <w:rPr>
          <w:rFonts w:ascii="Arial" w:hAnsi="Arial" w:cs="Arial" w:hint="eastAsia"/>
          <w:sz w:val="24"/>
          <w:szCs w:val="24"/>
        </w:rPr>
        <w:t xml:space="preserve">t try to describe every category in detail; fous on the most significant ones. </w:t>
      </w:r>
    </w:p>
    <w:p w14:paraId="40DC3A4C" w14:textId="0F5153E9" w:rsidR="001505F7" w:rsidRDefault="001505F7" w:rsidP="00EE6315">
      <w:pPr>
        <w:pStyle w:val="ListParagraph"/>
        <w:numPr>
          <w:ilvl w:val="0"/>
          <w:numId w:val="5"/>
        </w:numPr>
        <w:ind w:firstLineChars="0"/>
        <w:rPr>
          <w:rFonts w:ascii="Arial" w:hAnsi="Arial" w:cs="Arial"/>
          <w:sz w:val="24"/>
          <w:szCs w:val="24"/>
        </w:rPr>
      </w:pPr>
      <w:r>
        <w:rPr>
          <w:rFonts w:ascii="Arial" w:hAnsi="Arial" w:cs="Arial" w:hint="eastAsia"/>
          <w:sz w:val="24"/>
          <w:szCs w:val="24"/>
        </w:rPr>
        <w:t>Review model answers and examiner</w:t>
      </w:r>
      <w:r>
        <w:rPr>
          <w:rFonts w:ascii="Arial" w:hAnsi="Arial" w:cs="Arial"/>
          <w:sz w:val="24"/>
          <w:szCs w:val="24"/>
        </w:rPr>
        <w:t>’</w:t>
      </w:r>
      <w:r>
        <w:rPr>
          <w:rFonts w:ascii="Arial" w:hAnsi="Arial" w:cs="Arial" w:hint="eastAsia"/>
          <w:sz w:val="24"/>
          <w:szCs w:val="24"/>
        </w:rPr>
        <w:t>s comments on that, you will know how to get a high score in writing tasks.</w:t>
      </w:r>
    </w:p>
    <w:p w14:paraId="7F965F16" w14:textId="14A2BCA0" w:rsidR="00FF4B9F" w:rsidRDefault="00FF4B9F" w:rsidP="00EE6315">
      <w:pPr>
        <w:pStyle w:val="ListParagraph"/>
        <w:numPr>
          <w:ilvl w:val="0"/>
          <w:numId w:val="5"/>
        </w:numPr>
        <w:ind w:firstLineChars="0"/>
        <w:rPr>
          <w:rFonts w:ascii="Arial" w:hAnsi="Arial" w:cs="Arial"/>
          <w:sz w:val="24"/>
          <w:szCs w:val="24"/>
        </w:rPr>
      </w:pPr>
      <w:r w:rsidRPr="00FF4B9F">
        <w:rPr>
          <w:rFonts w:ascii="Arial" w:hAnsi="Arial" w:cs="Arial"/>
          <w:sz w:val="24"/>
          <w:szCs w:val="24"/>
        </w:rPr>
        <w:t>Task 1 top tip – remember it’s always </w:t>
      </w:r>
      <w:r w:rsidRPr="00FF4B9F">
        <w:rPr>
          <w:rFonts w:ascii="Arial" w:hAnsi="Arial" w:cs="Arial"/>
          <w:i/>
          <w:iCs/>
          <w:sz w:val="24"/>
          <w:szCs w:val="24"/>
        </w:rPr>
        <w:t>‘the number of’</w:t>
      </w:r>
      <w:r w:rsidRPr="00FF4B9F">
        <w:rPr>
          <w:rFonts w:ascii="Arial" w:hAnsi="Arial" w:cs="Arial"/>
          <w:sz w:val="24"/>
          <w:szCs w:val="24"/>
        </w:rPr>
        <w:t> for countable nouns and </w:t>
      </w:r>
      <w:r w:rsidRPr="00FF4B9F">
        <w:rPr>
          <w:rFonts w:ascii="Arial" w:hAnsi="Arial" w:cs="Arial"/>
          <w:i/>
          <w:iCs/>
          <w:sz w:val="24"/>
          <w:szCs w:val="24"/>
        </w:rPr>
        <w:t>‘the amount of’</w:t>
      </w:r>
      <w:r w:rsidRPr="00FF4B9F">
        <w:rPr>
          <w:rFonts w:ascii="Arial" w:hAnsi="Arial" w:cs="Arial"/>
          <w:sz w:val="24"/>
          <w:szCs w:val="24"/>
        </w:rPr>
        <w:t> for uncountables.</w:t>
      </w:r>
      <w:r w:rsidR="00433142">
        <w:rPr>
          <w:rFonts w:ascii="Arial" w:hAnsi="Arial" w:cs="Arial" w:hint="eastAsia"/>
          <w:sz w:val="24"/>
          <w:szCs w:val="24"/>
        </w:rPr>
        <w:t xml:space="preserve"> </w:t>
      </w:r>
    </w:p>
    <w:p w14:paraId="41D5A9BB" w14:textId="209C0F34" w:rsidR="00E84CA4" w:rsidRDefault="00E84CA4" w:rsidP="00E84CA4">
      <w:pPr>
        <w:pStyle w:val="ListParagraph"/>
        <w:ind w:left="1080" w:firstLineChars="0" w:firstLine="0"/>
        <w:rPr>
          <w:rFonts w:ascii="Arial" w:hAnsi="Arial" w:cs="Arial"/>
          <w:sz w:val="24"/>
          <w:szCs w:val="24"/>
        </w:rPr>
      </w:pPr>
      <w:r>
        <w:rPr>
          <w:rFonts w:ascii="Arial" w:hAnsi="Arial" w:cs="Arial" w:hint="eastAsia"/>
          <w:sz w:val="24"/>
          <w:szCs w:val="24"/>
        </w:rPr>
        <w:t xml:space="preserve">For example, </w:t>
      </w:r>
    </w:p>
    <w:p w14:paraId="526A2FA6" w14:textId="37329009" w:rsidR="00433142" w:rsidRPr="00433142" w:rsidRDefault="00433142" w:rsidP="00433142">
      <w:pPr>
        <w:ind w:firstLineChars="175" w:firstLine="420"/>
        <w:rPr>
          <w:rFonts w:ascii="Arial" w:hAnsi="Arial" w:cs="Arial"/>
          <w:sz w:val="24"/>
          <w:szCs w:val="24"/>
          <w:lang w:val="en-GB"/>
        </w:rPr>
      </w:pPr>
      <w:r>
        <w:rPr>
          <w:rFonts w:ascii="Arial" w:hAnsi="Arial" w:cs="Arial" w:hint="eastAsia"/>
          <w:sz w:val="24"/>
          <w:szCs w:val="24"/>
          <w:lang w:val="en-GB"/>
        </w:rPr>
        <w:lastRenderedPageBreak/>
        <w:t xml:space="preserve">     </w:t>
      </w:r>
      <w:r w:rsidRPr="00433142">
        <w:rPr>
          <w:rFonts w:ascii="Arial" w:hAnsi="Arial" w:cs="Arial"/>
          <w:sz w:val="24"/>
          <w:szCs w:val="24"/>
          <w:lang w:val="en-GB"/>
        </w:rPr>
        <w:t>The number of people increased</w:t>
      </w:r>
    </w:p>
    <w:p w14:paraId="091793B2" w14:textId="1CC70BC6" w:rsidR="00433142" w:rsidRDefault="00433142" w:rsidP="008A5075">
      <w:pPr>
        <w:rPr>
          <w:rFonts w:ascii="Arial" w:hAnsi="Arial" w:cs="Arial"/>
          <w:sz w:val="24"/>
          <w:szCs w:val="24"/>
          <w:lang w:val="en-GB"/>
        </w:rPr>
      </w:pPr>
      <w:r>
        <w:rPr>
          <w:rFonts w:ascii="Arial" w:hAnsi="Arial" w:cs="Arial" w:hint="eastAsia"/>
          <w:sz w:val="24"/>
          <w:szCs w:val="24"/>
          <w:lang w:val="en-GB"/>
        </w:rPr>
        <w:t xml:space="preserve">         </w:t>
      </w:r>
      <w:r w:rsidRPr="00433142">
        <w:rPr>
          <w:rFonts w:ascii="Arial" w:hAnsi="Arial" w:cs="Arial"/>
          <w:sz w:val="24"/>
          <w:szCs w:val="24"/>
          <w:lang w:val="en-GB"/>
        </w:rPr>
        <w:t>The amount of rice increased.</w:t>
      </w:r>
    </w:p>
    <w:p w14:paraId="0FBD508C" w14:textId="77777777" w:rsidR="009F1D56" w:rsidRPr="009F1D56" w:rsidRDefault="009F1D56" w:rsidP="004D14F9">
      <w:pPr>
        <w:ind w:left="720"/>
        <w:rPr>
          <w:rFonts w:ascii="Arial" w:hAnsi="Arial" w:cs="Arial"/>
          <w:lang w:val="en-GB"/>
        </w:rPr>
      </w:pPr>
      <w:r>
        <w:rPr>
          <w:rFonts w:ascii="Arial" w:hAnsi="Arial" w:cs="Arial" w:hint="eastAsia"/>
          <w:sz w:val="24"/>
          <w:szCs w:val="24"/>
          <w:lang w:val="en-GB"/>
        </w:rPr>
        <w:t xml:space="preserve">14. </w:t>
      </w:r>
      <w:r w:rsidRPr="009F1D56">
        <w:rPr>
          <w:rFonts w:ascii="Arial" w:hAnsi="Arial" w:cs="Arial"/>
          <w:lang w:val="en-GB"/>
        </w:rPr>
        <w:t>Try answering the question </w:t>
      </w:r>
      <w:r w:rsidRPr="009F1D56">
        <w:rPr>
          <w:rFonts w:ascii="Arial" w:hAnsi="Arial" w:cs="Arial"/>
          <w:b/>
          <w:bCs/>
          <w:u w:val="single"/>
          <w:lang w:val="en-GB"/>
        </w:rPr>
        <w:t>without</w:t>
      </w:r>
      <w:r w:rsidRPr="009F1D56">
        <w:rPr>
          <w:rFonts w:ascii="Arial" w:hAnsi="Arial" w:cs="Arial"/>
          <w:u w:val="single"/>
          <w:lang w:val="en-GB"/>
        </w:rPr>
        <w:t> </w:t>
      </w:r>
      <w:r w:rsidRPr="009F1D56">
        <w:rPr>
          <w:rFonts w:ascii="Arial" w:hAnsi="Arial" w:cs="Arial"/>
          <w:lang w:val="en-GB"/>
        </w:rPr>
        <w:t>using a dictionary.</w:t>
      </w:r>
    </w:p>
    <w:p w14:paraId="045209D6" w14:textId="6CC7C5AD" w:rsidR="008A5075" w:rsidRPr="008A5075" w:rsidRDefault="008A5075" w:rsidP="008A5075">
      <w:pPr>
        <w:rPr>
          <w:rFonts w:ascii="Arial" w:hAnsi="Arial" w:cs="Arial"/>
          <w:sz w:val="24"/>
          <w:szCs w:val="24"/>
          <w:lang w:val="en-GB"/>
        </w:rPr>
      </w:pPr>
    </w:p>
    <w:p w14:paraId="4FC42636" w14:textId="237941CC" w:rsidR="004811CF" w:rsidRPr="004811CF" w:rsidRDefault="004811CF" w:rsidP="004811CF">
      <w:pPr>
        <w:ind w:left="357"/>
        <w:outlineLvl w:val="0"/>
        <w:rPr>
          <w:rFonts w:ascii="Times New Roman" w:hAnsi="Times New Roman" w:cs="Times New Roman"/>
          <w:sz w:val="28"/>
          <w:szCs w:val="28"/>
        </w:rPr>
      </w:pPr>
      <w:r w:rsidRPr="004811CF">
        <w:rPr>
          <w:rFonts w:ascii="Times New Roman" w:hAnsi="Times New Roman" w:cs="Times New Roman" w:hint="eastAsia"/>
          <w:sz w:val="28"/>
          <w:szCs w:val="28"/>
        </w:rPr>
        <w:t xml:space="preserve">V. General </w:t>
      </w:r>
    </w:p>
    <w:p w14:paraId="463BAFCA" w14:textId="076D571D" w:rsidR="004811CF" w:rsidRDefault="00FE0B15" w:rsidP="00DC19EF">
      <w:pPr>
        <w:pStyle w:val="ListParagraph"/>
        <w:ind w:left="720" w:firstLineChars="0" w:firstLine="0"/>
        <w:rPr>
          <w:rFonts w:ascii="Arial" w:hAnsi="Arial" w:cs="Arial"/>
          <w:sz w:val="24"/>
          <w:szCs w:val="24"/>
        </w:rPr>
      </w:pPr>
      <w:r>
        <w:rPr>
          <w:rFonts w:ascii="Arial" w:hAnsi="Arial" w:cs="Arial" w:hint="eastAsia"/>
          <w:sz w:val="24"/>
          <w:szCs w:val="24"/>
        </w:rPr>
        <w:t>1. Do some authentic examination papers</w:t>
      </w:r>
      <w:r w:rsidR="00E23725">
        <w:rPr>
          <w:rFonts w:ascii="Arial" w:hAnsi="Arial" w:cs="Arial" w:hint="eastAsia"/>
          <w:sz w:val="24"/>
          <w:szCs w:val="24"/>
        </w:rPr>
        <w:t xml:space="preserve"> but not only do them but also </w:t>
      </w:r>
      <w:r w:rsidR="00922CC7">
        <w:rPr>
          <w:rFonts w:ascii="Arial" w:hAnsi="Arial" w:cs="Arial" w:hint="eastAsia"/>
          <w:sz w:val="24"/>
          <w:szCs w:val="24"/>
        </w:rPr>
        <w:t>keep on reading, writing, listening and speaking English.</w:t>
      </w:r>
      <w:r w:rsidR="00E23725">
        <w:rPr>
          <w:rFonts w:ascii="Arial" w:hAnsi="Arial" w:cs="Arial" w:hint="eastAsia"/>
          <w:sz w:val="24"/>
          <w:szCs w:val="24"/>
        </w:rPr>
        <w:t xml:space="preserve"> </w:t>
      </w:r>
    </w:p>
    <w:p w14:paraId="31B7DCEA" w14:textId="613AFA61" w:rsidR="00B552DB" w:rsidRDefault="00B552DB" w:rsidP="00DC19EF">
      <w:pPr>
        <w:pStyle w:val="ListParagraph"/>
        <w:ind w:left="720" w:firstLineChars="0" w:firstLine="0"/>
        <w:rPr>
          <w:rFonts w:ascii="Arial" w:hAnsi="Arial" w:cs="Arial"/>
          <w:sz w:val="24"/>
          <w:szCs w:val="24"/>
        </w:rPr>
      </w:pPr>
      <w:r>
        <w:rPr>
          <w:rFonts w:ascii="Arial" w:hAnsi="Arial" w:cs="Arial" w:hint="eastAsia"/>
          <w:sz w:val="24"/>
          <w:szCs w:val="24"/>
        </w:rPr>
        <w:t xml:space="preserve">2. You should use </w:t>
      </w:r>
      <w:r w:rsidR="00AE6750">
        <w:rPr>
          <w:rFonts w:ascii="Arial" w:hAnsi="Arial" w:cs="Arial" w:hint="eastAsia"/>
          <w:sz w:val="24"/>
          <w:szCs w:val="24"/>
        </w:rPr>
        <w:t xml:space="preserve">a mix of </w:t>
      </w:r>
      <w:r>
        <w:rPr>
          <w:rFonts w:ascii="Arial" w:hAnsi="Arial" w:cs="Arial" w:hint="eastAsia"/>
          <w:sz w:val="24"/>
          <w:szCs w:val="24"/>
        </w:rPr>
        <w:t xml:space="preserve">sentences </w:t>
      </w:r>
      <w:r w:rsidR="00AE6750">
        <w:rPr>
          <w:rFonts w:ascii="Arial" w:hAnsi="Arial" w:cs="Arial" w:hint="eastAsia"/>
          <w:sz w:val="24"/>
          <w:szCs w:val="24"/>
        </w:rPr>
        <w:t xml:space="preserve">structures </w:t>
      </w:r>
      <w:r>
        <w:rPr>
          <w:rFonts w:ascii="Arial" w:hAnsi="Arial" w:cs="Arial" w:hint="eastAsia"/>
          <w:sz w:val="24"/>
          <w:szCs w:val="24"/>
        </w:rPr>
        <w:t xml:space="preserve">in speaking and writing English if you want to get a score of 7 or more. </w:t>
      </w:r>
      <w:r w:rsidR="00715A06">
        <w:rPr>
          <w:rFonts w:ascii="Arial" w:hAnsi="Arial" w:cs="Arial" w:hint="eastAsia"/>
          <w:sz w:val="24"/>
          <w:szCs w:val="24"/>
        </w:rPr>
        <w:t xml:space="preserve">Namely, you need simple and compound sentences. Be sure not to make a lot of mistakes, a few mistakes are allowed up to a band score of 8. </w:t>
      </w:r>
      <w:r w:rsidR="00AF5D61">
        <w:rPr>
          <w:rFonts w:ascii="Arial" w:hAnsi="Arial" w:cs="Arial" w:hint="eastAsia"/>
          <w:sz w:val="24"/>
          <w:szCs w:val="24"/>
        </w:rPr>
        <w:t>Don</w:t>
      </w:r>
      <w:r w:rsidR="00AF5D61">
        <w:rPr>
          <w:rFonts w:ascii="Arial" w:hAnsi="Arial" w:cs="Arial"/>
          <w:sz w:val="24"/>
          <w:szCs w:val="24"/>
        </w:rPr>
        <w:t>’</w:t>
      </w:r>
      <w:r w:rsidR="00AF5D61">
        <w:rPr>
          <w:rFonts w:ascii="Arial" w:hAnsi="Arial" w:cs="Arial" w:hint="eastAsia"/>
          <w:sz w:val="24"/>
          <w:szCs w:val="24"/>
        </w:rPr>
        <w:t xml:space="preserve">t try using rare grammar tenses like past perfect. </w:t>
      </w:r>
    </w:p>
    <w:p w14:paraId="5BC5F118" w14:textId="77777777" w:rsidR="00447439" w:rsidRDefault="00447439" w:rsidP="00DC19EF">
      <w:pPr>
        <w:pStyle w:val="ListParagraph"/>
        <w:ind w:left="720" w:firstLineChars="0" w:firstLine="0"/>
        <w:rPr>
          <w:rFonts w:ascii="Arial" w:hAnsi="Arial" w:cs="Arial"/>
          <w:sz w:val="24"/>
          <w:szCs w:val="24"/>
        </w:rPr>
      </w:pPr>
    </w:p>
    <w:p w14:paraId="08A3FFD5" w14:textId="341C6ABC" w:rsidR="007A0C38" w:rsidRPr="007A0C38" w:rsidRDefault="00F45F06" w:rsidP="009648E4">
      <w:pPr>
        <w:ind w:left="357"/>
        <w:outlineLvl w:val="0"/>
        <w:rPr>
          <w:rFonts w:ascii="Arial" w:hAnsi="Arial" w:cs="Arial"/>
          <w:sz w:val="24"/>
          <w:szCs w:val="24"/>
        </w:rPr>
      </w:pPr>
      <w:r>
        <w:rPr>
          <w:rFonts w:ascii="Times New Roman" w:hAnsi="Times New Roman" w:cs="Times New Roman" w:hint="eastAsia"/>
          <w:sz w:val="28"/>
          <w:szCs w:val="28"/>
        </w:rPr>
        <w:t xml:space="preserve">VI. </w:t>
      </w:r>
      <w:r w:rsidR="007A0C38">
        <w:rPr>
          <w:rFonts w:ascii="Times New Roman" w:hAnsi="Times New Roman" w:cs="Times New Roman" w:hint="eastAsia"/>
          <w:sz w:val="28"/>
          <w:szCs w:val="28"/>
        </w:rPr>
        <w:t>Topics</w:t>
      </w:r>
      <w:r w:rsidR="007A0C38">
        <w:rPr>
          <w:rFonts w:ascii="Times New Roman" w:hAnsi="Times New Roman" w:cs="Times New Roman"/>
          <w:sz w:val="28"/>
          <w:szCs w:val="28"/>
        </w:rPr>
        <w:br/>
      </w:r>
      <w:r w:rsidR="007A0C38">
        <w:rPr>
          <w:rFonts w:ascii="Arial" w:hAnsi="Arial" w:cs="Arial" w:hint="eastAsia"/>
          <w:sz w:val="24"/>
          <w:szCs w:val="24"/>
        </w:rPr>
        <w:t>Speaking or writing topics.</w:t>
      </w:r>
    </w:p>
    <w:p w14:paraId="4DEF4508" w14:textId="7C9982CF" w:rsidR="00F16B55" w:rsidRPr="00874C91" w:rsidRDefault="007A0C38" w:rsidP="00DF11E5">
      <w:pPr>
        <w:pStyle w:val="ListParagraph"/>
        <w:numPr>
          <w:ilvl w:val="0"/>
          <w:numId w:val="6"/>
        </w:numPr>
        <w:ind w:left="714" w:firstLineChars="0" w:hanging="357"/>
        <w:outlineLvl w:val="1"/>
        <w:rPr>
          <w:rFonts w:ascii="Times New Roman" w:hAnsi="Times New Roman" w:cs="Times New Roman"/>
          <w:b/>
          <w:bCs/>
          <w:sz w:val="26"/>
          <w:szCs w:val="26"/>
        </w:rPr>
      </w:pPr>
      <w:r w:rsidRPr="00874C91">
        <w:rPr>
          <w:rFonts w:ascii="Times New Roman" w:hAnsi="Times New Roman" w:cs="Times New Roman" w:hint="eastAsia"/>
          <w:b/>
          <w:bCs/>
          <w:sz w:val="26"/>
          <w:szCs w:val="26"/>
        </w:rPr>
        <w:t>Living in Cities</w:t>
      </w:r>
    </w:p>
    <w:p w14:paraId="119F1EDB" w14:textId="716FAFED" w:rsidR="009B2C34" w:rsidRDefault="009B2C34" w:rsidP="00DF11E5">
      <w:pPr>
        <w:pStyle w:val="ListParagraph"/>
        <w:ind w:left="714" w:firstLineChars="0" w:firstLine="0"/>
        <w:rPr>
          <w:rFonts w:ascii="Arial" w:hAnsi="Arial" w:cs="Arial"/>
          <w:sz w:val="24"/>
          <w:szCs w:val="24"/>
        </w:rPr>
      </w:pPr>
      <w:r>
        <w:rPr>
          <w:rFonts w:ascii="Arial" w:hAnsi="Arial" w:cs="Arial" w:hint="eastAsia"/>
          <w:sz w:val="24"/>
          <w:szCs w:val="24"/>
        </w:rPr>
        <w:t>Complex sentences.</w:t>
      </w:r>
    </w:p>
    <w:p w14:paraId="2B1C9B5F" w14:textId="047A83F0" w:rsidR="00DF11E5" w:rsidRDefault="00DF11E5" w:rsidP="00DF11E5">
      <w:pPr>
        <w:pStyle w:val="ListParagraph"/>
        <w:ind w:left="714" w:firstLineChars="0" w:firstLine="0"/>
        <w:rPr>
          <w:rFonts w:ascii="Arial" w:hAnsi="Arial" w:cs="Arial"/>
          <w:sz w:val="24"/>
          <w:szCs w:val="24"/>
        </w:rPr>
      </w:pPr>
      <w:r>
        <w:rPr>
          <w:rFonts w:ascii="Arial" w:hAnsi="Arial" w:cs="Arial" w:hint="eastAsia"/>
          <w:sz w:val="24"/>
          <w:szCs w:val="24"/>
        </w:rPr>
        <w:t>Peple choose to live in cities because the</w:t>
      </w:r>
      <w:r w:rsidR="00BE31FB">
        <w:rPr>
          <w:rFonts w:ascii="Arial" w:hAnsi="Arial" w:cs="Arial" w:hint="eastAsia"/>
          <w:sz w:val="24"/>
          <w:szCs w:val="24"/>
        </w:rPr>
        <w:t>y</w:t>
      </w:r>
      <w:r>
        <w:rPr>
          <w:rFonts w:ascii="Arial" w:hAnsi="Arial" w:cs="Arial" w:hint="eastAsia"/>
          <w:sz w:val="24"/>
          <w:szCs w:val="24"/>
        </w:rPr>
        <w:t xml:space="preserve"> appreciate the accessibility of amenities, the cultural diversity and the range of employment opportunities available.</w:t>
      </w:r>
    </w:p>
    <w:p w14:paraId="7B26E64F" w14:textId="77777777" w:rsidR="0097545A" w:rsidRDefault="0097545A" w:rsidP="00DF11E5">
      <w:pPr>
        <w:pStyle w:val="ListParagraph"/>
        <w:ind w:left="714" w:firstLineChars="0" w:firstLine="0"/>
        <w:rPr>
          <w:rFonts w:ascii="Arial" w:hAnsi="Arial" w:cs="Arial"/>
          <w:sz w:val="24"/>
          <w:szCs w:val="24"/>
        </w:rPr>
      </w:pPr>
    </w:p>
    <w:p w14:paraId="279974EC" w14:textId="64284769" w:rsidR="0097545A" w:rsidRDefault="0097545A" w:rsidP="00DF11E5">
      <w:pPr>
        <w:pStyle w:val="ListParagraph"/>
        <w:ind w:left="714" w:firstLineChars="0" w:firstLine="0"/>
        <w:rPr>
          <w:rFonts w:ascii="Arial" w:hAnsi="Arial" w:cs="Arial"/>
          <w:sz w:val="24"/>
          <w:szCs w:val="24"/>
        </w:rPr>
      </w:pPr>
      <w:r>
        <w:rPr>
          <w:rFonts w:ascii="Arial" w:hAnsi="Arial" w:cs="Arial" w:hint="eastAsia"/>
          <w:sz w:val="24"/>
          <w:szCs w:val="24"/>
        </w:rPr>
        <w:t xml:space="preserve">Cities offer a plethora of experiences, from a vibrant nightlife and a diverse range of cuisines, but they also pose challenges like nosie pullution and overcrowding, which </w:t>
      </w:r>
      <w:r w:rsidR="00D42A0D">
        <w:rPr>
          <w:rFonts w:ascii="Arial" w:hAnsi="Arial" w:cs="Arial" w:hint="eastAsia"/>
          <w:sz w:val="24"/>
          <w:szCs w:val="24"/>
        </w:rPr>
        <w:t>c</w:t>
      </w:r>
      <w:r>
        <w:rPr>
          <w:rFonts w:ascii="Arial" w:hAnsi="Arial" w:cs="Arial" w:hint="eastAsia"/>
          <w:sz w:val="24"/>
          <w:szCs w:val="24"/>
        </w:rPr>
        <w:t>an significantly impact the quality of life.</w:t>
      </w:r>
    </w:p>
    <w:p w14:paraId="375948CC" w14:textId="77777777" w:rsidR="006D62A9" w:rsidRDefault="006D62A9" w:rsidP="00DF11E5">
      <w:pPr>
        <w:pStyle w:val="ListParagraph"/>
        <w:ind w:left="714" w:firstLineChars="0" w:firstLine="0"/>
        <w:rPr>
          <w:rFonts w:ascii="Arial" w:hAnsi="Arial" w:cs="Arial"/>
          <w:sz w:val="24"/>
          <w:szCs w:val="24"/>
        </w:rPr>
      </w:pPr>
    </w:p>
    <w:p w14:paraId="0479532D" w14:textId="50FE2C29" w:rsidR="006D62A9" w:rsidRDefault="006D62A9" w:rsidP="00DF11E5">
      <w:pPr>
        <w:pStyle w:val="ListParagraph"/>
        <w:ind w:left="714" w:firstLineChars="0" w:firstLine="0"/>
        <w:rPr>
          <w:rFonts w:ascii="Arial" w:hAnsi="Arial" w:cs="Arial"/>
          <w:sz w:val="24"/>
          <w:szCs w:val="24"/>
        </w:rPr>
      </w:pPr>
      <w:r>
        <w:rPr>
          <w:rFonts w:ascii="Arial" w:hAnsi="Arial" w:cs="Arial" w:hint="eastAsia"/>
          <w:sz w:val="24"/>
          <w:szCs w:val="24"/>
        </w:rPr>
        <w:t xml:space="preserve">Even though the city life, with its convenience and diversity, holds </w:t>
      </w:r>
      <w:r>
        <w:rPr>
          <w:rFonts w:ascii="Arial" w:hAnsi="Arial" w:cs="Arial"/>
          <w:sz w:val="24"/>
          <w:szCs w:val="24"/>
        </w:rPr>
        <w:t>it’s a</w:t>
      </w:r>
      <w:r>
        <w:rPr>
          <w:rFonts w:ascii="Arial" w:hAnsi="Arial" w:cs="Arial" w:hint="eastAsia"/>
          <w:sz w:val="24"/>
          <w:szCs w:val="24"/>
        </w:rPr>
        <w:t xml:space="preserve"> great apeal for many, the loning for a slower pace of life and a close-knit community is leading some to reconsider and move to countryside.</w:t>
      </w:r>
    </w:p>
    <w:p w14:paraId="7F221539" w14:textId="3D2E0AA7" w:rsidR="002116D1" w:rsidRDefault="003540ED" w:rsidP="00DF11E5">
      <w:pPr>
        <w:pStyle w:val="ListParagraph"/>
        <w:ind w:left="714" w:firstLineChars="0" w:firstLine="0"/>
        <w:rPr>
          <w:rFonts w:ascii="Arial" w:hAnsi="Arial" w:cs="Arial"/>
          <w:sz w:val="24"/>
          <w:szCs w:val="24"/>
        </w:rPr>
      </w:pPr>
      <w:r w:rsidRPr="003540ED">
        <w:rPr>
          <w:rFonts w:ascii="Arial" w:hAnsi="Arial" w:cs="Arial" w:hint="eastAsia"/>
          <w:b/>
          <w:bCs/>
          <w:sz w:val="24"/>
          <w:szCs w:val="24"/>
        </w:rPr>
        <w:t>Note</w:t>
      </w:r>
      <w:r>
        <w:rPr>
          <w:rFonts w:ascii="Arial" w:hAnsi="Arial" w:cs="Arial" w:hint="eastAsia"/>
          <w:sz w:val="24"/>
          <w:szCs w:val="24"/>
        </w:rPr>
        <w:t xml:space="preserve">: </w:t>
      </w:r>
      <w:r w:rsidR="002116D1">
        <w:rPr>
          <w:rFonts w:ascii="Arial" w:hAnsi="Arial" w:cs="Arial" w:hint="eastAsia"/>
          <w:sz w:val="24"/>
          <w:szCs w:val="24"/>
        </w:rPr>
        <w:t>(</w:t>
      </w:r>
      <w:r w:rsidR="002116D1">
        <w:rPr>
          <w:rFonts w:ascii="Arial" w:hAnsi="Arial" w:cs="Arial"/>
          <w:sz w:val="24"/>
          <w:szCs w:val="24"/>
        </w:rPr>
        <w:t>“</w:t>
      </w:r>
      <w:r w:rsidR="002116D1" w:rsidRPr="006B3DD0">
        <w:rPr>
          <w:rFonts w:ascii="Arial" w:hAnsi="Arial" w:cs="Arial" w:hint="eastAsia"/>
          <w:i/>
          <w:iCs/>
          <w:sz w:val="24"/>
          <w:szCs w:val="24"/>
        </w:rPr>
        <w:t>even though</w:t>
      </w:r>
      <w:r w:rsidR="002116D1">
        <w:rPr>
          <w:rFonts w:ascii="Arial" w:hAnsi="Arial" w:cs="Arial"/>
          <w:sz w:val="24"/>
          <w:szCs w:val="24"/>
        </w:rPr>
        <w:t>”</w:t>
      </w:r>
      <w:r w:rsidR="002116D1">
        <w:rPr>
          <w:rFonts w:ascii="Arial" w:hAnsi="Arial" w:cs="Arial" w:hint="eastAsia"/>
          <w:sz w:val="24"/>
          <w:szCs w:val="24"/>
        </w:rPr>
        <w:t xml:space="preserve"> is the symbol of transtition so that it can</w:t>
      </w:r>
      <w:r w:rsidR="002116D1">
        <w:rPr>
          <w:rFonts w:ascii="Arial" w:hAnsi="Arial" w:cs="Arial"/>
          <w:sz w:val="24"/>
          <w:szCs w:val="24"/>
        </w:rPr>
        <w:t>’</w:t>
      </w:r>
      <w:r w:rsidR="002116D1">
        <w:rPr>
          <w:rFonts w:ascii="Arial" w:hAnsi="Arial" w:cs="Arial" w:hint="eastAsia"/>
          <w:sz w:val="24"/>
          <w:szCs w:val="24"/>
        </w:rPr>
        <w:t>t be followed by only one sentence.)</w:t>
      </w:r>
    </w:p>
    <w:p w14:paraId="47E8B0B7" w14:textId="77777777" w:rsidR="00997F47" w:rsidRDefault="00997F47" w:rsidP="00DF11E5">
      <w:pPr>
        <w:pStyle w:val="ListParagraph"/>
        <w:ind w:left="714" w:firstLineChars="0" w:firstLine="0"/>
        <w:rPr>
          <w:rFonts w:ascii="Arial" w:hAnsi="Arial" w:cs="Arial"/>
          <w:sz w:val="24"/>
          <w:szCs w:val="24"/>
        </w:rPr>
      </w:pPr>
    </w:p>
    <w:p w14:paraId="02565E40" w14:textId="5E14D838" w:rsidR="00997F47" w:rsidRDefault="00997F47" w:rsidP="00DF11E5">
      <w:pPr>
        <w:pStyle w:val="ListParagraph"/>
        <w:ind w:left="714" w:firstLineChars="0" w:firstLine="0"/>
        <w:rPr>
          <w:rFonts w:ascii="Arial" w:hAnsi="Arial" w:cs="Arial"/>
          <w:sz w:val="24"/>
          <w:szCs w:val="24"/>
        </w:rPr>
      </w:pPr>
      <w:r>
        <w:rPr>
          <w:rFonts w:ascii="Arial" w:hAnsi="Arial" w:cs="Arial" w:hint="eastAsia"/>
          <w:sz w:val="24"/>
          <w:szCs w:val="24"/>
        </w:rPr>
        <w:t>Cities are becoming smarter with the integration of advanced techonoloy into public services and infrastructure, which is improve the quality of life, even as they contend with issues like</w:t>
      </w:r>
      <w:r w:rsidR="00586050">
        <w:rPr>
          <w:rFonts w:ascii="Arial" w:hAnsi="Arial" w:cs="Arial" w:hint="eastAsia"/>
          <w:sz w:val="24"/>
          <w:szCs w:val="24"/>
        </w:rPr>
        <w:t xml:space="preserve"> data</w:t>
      </w:r>
      <w:r>
        <w:rPr>
          <w:rFonts w:ascii="Arial" w:hAnsi="Arial" w:cs="Arial" w:hint="eastAsia"/>
          <w:sz w:val="24"/>
          <w:szCs w:val="24"/>
        </w:rPr>
        <w:t xml:space="preserve"> privacy and cybersecurity.</w:t>
      </w:r>
    </w:p>
    <w:p w14:paraId="0809EAAD" w14:textId="77777777" w:rsidR="00626BC7" w:rsidRDefault="00626BC7" w:rsidP="00DF11E5">
      <w:pPr>
        <w:pStyle w:val="ListParagraph"/>
        <w:ind w:left="714" w:firstLineChars="0" w:firstLine="0"/>
        <w:rPr>
          <w:rFonts w:ascii="Arial" w:hAnsi="Arial" w:cs="Arial"/>
          <w:sz w:val="24"/>
          <w:szCs w:val="24"/>
        </w:rPr>
      </w:pPr>
    </w:p>
    <w:p w14:paraId="6A0A8BBB" w14:textId="77777777" w:rsidR="00626BC7" w:rsidRDefault="00626BC7" w:rsidP="00DF11E5">
      <w:pPr>
        <w:pStyle w:val="ListParagraph"/>
        <w:ind w:left="714" w:firstLineChars="0" w:firstLine="0"/>
        <w:rPr>
          <w:rFonts w:ascii="Arial" w:hAnsi="Arial" w:cs="Arial"/>
          <w:sz w:val="24"/>
          <w:szCs w:val="24"/>
        </w:rPr>
      </w:pPr>
    </w:p>
    <w:p w14:paraId="2CC06503" w14:textId="77777777" w:rsidR="00626BC7" w:rsidRDefault="00626BC7" w:rsidP="00DF11E5">
      <w:pPr>
        <w:pStyle w:val="ListParagraph"/>
        <w:ind w:left="714" w:firstLineChars="0" w:firstLine="0"/>
        <w:rPr>
          <w:rFonts w:ascii="Arial" w:hAnsi="Arial" w:cs="Arial"/>
          <w:sz w:val="24"/>
          <w:szCs w:val="24"/>
        </w:rPr>
      </w:pPr>
    </w:p>
    <w:p w14:paraId="4B2E9627" w14:textId="2D2B31B4" w:rsidR="00626BC7" w:rsidRPr="007520BA" w:rsidRDefault="00626BC7" w:rsidP="007520BA">
      <w:pPr>
        <w:pStyle w:val="ListParagraph"/>
        <w:ind w:left="714" w:firstLineChars="0" w:firstLine="0"/>
        <w:outlineLvl w:val="0"/>
        <w:rPr>
          <w:rFonts w:ascii="Times New Roman" w:hAnsi="Times New Roman" w:cs="Times New Roman"/>
          <w:sz w:val="28"/>
          <w:szCs w:val="28"/>
        </w:rPr>
      </w:pPr>
      <w:r w:rsidRPr="007520BA">
        <w:rPr>
          <w:rFonts w:ascii="Times New Roman" w:hAnsi="Times New Roman" w:cs="Times New Roman" w:hint="eastAsia"/>
          <w:sz w:val="28"/>
          <w:szCs w:val="28"/>
        </w:rPr>
        <w:t>VII. Others Notes</w:t>
      </w:r>
    </w:p>
    <w:p w14:paraId="468EFBCD" w14:textId="77777777" w:rsidR="00626BC7" w:rsidRDefault="00626BC7" w:rsidP="00DF11E5">
      <w:pPr>
        <w:pStyle w:val="ListParagraph"/>
        <w:ind w:left="714" w:firstLineChars="0" w:firstLine="0"/>
        <w:rPr>
          <w:rFonts w:ascii="Arial" w:hAnsi="Arial" w:cs="Arial"/>
          <w:sz w:val="24"/>
          <w:szCs w:val="24"/>
        </w:rPr>
      </w:pPr>
    </w:p>
    <w:p w14:paraId="751553AD" w14:textId="485EAEF7" w:rsidR="00CA5A6C" w:rsidRDefault="00CA5A6C" w:rsidP="00823EA2">
      <w:pPr>
        <w:pStyle w:val="ListParagraph"/>
        <w:numPr>
          <w:ilvl w:val="0"/>
          <w:numId w:val="9"/>
        </w:numPr>
        <w:ind w:firstLineChars="0"/>
        <w:rPr>
          <w:rFonts w:ascii="Arial" w:hAnsi="Arial" w:cs="Arial"/>
          <w:sz w:val="24"/>
          <w:szCs w:val="24"/>
        </w:rPr>
      </w:pPr>
      <w:r>
        <w:rPr>
          <w:rFonts w:ascii="Arial" w:hAnsi="Arial" w:cs="Arial" w:hint="eastAsia"/>
          <w:sz w:val="24"/>
          <w:szCs w:val="24"/>
        </w:rPr>
        <w:t>Some sentences structure</w:t>
      </w:r>
      <w:r w:rsidR="007520BA">
        <w:rPr>
          <w:rFonts w:ascii="Arial" w:hAnsi="Arial" w:cs="Arial" w:hint="eastAsia"/>
          <w:sz w:val="24"/>
          <w:szCs w:val="24"/>
        </w:rPr>
        <w:t>.</w:t>
      </w:r>
    </w:p>
    <w:p w14:paraId="6D838C72" w14:textId="73B6519E" w:rsidR="00626BC7" w:rsidRDefault="00626BC7" w:rsidP="00E87230">
      <w:pPr>
        <w:pStyle w:val="ListParagraph"/>
        <w:numPr>
          <w:ilvl w:val="0"/>
          <w:numId w:val="8"/>
        </w:numPr>
        <w:ind w:firstLineChars="0"/>
        <w:rPr>
          <w:rFonts w:ascii="Arial" w:hAnsi="Arial" w:cs="Arial"/>
          <w:sz w:val="24"/>
          <w:szCs w:val="24"/>
        </w:rPr>
      </w:pPr>
      <w:r>
        <w:rPr>
          <w:rFonts w:ascii="Arial" w:hAnsi="Arial" w:cs="Arial" w:hint="eastAsia"/>
          <w:sz w:val="24"/>
          <w:szCs w:val="24"/>
        </w:rPr>
        <w:lastRenderedPageBreak/>
        <w:t>The numbers increased dramatically in 20</w:t>
      </w:r>
      <w:r w:rsidR="0083342D">
        <w:rPr>
          <w:rFonts w:ascii="Arial" w:hAnsi="Arial" w:cs="Arial" w:hint="eastAsia"/>
          <w:sz w:val="24"/>
          <w:szCs w:val="24"/>
        </w:rPr>
        <w:t>08</w:t>
      </w:r>
      <w:r>
        <w:rPr>
          <w:rFonts w:ascii="Arial" w:hAnsi="Arial" w:cs="Arial" w:hint="eastAsia"/>
          <w:sz w:val="24"/>
          <w:szCs w:val="24"/>
        </w:rPr>
        <w:t>.</w:t>
      </w:r>
    </w:p>
    <w:p w14:paraId="32DD6C0E" w14:textId="77777777" w:rsidR="00BF7D8A" w:rsidRDefault="00BF7D8A" w:rsidP="00BF7D8A">
      <w:pPr>
        <w:ind w:left="714"/>
        <w:rPr>
          <w:rFonts w:ascii="Arial" w:hAnsi="Arial" w:cs="Arial"/>
          <w:sz w:val="24"/>
          <w:szCs w:val="24"/>
        </w:rPr>
      </w:pPr>
    </w:p>
    <w:p w14:paraId="7D604C9A" w14:textId="74016B3C" w:rsidR="00BF7D8A" w:rsidRPr="00823EA2" w:rsidRDefault="00BF7D8A" w:rsidP="00823EA2">
      <w:pPr>
        <w:pStyle w:val="ListParagraph"/>
        <w:numPr>
          <w:ilvl w:val="0"/>
          <w:numId w:val="9"/>
        </w:numPr>
        <w:ind w:firstLineChars="0"/>
        <w:rPr>
          <w:rFonts w:ascii="Arial" w:hAnsi="Arial" w:cs="Arial"/>
          <w:sz w:val="24"/>
          <w:szCs w:val="24"/>
        </w:rPr>
      </w:pPr>
      <w:r w:rsidRPr="00823EA2">
        <w:rPr>
          <w:rFonts w:ascii="Arial" w:hAnsi="Arial" w:cs="Arial" w:hint="eastAsia"/>
          <w:sz w:val="24"/>
          <w:szCs w:val="24"/>
        </w:rPr>
        <w:t>Tips on four sections of IELTS.</w:t>
      </w:r>
    </w:p>
    <w:p w14:paraId="20BD38A4" w14:textId="33759A39" w:rsidR="00BF7D8A" w:rsidRDefault="00BF7D8A" w:rsidP="00BF7D8A">
      <w:pPr>
        <w:ind w:left="714"/>
        <w:rPr>
          <w:rFonts w:ascii="Arial" w:hAnsi="Arial" w:cs="Arial"/>
          <w:sz w:val="24"/>
          <w:szCs w:val="24"/>
        </w:rPr>
      </w:pPr>
      <w:r>
        <w:rPr>
          <w:noProof/>
        </w:rPr>
        <w:drawing>
          <wp:inline distT="0" distB="0" distL="0" distR="0" wp14:anchorId="41AA3F9E" wp14:editId="439310A0">
            <wp:extent cx="5274310" cy="2428875"/>
            <wp:effectExtent l="0" t="0" r="2540" b="9525"/>
            <wp:docPr id="16425216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521630" name=""/>
                    <pic:cNvPicPr/>
                  </pic:nvPicPr>
                  <pic:blipFill>
                    <a:blip r:embed="rId8"/>
                    <a:stretch>
                      <a:fillRect/>
                    </a:stretch>
                  </pic:blipFill>
                  <pic:spPr>
                    <a:xfrm>
                      <a:off x="0" y="0"/>
                      <a:ext cx="5274310" cy="2428875"/>
                    </a:xfrm>
                    <a:prstGeom prst="rect">
                      <a:avLst/>
                    </a:prstGeom>
                  </pic:spPr>
                </pic:pic>
              </a:graphicData>
            </a:graphic>
          </wp:inline>
        </w:drawing>
      </w:r>
    </w:p>
    <w:p w14:paraId="10CF96A3" w14:textId="7A48FE3E" w:rsidR="00BF7D8A" w:rsidRDefault="00BF7D8A" w:rsidP="00BF7D8A">
      <w:pPr>
        <w:ind w:left="714"/>
        <w:rPr>
          <w:rFonts w:ascii="Arial" w:hAnsi="Arial" w:cs="Arial"/>
          <w:sz w:val="24"/>
          <w:szCs w:val="24"/>
        </w:rPr>
      </w:pPr>
      <w:r>
        <w:rPr>
          <w:noProof/>
        </w:rPr>
        <w:drawing>
          <wp:inline distT="0" distB="0" distL="0" distR="0" wp14:anchorId="5D4E89D5" wp14:editId="436D8FDB">
            <wp:extent cx="5274310" cy="1809115"/>
            <wp:effectExtent l="0" t="0" r="2540" b="635"/>
            <wp:docPr id="11879082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908276" name=""/>
                    <pic:cNvPicPr/>
                  </pic:nvPicPr>
                  <pic:blipFill>
                    <a:blip r:embed="rId9"/>
                    <a:stretch>
                      <a:fillRect/>
                    </a:stretch>
                  </pic:blipFill>
                  <pic:spPr>
                    <a:xfrm>
                      <a:off x="0" y="0"/>
                      <a:ext cx="5274310" cy="1809115"/>
                    </a:xfrm>
                    <a:prstGeom prst="rect">
                      <a:avLst/>
                    </a:prstGeom>
                  </pic:spPr>
                </pic:pic>
              </a:graphicData>
            </a:graphic>
          </wp:inline>
        </w:drawing>
      </w:r>
    </w:p>
    <w:p w14:paraId="12778E00" w14:textId="5DA5FD88" w:rsidR="00FA008F" w:rsidRDefault="00FA008F" w:rsidP="00BF7D8A">
      <w:pPr>
        <w:ind w:left="714"/>
        <w:rPr>
          <w:rFonts w:ascii="Arial" w:hAnsi="Arial" w:cs="Arial"/>
          <w:sz w:val="24"/>
          <w:szCs w:val="24"/>
        </w:rPr>
      </w:pPr>
      <w:r>
        <w:rPr>
          <w:noProof/>
        </w:rPr>
        <w:drawing>
          <wp:inline distT="0" distB="0" distL="0" distR="0" wp14:anchorId="43FC23F2" wp14:editId="7ABEF555">
            <wp:extent cx="5274310" cy="843280"/>
            <wp:effectExtent l="0" t="0" r="2540" b="0"/>
            <wp:docPr id="15908035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803555" name=""/>
                    <pic:cNvPicPr/>
                  </pic:nvPicPr>
                  <pic:blipFill>
                    <a:blip r:embed="rId10"/>
                    <a:stretch>
                      <a:fillRect/>
                    </a:stretch>
                  </pic:blipFill>
                  <pic:spPr>
                    <a:xfrm>
                      <a:off x="0" y="0"/>
                      <a:ext cx="5274310" cy="843280"/>
                    </a:xfrm>
                    <a:prstGeom prst="rect">
                      <a:avLst/>
                    </a:prstGeom>
                  </pic:spPr>
                </pic:pic>
              </a:graphicData>
            </a:graphic>
          </wp:inline>
        </w:drawing>
      </w:r>
    </w:p>
    <w:p w14:paraId="22A977DD" w14:textId="0B963501" w:rsidR="00F3585E" w:rsidRPr="00F3585E" w:rsidRDefault="00F3585E" w:rsidP="00F3585E">
      <w:pPr>
        <w:pStyle w:val="ListParagraph"/>
        <w:numPr>
          <w:ilvl w:val="0"/>
          <w:numId w:val="9"/>
        </w:numPr>
        <w:ind w:firstLineChars="0"/>
        <w:rPr>
          <w:rFonts w:ascii="Arial" w:hAnsi="Arial" w:cs="Arial"/>
          <w:sz w:val="24"/>
          <w:szCs w:val="24"/>
        </w:rPr>
      </w:pPr>
      <w:r>
        <w:rPr>
          <w:rFonts w:ascii="Arial" w:hAnsi="Arial" w:cs="Arial" w:hint="eastAsia"/>
          <w:sz w:val="24"/>
          <w:szCs w:val="24"/>
        </w:rPr>
        <w:t>Preparing for writing task 1 could also help you on writing task 2, so don</w:t>
      </w:r>
      <w:r>
        <w:rPr>
          <w:rFonts w:ascii="Arial" w:hAnsi="Arial" w:cs="Arial"/>
          <w:sz w:val="24"/>
          <w:szCs w:val="24"/>
        </w:rPr>
        <w:t>’</w:t>
      </w:r>
      <w:r>
        <w:rPr>
          <w:rFonts w:ascii="Arial" w:hAnsi="Arial" w:cs="Arial" w:hint="eastAsia"/>
          <w:sz w:val="24"/>
          <w:szCs w:val="24"/>
        </w:rPr>
        <w:t>t think the former is not as important as the later.</w:t>
      </w:r>
    </w:p>
    <w:sectPr w:rsidR="00F3585E" w:rsidRPr="00F3585E" w:rsidSect="00B96B2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028BDB" w14:textId="77777777" w:rsidR="00547BD3" w:rsidRDefault="00547BD3" w:rsidP="004811CF">
      <w:r>
        <w:separator/>
      </w:r>
    </w:p>
  </w:endnote>
  <w:endnote w:type="continuationSeparator" w:id="0">
    <w:p w14:paraId="056642C1" w14:textId="77777777" w:rsidR="00547BD3" w:rsidRDefault="00547BD3" w:rsidP="004811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7427DF" w14:textId="77777777" w:rsidR="00547BD3" w:rsidRDefault="00547BD3" w:rsidP="004811CF">
      <w:r>
        <w:separator/>
      </w:r>
    </w:p>
  </w:footnote>
  <w:footnote w:type="continuationSeparator" w:id="0">
    <w:p w14:paraId="1A3D1971" w14:textId="77777777" w:rsidR="00547BD3" w:rsidRDefault="00547BD3" w:rsidP="004811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B30AA"/>
    <w:multiLevelType w:val="hybridMultilevel"/>
    <w:tmpl w:val="126AB91E"/>
    <w:lvl w:ilvl="0" w:tplc="ED0A539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BB25991"/>
    <w:multiLevelType w:val="hybridMultilevel"/>
    <w:tmpl w:val="111226C8"/>
    <w:lvl w:ilvl="0" w:tplc="8CA2C18E">
      <w:start w:val="1"/>
      <w:numFmt w:val="decimal"/>
      <w:lvlText w:val="%1."/>
      <w:lvlJc w:val="left"/>
      <w:pPr>
        <w:ind w:left="1080" w:hanging="36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2" w15:restartNumberingAfterBreak="0">
    <w:nsid w:val="10996F2E"/>
    <w:multiLevelType w:val="hybridMultilevel"/>
    <w:tmpl w:val="897E41C4"/>
    <w:lvl w:ilvl="0" w:tplc="7A8A9FBC">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39187DDC"/>
    <w:multiLevelType w:val="multilevel"/>
    <w:tmpl w:val="4BF67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3220EC"/>
    <w:multiLevelType w:val="hybridMultilevel"/>
    <w:tmpl w:val="B68E0AD8"/>
    <w:lvl w:ilvl="0" w:tplc="0BCE202C">
      <w:start w:val="1"/>
      <w:numFmt w:val="decimal"/>
      <w:lvlText w:val="%1."/>
      <w:lvlJc w:val="left"/>
      <w:pPr>
        <w:ind w:left="1080" w:hanging="36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5" w15:restartNumberingAfterBreak="0">
    <w:nsid w:val="41C612F8"/>
    <w:multiLevelType w:val="hybridMultilevel"/>
    <w:tmpl w:val="FA423BE8"/>
    <w:lvl w:ilvl="0" w:tplc="373C6C02">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6" w15:restartNumberingAfterBreak="0">
    <w:nsid w:val="431D7B70"/>
    <w:multiLevelType w:val="hybridMultilevel"/>
    <w:tmpl w:val="B88C75C0"/>
    <w:lvl w:ilvl="0" w:tplc="8EEC6456">
      <w:start w:val="1"/>
      <w:numFmt w:val="decimal"/>
      <w:lvlText w:val="%1."/>
      <w:lvlJc w:val="left"/>
      <w:pPr>
        <w:ind w:left="717" w:hanging="360"/>
      </w:pPr>
      <w:rPr>
        <w:rFonts w:hint="default"/>
      </w:r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7" w15:restartNumberingAfterBreak="0">
    <w:nsid w:val="4CDD0872"/>
    <w:multiLevelType w:val="hybridMultilevel"/>
    <w:tmpl w:val="77F44C94"/>
    <w:lvl w:ilvl="0" w:tplc="318AE4C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501466CA"/>
    <w:multiLevelType w:val="hybridMultilevel"/>
    <w:tmpl w:val="DB060F1C"/>
    <w:lvl w:ilvl="0" w:tplc="F7726D2E">
      <w:start w:val="1"/>
      <w:numFmt w:val="decimal"/>
      <w:lvlText w:val="%1)"/>
      <w:lvlJc w:val="left"/>
      <w:pPr>
        <w:ind w:left="1074" w:hanging="360"/>
      </w:pPr>
      <w:rPr>
        <w:rFonts w:hint="default"/>
      </w:rPr>
    </w:lvl>
    <w:lvl w:ilvl="1" w:tplc="08090019" w:tentative="1">
      <w:start w:val="1"/>
      <w:numFmt w:val="lowerLetter"/>
      <w:lvlText w:val="%2."/>
      <w:lvlJc w:val="left"/>
      <w:pPr>
        <w:ind w:left="1794" w:hanging="360"/>
      </w:pPr>
    </w:lvl>
    <w:lvl w:ilvl="2" w:tplc="0809001B" w:tentative="1">
      <w:start w:val="1"/>
      <w:numFmt w:val="lowerRoman"/>
      <w:lvlText w:val="%3."/>
      <w:lvlJc w:val="right"/>
      <w:pPr>
        <w:ind w:left="2514" w:hanging="180"/>
      </w:pPr>
    </w:lvl>
    <w:lvl w:ilvl="3" w:tplc="0809000F" w:tentative="1">
      <w:start w:val="1"/>
      <w:numFmt w:val="decimal"/>
      <w:lvlText w:val="%4."/>
      <w:lvlJc w:val="left"/>
      <w:pPr>
        <w:ind w:left="3234" w:hanging="360"/>
      </w:pPr>
    </w:lvl>
    <w:lvl w:ilvl="4" w:tplc="08090019" w:tentative="1">
      <w:start w:val="1"/>
      <w:numFmt w:val="lowerLetter"/>
      <w:lvlText w:val="%5."/>
      <w:lvlJc w:val="left"/>
      <w:pPr>
        <w:ind w:left="3954" w:hanging="360"/>
      </w:pPr>
    </w:lvl>
    <w:lvl w:ilvl="5" w:tplc="0809001B" w:tentative="1">
      <w:start w:val="1"/>
      <w:numFmt w:val="lowerRoman"/>
      <w:lvlText w:val="%6."/>
      <w:lvlJc w:val="right"/>
      <w:pPr>
        <w:ind w:left="4674" w:hanging="180"/>
      </w:pPr>
    </w:lvl>
    <w:lvl w:ilvl="6" w:tplc="0809000F" w:tentative="1">
      <w:start w:val="1"/>
      <w:numFmt w:val="decimal"/>
      <w:lvlText w:val="%7."/>
      <w:lvlJc w:val="left"/>
      <w:pPr>
        <w:ind w:left="5394" w:hanging="360"/>
      </w:pPr>
    </w:lvl>
    <w:lvl w:ilvl="7" w:tplc="08090019" w:tentative="1">
      <w:start w:val="1"/>
      <w:numFmt w:val="lowerLetter"/>
      <w:lvlText w:val="%8."/>
      <w:lvlJc w:val="left"/>
      <w:pPr>
        <w:ind w:left="6114" w:hanging="360"/>
      </w:pPr>
    </w:lvl>
    <w:lvl w:ilvl="8" w:tplc="0809001B" w:tentative="1">
      <w:start w:val="1"/>
      <w:numFmt w:val="lowerRoman"/>
      <w:lvlText w:val="%9."/>
      <w:lvlJc w:val="right"/>
      <w:pPr>
        <w:ind w:left="6834" w:hanging="180"/>
      </w:pPr>
    </w:lvl>
  </w:abstractNum>
  <w:abstractNum w:abstractNumId="9" w15:restartNumberingAfterBreak="0">
    <w:nsid w:val="58B561CD"/>
    <w:multiLevelType w:val="hybridMultilevel"/>
    <w:tmpl w:val="29B0D430"/>
    <w:lvl w:ilvl="0" w:tplc="26865E68">
      <w:start w:val="1"/>
      <w:numFmt w:val="decimal"/>
      <w:lvlText w:val="%1."/>
      <w:lvlJc w:val="left"/>
      <w:pPr>
        <w:ind w:left="1074" w:hanging="360"/>
      </w:pPr>
      <w:rPr>
        <w:rFonts w:hint="default"/>
      </w:rPr>
    </w:lvl>
    <w:lvl w:ilvl="1" w:tplc="08090019" w:tentative="1">
      <w:start w:val="1"/>
      <w:numFmt w:val="lowerLetter"/>
      <w:lvlText w:val="%2."/>
      <w:lvlJc w:val="left"/>
      <w:pPr>
        <w:ind w:left="1794" w:hanging="360"/>
      </w:pPr>
    </w:lvl>
    <w:lvl w:ilvl="2" w:tplc="0809001B" w:tentative="1">
      <w:start w:val="1"/>
      <w:numFmt w:val="lowerRoman"/>
      <w:lvlText w:val="%3."/>
      <w:lvlJc w:val="right"/>
      <w:pPr>
        <w:ind w:left="2514" w:hanging="180"/>
      </w:pPr>
    </w:lvl>
    <w:lvl w:ilvl="3" w:tplc="0809000F" w:tentative="1">
      <w:start w:val="1"/>
      <w:numFmt w:val="decimal"/>
      <w:lvlText w:val="%4."/>
      <w:lvlJc w:val="left"/>
      <w:pPr>
        <w:ind w:left="3234" w:hanging="360"/>
      </w:pPr>
    </w:lvl>
    <w:lvl w:ilvl="4" w:tplc="08090019" w:tentative="1">
      <w:start w:val="1"/>
      <w:numFmt w:val="lowerLetter"/>
      <w:lvlText w:val="%5."/>
      <w:lvlJc w:val="left"/>
      <w:pPr>
        <w:ind w:left="3954" w:hanging="360"/>
      </w:pPr>
    </w:lvl>
    <w:lvl w:ilvl="5" w:tplc="0809001B" w:tentative="1">
      <w:start w:val="1"/>
      <w:numFmt w:val="lowerRoman"/>
      <w:lvlText w:val="%6."/>
      <w:lvlJc w:val="right"/>
      <w:pPr>
        <w:ind w:left="4674" w:hanging="180"/>
      </w:pPr>
    </w:lvl>
    <w:lvl w:ilvl="6" w:tplc="0809000F" w:tentative="1">
      <w:start w:val="1"/>
      <w:numFmt w:val="decimal"/>
      <w:lvlText w:val="%7."/>
      <w:lvlJc w:val="left"/>
      <w:pPr>
        <w:ind w:left="5394" w:hanging="360"/>
      </w:pPr>
    </w:lvl>
    <w:lvl w:ilvl="7" w:tplc="08090019" w:tentative="1">
      <w:start w:val="1"/>
      <w:numFmt w:val="lowerLetter"/>
      <w:lvlText w:val="%8."/>
      <w:lvlJc w:val="left"/>
      <w:pPr>
        <w:ind w:left="6114" w:hanging="360"/>
      </w:pPr>
    </w:lvl>
    <w:lvl w:ilvl="8" w:tplc="0809001B" w:tentative="1">
      <w:start w:val="1"/>
      <w:numFmt w:val="lowerRoman"/>
      <w:lvlText w:val="%9."/>
      <w:lvlJc w:val="right"/>
      <w:pPr>
        <w:ind w:left="6834" w:hanging="180"/>
      </w:pPr>
    </w:lvl>
  </w:abstractNum>
  <w:num w:numId="1" w16cid:durableId="1397240622">
    <w:abstractNumId w:val="7"/>
  </w:num>
  <w:num w:numId="2" w16cid:durableId="2069986636">
    <w:abstractNumId w:val="5"/>
  </w:num>
  <w:num w:numId="3" w16cid:durableId="1024868392">
    <w:abstractNumId w:val="4"/>
  </w:num>
  <w:num w:numId="4" w16cid:durableId="476338947">
    <w:abstractNumId w:val="1"/>
  </w:num>
  <w:num w:numId="5" w16cid:durableId="679739788">
    <w:abstractNumId w:val="0"/>
  </w:num>
  <w:num w:numId="6" w16cid:durableId="417293977">
    <w:abstractNumId w:val="6"/>
  </w:num>
  <w:num w:numId="7" w16cid:durableId="1250886009">
    <w:abstractNumId w:val="2"/>
  </w:num>
  <w:num w:numId="8" w16cid:durableId="1365978594">
    <w:abstractNumId w:val="8"/>
  </w:num>
  <w:num w:numId="9" w16cid:durableId="1303920387">
    <w:abstractNumId w:val="9"/>
  </w:num>
  <w:num w:numId="10" w16cid:durableId="18980547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216"/>
    <w:rsid w:val="00004F9B"/>
    <w:rsid w:val="0001405B"/>
    <w:rsid w:val="00014DC7"/>
    <w:rsid w:val="00054300"/>
    <w:rsid w:val="0008663F"/>
    <w:rsid w:val="000C6183"/>
    <w:rsid w:val="000D33DC"/>
    <w:rsid w:val="000E1C8A"/>
    <w:rsid w:val="000F13C9"/>
    <w:rsid w:val="001132C1"/>
    <w:rsid w:val="00114611"/>
    <w:rsid w:val="00122E9E"/>
    <w:rsid w:val="00132729"/>
    <w:rsid w:val="001505F7"/>
    <w:rsid w:val="00197DC1"/>
    <w:rsid w:val="001B6834"/>
    <w:rsid w:val="001C2FF6"/>
    <w:rsid w:val="001E3CE1"/>
    <w:rsid w:val="001F3BA0"/>
    <w:rsid w:val="00201F13"/>
    <w:rsid w:val="002116D1"/>
    <w:rsid w:val="002421A2"/>
    <w:rsid w:val="0024693B"/>
    <w:rsid w:val="00252341"/>
    <w:rsid w:val="002601DF"/>
    <w:rsid w:val="00267324"/>
    <w:rsid w:val="00283275"/>
    <w:rsid w:val="002867D1"/>
    <w:rsid w:val="00297EFF"/>
    <w:rsid w:val="002A105E"/>
    <w:rsid w:val="002B5777"/>
    <w:rsid w:val="002C0664"/>
    <w:rsid w:val="002E1FBC"/>
    <w:rsid w:val="003540ED"/>
    <w:rsid w:val="0036014A"/>
    <w:rsid w:val="0038321D"/>
    <w:rsid w:val="00387ACD"/>
    <w:rsid w:val="00390750"/>
    <w:rsid w:val="003A16F2"/>
    <w:rsid w:val="003A512C"/>
    <w:rsid w:val="003B6465"/>
    <w:rsid w:val="003D4793"/>
    <w:rsid w:val="003F2418"/>
    <w:rsid w:val="003F7216"/>
    <w:rsid w:val="00407E63"/>
    <w:rsid w:val="00420BF9"/>
    <w:rsid w:val="00421345"/>
    <w:rsid w:val="0042598A"/>
    <w:rsid w:val="00431B56"/>
    <w:rsid w:val="00431F93"/>
    <w:rsid w:val="00433142"/>
    <w:rsid w:val="00447439"/>
    <w:rsid w:val="00475F27"/>
    <w:rsid w:val="00480618"/>
    <w:rsid w:val="004811CF"/>
    <w:rsid w:val="004A1C88"/>
    <w:rsid w:val="004B19C5"/>
    <w:rsid w:val="004B7FCE"/>
    <w:rsid w:val="004C74A6"/>
    <w:rsid w:val="004D14F9"/>
    <w:rsid w:val="004E2D6A"/>
    <w:rsid w:val="004F682C"/>
    <w:rsid w:val="004F7642"/>
    <w:rsid w:val="00502732"/>
    <w:rsid w:val="00503BBA"/>
    <w:rsid w:val="00520F67"/>
    <w:rsid w:val="005223AD"/>
    <w:rsid w:val="00547244"/>
    <w:rsid w:val="00547BD3"/>
    <w:rsid w:val="00561C4B"/>
    <w:rsid w:val="00586050"/>
    <w:rsid w:val="005C6068"/>
    <w:rsid w:val="005E7FB7"/>
    <w:rsid w:val="00624566"/>
    <w:rsid w:val="00626BC7"/>
    <w:rsid w:val="00630B5B"/>
    <w:rsid w:val="006325A3"/>
    <w:rsid w:val="0068679D"/>
    <w:rsid w:val="0069158C"/>
    <w:rsid w:val="006A731D"/>
    <w:rsid w:val="006B3DD0"/>
    <w:rsid w:val="006D62A9"/>
    <w:rsid w:val="006D691A"/>
    <w:rsid w:val="006D7E8E"/>
    <w:rsid w:val="00715A06"/>
    <w:rsid w:val="007520BA"/>
    <w:rsid w:val="00761ACF"/>
    <w:rsid w:val="007717EF"/>
    <w:rsid w:val="00783C18"/>
    <w:rsid w:val="007A0C38"/>
    <w:rsid w:val="007A53E8"/>
    <w:rsid w:val="007D76E2"/>
    <w:rsid w:val="007F3EEA"/>
    <w:rsid w:val="0080060F"/>
    <w:rsid w:val="00823EA2"/>
    <w:rsid w:val="008315B1"/>
    <w:rsid w:val="0083342D"/>
    <w:rsid w:val="00853A44"/>
    <w:rsid w:val="008737D2"/>
    <w:rsid w:val="00874C91"/>
    <w:rsid w:val="0088002E"/>
    <w:rsid w:val="00881390"/>
    <w:rsid w:val="00883A27"/>
    <w:rsid w:val="008949C9"/>
    <w:rsid w:val="008A5075"/>
    <w:rsid w:val="008D104F"/>
    <w:rsid w:val="008E7321"/>
    <w:rsid w:val="00922CC7"/>
    <w:rsid w:val="00932E18"/>
    <w:rsid w:val="00933027"/>
    <w:rsid w:val="009330FF"/>
    <w:rsid w:val="00934889"/>
    <w:rsid w:val="009372A0"/>
    <w:rsid w:val="00944C76"/>
    <w:rsid w:val="0096417E"/>
    <w:rsid w:val="009648E4"/>
    <w:rsid w:val="00966FDC"/>
    <w:rsid w:val="009733BC"/>
    <w:rsid w:val="00973D50"/>
    <w:rsid w:val="0097545A"/>
    <w:rsid w:val="00993080"/>
    <w:rsid w:val="00997F47"/>
    <w:rsid w:val="009A0833"/>
    <w:rsid w:val="009A6A7C"/>
    <w:rsid w:val="009B2C34"/>
    <w:rsid w:val="009B4321"/>
    <w:rsid w:val="009D6AC0"/>
    <w:rsid w:val="009E240E"/>
    <w:rsid w:val="009F1D56"/>
    <w:rsid w:val="009F5F16"/>
    <w:rsid w:val="00A03C43"/>
    <w:rsid w:val="00A31990"/>
    <w:rsid w:val="00A3520F"/>
    <w:rsid w:val="00A41E37"/>
    <w:rsid w:val="00A575B1"/>
    <w:rsid w:val="00AD7243"/>
    <w:rsid w:val="00AE6750"/>
    <w:rsid w:val="00AF5D61"/>
    <w:rsid w:val="00B552DB"/>
    <w:rsid w:val="00B63B4D"/>
    <w:rsid w:val="00B80D52"/>
    <w:rsid w:val="00B872D6"/>
    <w:rsid w:val="00B92CEF"/>
    <w:rsid w:val="00B934FD"/>
    <w:rsid w:val="00B96A49"/>
    <w:rsid w:val="00B96B2D"/>
    <w:rsid w:val="00BC4C5F"/>
    <w:rsid w:val="00BE31FB"/>
    <w:rsid w:val="00BF4BAD"/>
    <w:rsid w:val="00BF7D8A"/>
    <w:rsid w:val="00C302FD"/>
    <w:rsid w:val="00C3106F"/>
    <w:rsid w:val="00C42111"/>
    <w:rsid w:val="00C44CED"/>
    <w:rsid w:val="00C66F41"/>
    <w:rsid w:val="00C735AA"/>
    <w:rsid w:val="00C738BE"/>
    <w:rsid w:val="00C83795"/>
    <w:rsid w:val="00C96C58"/>
    <w:rsid w:val="00CA5A6C"/>
    <w:rsid w:val="00CB1E8C"/>
    <w:rsid w:val="00CB1F5E"/>
    <w:rsid w:val="00CF05B5"/>
    <w:rsid w:val="00CF43FF"/>
    <w:rsid w:val="00CF77BE"/>
    <w:rsid w:val="00D24DC6"/>
    <w:rsid w:val="00D42A0D"/>
    <w:rsid w:val="00D5382B"/>
    <w:rsid w:val="00D64830"/>
    <w:rsid w:val="00D666C0"/>
    <w:rsid w:val="00DA6566"/>
    <w:rsid w:val="00DC19EF"/>
    <w:rsid w:val="00DC59C8"/>
    <w:rsid w:val="00DC5C6C"/>
    <w:rsid w:val="00DF11E5"/>
    <w:rsid w:val="00E039B6"/>
    <w:rsid w:val="00E16F00"/>
    <w:rsid w:val="00E23725"/>
    <w:rsid w:val="00E33CE2"/>
    <w:rsid w:val="00E84CA4"/>
    <w:rsid w:val="00E87230"/>
    <w:rsid w:val="00EA4ED1"/>
    <w:rsid w:val="00EB49B7"/>
    <w:rsid w:val="00EB76FB"/>
    <w:rsid w:val="00EC100C"/>
    <w:rsid w:val="00ED580B"/>
    <w:rsid w:val="00EE1C0A"/>
    <w:rsid w:val="00EE1D98"/>
    <w:rsid w:val="00EE31E2"/>
    <w:rsid w:val="00EE6315"/>
    <w:rsid w:val="00EF341A"/>
    <w:rsid w:val="00F01864"/>
    <w:rsid w:val="00F16B55"/>
    <w:rsid w:val="00F20138"/>
    <w:rsid w:val="00F31F39"/>
    <w:rsid w:val="00F3585E"/>
    <w:rsid w:val="00F434DF"/>
    <w:rsid w:val="00F45F06"/>
    <w:rsid w:val="00F72FA5"/>
    <w:rsid w:val="00F74029"/>
    <w:rsid w:val="00F932A1"/>
    <w:rsid w:val="00F94663"/>
    <w:rsid w:val="00F97E95"/>
    <w:rsid w:val="00FA008F"/>
    <w:rsid w:val="00FC25DA"/>
    <w:rsid w:val="00FE05F0"/>
    <w:rsid w:val="00FE0B15"/>
    <w:rsid w:val="00FF4B9F"/>
    <w:rsid w:val="00FF63B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084E38"/>
  <w15:chartTrackingRefBased/>
  <w15:docId w15:val="{4F2F59A7-92E5-43BF-A210-AFFFB4A1E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7FCE"/>
    <w:pPr>
      <w:ind w:firstLineChars="200" w:firstLine="420"/>
    </w:pPr>
  </w:style>
  <w:style w:type="paragraph" w:styleId="Header">
    <w:name w:val="header"/>
    <w:basedOn w:val="Normal"/>
    <w:link w:val="HeaderChar"/>
    <w:uiPriority w:val="99"/>
    <w:unhideWhenUsed/>
    <w:rsid w:val="004811CF"/>
    <w:pP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4811CF"/>
    <w:rPr>
      <w:sz w:val="18"/>
      <w:szCs w:val="18"/>
    </w:rPr>
  </w:style>
  <w:style w:type="paragraph" w:styleId="Footer">
    <w:name w:val="footer"/>
    <w:basedOn w:val="Normal"/>
    <w:link w:val="FooterChar"/>
    <w:uiPriority w:val="99"/>
    <w:unhideWhenUsed/>
    <w:rsid w:val="004811CF"/>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4811CF"/>
    <w:rPr>
      <w:sz w:val="18"/>
      <w:szCs w:val="18"/>
    </w:rPr>
  </w:style>
  <w:style w:type="character" w:styleId="Hyperlink">
    <w:name w:val="Hyperlink"/>
    <w:basedOn w:val="DefaultParagraphFont"/>
    <w:uiPriority w:val="99"/>
    <w:unhideWhenUsed/>
    <w:rsid w:val="00934889"/>
    <w:rPr>
      <w:color w:val="467886" w:themeColor="hyperlink"/>
      <w:u w:val="single"/>
    </w:rPr>
  </w:style>
  <w:style w:type="character" w:styleId="UnresolvedMention">
    <w:name w:val="Unresolved Mention"/>
    <w:basedOn w:val="DefaultParagraphFont"/>
    <w:uiPriority w:val="99"/>
    <w:semiHidden/>
    <w:unhideWhenUsed/>
    <w:rsid w:val="00934889"/>
    <w:rPr>
      <w:color w:val="605E5C"/>
      <w:shd w:val="clear" w:color="auto" w:fill="E1DFDD"/>
    </w:rPr>
  </w:style>
  <w:style w:type="table" w:styleId="TableGrid">
    <w:name w:val="Table Grid"/>
    <w:basedOn w:val="TableNormal"/>
    <w:uiPriority w:val="39"/>
    <w:rsid w:val="000543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F1D5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0721289">
      <w:bodyDiv w:val="1"/>
      <w:marLeft w:val="0"/>
      <w:marRight w:val="0"/>
      <w:marTop w:val="0"/>
      <w:marBottom w:val="0"/>
      <w:divBdr>
        <w:top w:val="none" w:sz="0" w:space="0" w:color="auto"/>
        <w:left w:val="none" w:sz="0" w:space="0" w:color="auto"/>
        <w:bottom w:val="none" w:sz="0" w:space="0" w:color="auto"/>
        <w:right w:val="none" w:sz="0" w:space="0" w:color="auto"/>
      </w:divBdr>
    </w:div>
    <w:div w:id="367680332">
      <w:bodyDiv w:val="1"/>
      <w:marLeft w:val="0"/>
      <w:marRight w:val="0"/>
      <w:marTop w:val="0"/>
      <w:marBottom w:val="0"/>
      <w:divBdr>
        <w:top w:val="none" w:sz="0" w:space="0" w:color="auto"/>
        <w:left w:val="none" w:sz="0" w:space="0" w:color="auto"/>
        <w:bottom w:val="none" w:sz="0" w:space="0" w:color="auto"/>
        <w:right w:val="none" w:sz="0" w:space="0" w:color="auto"/>
      </w:divBdr>
    </w:div>
    <w:div w:id="471947420">
      <w:bodyDiv w:val="1"/>
      <w:marLeft w:val="0"/>
      <w:marRight w:val="0"/>
      <w:marTop w:val="0"/>
      <w:marBottom w:val="0"/>
      <w:divBdr>
        <w:top w:val="none" w:sz="0" w:space="0" w:color="auto"/>
        <w:left w:val="none" w:sz="0" w:space="0" w:color="auto"/>
        <w:bottom w:val="none" w:sz="0" w:space="0" w:color="auto"/>
        <w:right w:val="none" w:sz="0" w:space="0" w:color="auto"/>
      </w:divBdr>
    </w:div>
    <w:div w:id="604656707">
      <w:bodyDiv w:val="1"/>
      <w:marLeft w:val="0"/>
      <w:marRight w:val="0"/>
      <w:marTop w:val="0"/>
      <w:marBottom w:val="0"/>
      <w:divBdr>
        <w:top w:val="none" w:sz="0" w:space="0" w:color="auto"/>
        <w:left w:val="none" w:sz="0" w:space="0" w:color="auto"/>
        <w:bottom w:val="none" w:sz="0" w:space="0" w:color="auto"/>
        <w:right w:val="none" w:sz="0" w:space="0" w:color="auto"/>
      </w:divBdr>
    </w:div>
    <w:div w:id="724766555">
      <w:bodyDiv w:val="1"/>
      <w:marLeft w:val="0"/>
      <w:marRight w:val="0"/>
      <w:marTop w:val="0"/>
      <w:marBottom w:val="0"/>
      <w:divBdr>
        <w:top w:val="none" w:sz="0" w:space="0" w:color="auto"/>
        <w:left w:val="none" w:sz="0" w:space="0" w:color="auto"/>
        <w:bottom w:val="none" w:sz="0" w:space="0" w:color="auto"/>
        <w:right w:val="none" w:sz="0" w:space="0" w:color="auto"/>
      </w:divBdr>
    </w:div>
    <w:div w:id="1327660815">
      <w:bodyDiv w:val="1"/>
      <w:marLeft w:val="0"/>
      <w:marRight w:val="0"/>
      <w:marTop w:val="0"/>
      <w:marBottom w:val="0"/>
      <w:divBdr>
        <w:top w:val="none" w:sz="0" w:space="0" w:color="auto"/>
        <w:left w:val="none" w:sz="0" w:space="0" w:color="auto"/>
        <w:bottom w:val="none" w:sz="0" w:space="0" w:color="auto"/>
        <w:right w:val="none" w:sz="0" w:space="0" w:color="auto"/>
      </w:divBdr>
    </w:div>
    <w:div w:id="1897399506">
      <w:bodyDiv w:val="1"/>
      <w:marLeft w:val="0"/>
      <w:marRight w:val="0"/>
      <w:marTop w:val="0"/>
      <w:marBottom w:val="0"/>
      <w:divBdr>
        <w:top w:val="none" w:sz="0" w:space="0" w:color="auto"/>
        <w:left w:val="none" w:sz="0" w:space="0" w:color="auto"/>
        <w:bottom w:val="none" w:sz="0" w:space="0" w:color="auto"/>
        <w:right w:val="none" w:sz="0" w:space="0" w:color="auto"/>
      </w:divBdr>
    </w:div>
    <w:div w:id="2112582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allearsenglish.com/ie-8-how-can-you-correct-your-own-writing-for-the-ielts-writing-sectio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336</TotalTime>
  <Pages>4</Pages>
  <Words>846</Words>
  <Characters>4826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bo</dc:creator>
  <cp:keywords/>
  <dc:description/>
  <cp:lastModifiedBy>yan bo</cp:lastModifiedBy>
  <cp:revision>137</cp:revision>
  <dcterms:created xsi:type="dcterms:W3CDTF">2024-05-23T00:43:00Z</dcterms:created>
  <dcterms:modified xsi:type="dcterms:W3CDTF">2024-09-04T02:55:00Z</dcterms:modified>
</cp:coreProperties>
</file>