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A6CF1" w14:textId="77777777" w:rsidR="00930797" w:rsidRPr="000B4C40" w:rsidRDefault="00930797" w:rsidP="00930797">
      <w:pPr>
        <w:widowControl/>
        <w:spacing w:before="100" w:beforeAutospacing="1" w:after="100" w:afterAutospacing="1"/>
        <w:jc w:val="center"/>
        <w:rPr>
          <w:rFonts w:ascii="宋体" w:eastAsia="宋体" w:hAnsi="宋体" w:cs="宋体"/>
          <w:b/>
          <w:kern w:val="0"/>
          <w:sz w:val="28"/>
          <w:szCs w:val="28"/>
        </w:rPr>
      </w:pPr>
      <w:r w:rsidRPr="000B4C40">
        <w:rPr>
          <w:rFonts w:ascii="宋体" w:eastAsia="宋体" w:hAnsi="宋体" w:cs="宋体" w:hint="eastAsia"/>
          <w:b/>
          <w:kern w:val="0"/>
          <w:sz w:val="28"/>
          <w:szCs w:val="28"/>
        </w:rPr>
        <w:t>雅思备考步骤</w:t>
      </w:r>
    </w:p>
    <w:p w14:paraId="2F7247C6"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楼主本人是准备考雅思出国读博，自学雅思，从</w:t>
      </w:r>
      <w:r w:rsidRPr="000A19ED">
        <w:rPr>
          <w:rFonts w:ascii="宋体" w:eastAsia="宋体" w:hAnsi="宋体" w:cs="宋体"/>
          <w:b/>
          <w:bCs/>
          <w:kern w:val="0"/>
          <w:sz w:val="24"/>
          <w:szCs w:val="24"/>
        </w:rPr>
        <w:t>雅思小白</w:t>
      </w:r>
      <w:r w:rsidRPr="000A19ED">
        <w:rPr>
          <w:rFonts w:ascii="宋体" w:eastAsia="宋体" w:hAnsi="宋体" w:cs="宋体"/>
          <w:kern w:val="0"/>
          <w:sz w:val="24"/>
          <w:szCs w:val="24"/>
        </w:rPr>
        <w:t>到</w:t>
      </w:r>
      <w:r w:rsidRPr="000A19ED">
        <w:rPr>
          <w:rFonts w:ascii="宋体" w:eastAsia="宋体" w:hAnsi="宋体" w:cs="宋体"/>
          <w:b/>
          <w:bCs/>
          <w:kern w:val="0"/>
          <w:sz w:val="24"/>
          <w:szCs w:val="24"/>
        </w:rPr>
        <w:t xml:space="preserve">一次屠鸭成功达到 8.0 </w:t>
      </w:r>
      <w:r w:rsidRPr="000A19ED">
        <w:rPr>
          <w:rFonts w:ascii="宋体" w:eastAsia="宋体" w:hAnsi="宋体" w:cs="宋体"/>
          <w:kern w:val="0"/>
          <w:sz w:val="24"/>
          <w:szCs w:val="24"/>
        </w:rPr>
        <w:t>。身边的人都很吃惊，以下是答主呕心沥血总结出的经验干货！希望可以帮到你！</w:t>
      </w:r>
    </w:p>
    <w:p w14:paraId="4E3831E6"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答主从最开始的小白，也就是形容最开始答主这种完全不了解和没接触过雅思领域的人，某种意义上来讲也算雅思学渣，0 基础自学，所以千万不要畏惧雅思，听答主娓娓道来经验和干货！</w:t>
      </w:r>
    </w:p>
    <w:p w14:paraId="5CDF1C85" w14:textId="4198EC8B" w:rsidR="000A19ED" w:rsidRPr="000A19ED" w:rsidRDefault="000A19ED" w:rsidP="000A19ED">
      <w:pPr>
        <w:widowControl/>
        <w:jc w:val="left"/>
        <w:rPr>
          <w:rFonts w:ascii="宋体" w:eastAsia="宋体" w:hAnsi="宋体" w:cs="宋体"/>
          <w:kern w:val="0"/>
          <w:sz w:val="24"/>
          <w:szCs w:val="24"/>
        </w:rPr>
      </w:pPr>
    </w:p>
    <w:p w14:paraId="7655FD98"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知乎惯例，先上成绩单</w:t>
      </w:r>
    </w:p>
    <w:p w14:paraId="5BEEA3E8" w14:textId="77777777" w:rsidR="000A19ED" w:rsidRPr="000A19ED" w:rsidRDefault="000A19ED" w:rsidP="000A19E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DD071AF" wp14:editId="30A61D91">
            <wp:extent cx="5724525" cy="742950"/>
            <wp:effectExtent l="0" t="0" r="9525" b="0"/>
            <wp:docPr id="12" name="图片 12" descr="https://pic3.zhimg.com/v2-6f8780e0379048e3953b94e26a5b2eed_r.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3.zhimg.com/v2-6f8780e0379048e3953b94e26a5b2eed_r.jpg?source=1940ef5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742950"/>
                    </a:xfrm>
                    <a:prstGeom prst="rect">
                      <a:avLst/>
                    </a:prstGeom>
                    <a:noFill/>
                    <a:ln>
                      <a:noFill/>
                    </a:ln>
                  </pic:spPr>
                </pic:pic>
              </a:graphicData>
            </a:graphic>
          </wp:inline>
        </w:drawing>
      </w:r>
    </w:p>
    <w:p w14:paraId="6D12E680"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祝福每一位点了赞的烤鸭们也沾沾喜气，一次屠鸭成功哦！</w:t>
      </w:r>
    </w:p>
    <w:p w14:paraId="0921B9EF" w14:textId="5C262A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首先，最重要的，完全不要自喻</w:t>
      </w:r>
      <w:r w:rsidR="007B1E7F">
        <w:rPr>
          <w:rFonts w:ascii="宋体" w:eastAsia="宋体" w:hAnsi="宋体" w:cs="宋体" w:hint="eastAsia"/>
          <w:kern w:val="0"/>
          <w:sz w:val="24"/>
          <w:szCs w:val="24"/>
        </w:rPr>
        <w:t>（自轻）</w:t>
      </w:r>
      <w:r w:rsidRPr="000A19ED">
        <w:rPr>
          <w:rFonts w:ascii="宋体" w:eastAsia="宋体" w:hAnsi="宋体" w:cs="宋体"/>
          <w:kern w:val="0"/>
          <w:sz w:val="24"/>
          <w:szCs w:val="24"/>
        </w:rPr>
        <w:t>为学渣！雅思和我们平时国内英语考试的类型完全不同哦！相信大家也都听说雅思更难学，更难考高分。正因为是新的内容，新的考察范围，新的衡量和标杆，所以更给了我们从新开始的勇气。</w:t>
      </w:r>
      <w:r w:rsidRPr="000A19ED">
        <w:rPr>
          <w:rFonts w:ascii="宋体" w:eastAsia="宋体" w:hAnsi="宋体" w:cs="宋体"/>
          <w:b/>
          <w:bCs/>
          <w:kern w:val="0"/>
          <w:sz w:val="24"/>
          <w:szCs w:val="24"/>
        </w:rPr>
        <w:t>只要掌握好经验方法和干货资料，自学屠鸭完全有可能！（如果加上坚韧的态度，自律 + 认真执着 + 努力！）</w:t>
      </w:r>
    </w:p>
    <w:p w14:paraId="6DE6BBFF"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备考期间可不能贪玩哦，雅思更是会对你极其友好了，哈哈哈！</w:t>
      </w:r>
    </w:p>
    <w:p w14:paraId="47C70BFD" w14:textId="3A041D21" w:rsidR="000A19ED" w:rsidRPr="000A19ED" w:rsidRDefault="000A19ED" w:rsidP="000A19ED">
      <w:pPr>
        <w:widowControl/>
        <w:jc w:val="left"/>
        <w:rPr>
          <w:rFonts w:ascii="宋体" w:eastAsia="宋体" w:hAnsi="宋体" w:cs="宋体"/>
          <w:kern w:val="0"/>
          <w:sz w:val="24"/>
          <w:szCs w:val="24"/>
        </w:rPr>
      </w:pPr>
    </w:p>
    <w:p w14:paraId="3A23C78C"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之前也在知乎看了不少</w:t>
      </w:r>
      <w:hyperlink r:id="rId6" w:tgtFrame="_blank" w:history="1">
        <w:r w:rsidRPr="000A19ED">
          <w:rPr>
            <w:rFonts w:ascii="宋体" w:eastAsia="宋体" w:hAnsi="宋体" w:cs="宋体"/>
            <w:color w:val="0000FF"/>
            <w:kern w:val="0"/>
            <w:sz w:val="24"/>
            <w:szCs w:val="24"/>
            <w:u w:val="single"/>
          </w:rPr>
          <w:t>雅思备考</w:t>
        </w:r>
      </w:hyperlink>
      <w:r w:rsidRPr="000A19ED">
        <w:rPr>
          <w:rFonts w:ascii="宋体" w:eastAsia="宋体" w:hAnsi="宋体" w:cs="宋体"/>
          <w:kern w:val="0"/>
          <w:sz w:val="24"/>
          <w:szCs w:val="24"/>
        </w:rPr>
        <w:t>的经验贴，很多都是动不动一个月 7.5 、两周上岸的帖子。且不说这些经验贴的真假，但看多了这些帖子就会想要急功近利，当然答主也一样，但还是希望大家在看各种经验贴的时候还是要放平心态，毕竟雅思是急不来的，特别是对于基础不太好的同学来说，应该先要明确自己的情况。咱们可以先从一些入门级的资料入手，逐步的前进。</w:t>
      </w:r>
    </w:p>
    <w:p w14:paraId="0239650B" w14:textId="3F37EE26" w:rsidR="000A19ED" w:rsidRPr="000A19ED" w:rsidRDefault="000A19ED" w:rsidP="000A19ED">
      <w:pPr>
        <w:widowControl/>
        <w:jc w:val="left"/>
        <w:rPr>
          <w:rFonts w:ascii="宋体" w:eastAsia="宋体" w:hAnsi="宋体" w:cs="宋体"/>
          <w:kern w:val="0"/>
          <w:sz w:val="24"/>
          <w:szCs w:val="24"/>
        </w:rPr>
      </w:pPr>
    </w:p>
    <w:p w14:paraId="6EE5FDF5"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At the begining，是我们一定要了解何为雅思：</w:t>
      </w:r>
    </w:p>
    <w:p w14:paraId="084C8B3B" w14:textId="77777777" w:rsidR="000A19ED" w:rsidRPr="000A19ED" w:rsidRDefault="000A19ED" w:rsidP="000A19ED">
      <w:pPr>
        <w:widowControl/>
        <w:spacing w:before="100" w:beforeAutospacing="1" w:after="100" w:afterAutospacing="1"/>
        <w:jc w:val="left"/>
        <w:outlineLvl w:val="0"/>
        <w:rPr>
          <w:rFonts w:ascii="宋体" w:eastAsia="宋体" w:hAnsi="宋体" w:cs="宋体"/>
          <w:b/>
          <w:bCs/>
          <w:kern w:val="36"/>
          <w:sz w:val="48"/>
          <w:szCs w:val="48"/>
        </w:rPr>
      </w:pPr>
      <w:r w:rsidRPr="000A19ED">
        <w:rPr>
          <w:rFonts w:ascii="宋体" w:eastAsia="宋体" w:hAnsi="宋体" w:cs="宋体"/>
          <w:b/>
          <w:bCs/>
          <w:kern w:val="36"/>
          <w:sz w:val="48"/>
          <w:szCs w:val="48"/>
        </w:rPr>
        <w:t>一、雅思常识科普</w:t>
      </w:r>
    </w:p>
    <w:p w14:paraId="7B861E23" w14:textId="77777777"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lastRenderedPageBreak/>
        <w:t>1. 什么是雅思？</w:t>
      </w:r>
    </w:p>
    <w:p w14:paraId="633F1E66"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IELTS INFORMATION，雅思考试（IELTS），全称为国际英语测试系统，是著名的国际性英语标准化水平测试之一。雅思考试于 1989 年设立，由英国文化教育协会、剑桥大学考试委员会和澳大利亚教育国际开发署（IDP）共同管理。雅思考试是全球认可度较高的国际英语测试，获得全球超过 140 多个国家和地区的 10,000 所院校机构的认可，每年有超过 300 万 人次参加雅思考试。雅思考试作为全球英语测评领导者，已远远超越其他同类测试成为全球规模最大的国际英语测试。</w:t>
      </w:r>
    </w:p>
    <w:p w14:paraId="077E084C" w14:textId="77777777"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t>2. 雅思的认可范围</w:t>
      </w:r>
    </w:p>
    <w:p w14:paraId="09110BE7"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2019 年 1 月 15 日，中国教育部考试中心与英国文化教育协会在京联合发布雅思、普思考试与中国英语能力等级量表对接研究结果，标志着中国英语语言能力标准与国际考试接轨，中英在教育领域的合作进入新阶段</w:t>
      </w:r>
      <w:r w:rsidRPr="000A19ED">
        <w:rPr>
          <w:rFonts w:ascii="宋体" w:eastAsia="宋体" w:hAnsi="宋体" w:cs="宋体"/>
          <w:b/>
          <w:bCs/>
          <w:kern w:val="0"/>
          <w:sz w:val="24"/>
          <w:szCs w:val="24"/>
        </w:rPr>
        <w:t>。对接结果呈现了雅思、普思考试各技能和总成绩对应中国英语能力等级量表相关等级的临界分数</w:t>
      </w:r>
      <w:r w:rsidRPr="000A19ED">
        <w:rPr>
          <w:rFonts w:ascii="宋体" w:eastAsia="宋体" w:hAnsi="宋体" w:cs="宋体"/>
          <w:kern w:val="0"/>
          <w:sz w:val="24"/>
          <w:szCs w:val="24"/>
        </w:rPr>
        <w:t>。如：雅思听力得 5 分，即达到中国英语能力等级量表四级水平；阅读得 5.5 分，达到五级水平；口语得 6 分，达到六级水平；总成绩得 8 分，即达到八级水平等。</w:t>
      </w:r>
    </w:p>
    <w:p w14:paraId="6E024A8C" w14:textId="77777777"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t>3. 考试分类及费用</w:t>
      </w:r>
    </w:p>
    <w:p w14:paraId="68F2CE73"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 Note：这是答主找到的官方版本，但是费用有可能会根据官方上调哦）</w:t>
      </w:r>
    </w:p>
    <w:p w14:paraId="45E6F9B4" w14:textId="77777777" w:rsidR="000A19ED" w:rsidRPr="000A19ED" w:rsidRDefault="000A19ED" w:rsidP="000A19E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CDEB865" wp14:editId="6F3F8E7C">
            <wp:extent cx="4864195" cy="5391150"/>
            <wp:effectExtent l="0" t="0" r="0" b="0"/>
            <wp:docPr id="8" name="图片 8" descr="https://pic2.zhimg.com/v2-bf026f8bac26b4135014029165dbc050_r.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2.zhimg.com/v2-bf026f8bac26b4135014029165dbc050_r.jpg?source=1940ef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6604" cy="5393820"/>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14:anchorId="09005E66" wp14:editId="4EFCFAEA">
            <wp:extent cx="4581525" cy="1977222"/>
            <wp:effectExtent l="0" t="0" r="0" b="4445"/>
            <wp:docPr id="7" name="图片 7" descr="https://pic1.zhimg.com/v2-bc7d7740a34e210a59316e96fb2f4771_r.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v2-bc7d7740a34e210a59316e96fb2f4771_r.jpg?source=1940ef5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2015" cy="1981749"/>
                    </a:xfrm>
                    <a:prstGeom prst="rect">
                      <a:avLst/>
                    </a:prstGeom>
                    <a:noFill/>
                    <a:ln>
                      <a:noFill/>
                    </a:ln>
                  </pic:spPr>
                </pic:pic>
              </a:graphicData>
            </a:graphic>
          </wp:inline>
        </w:drawing>
      </w:r>
    </w:p>
    <w:p w14:paraId="490645C2" w14:textId="77777777"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br/>
        <w:t>4. 考试结构及题型</w:t>
      </w:r>
    </w:p>
    <w:p w14:paraId="10AEF560"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lastRenderedPageBreak/>
        <w:t>学术类（ A 类）与培训类（ G 类）考试均包括听说读写四项英语交流能力的测试，其中听力和口语的考试内容完全一致，阅读和写作的考试内容有所差异。考试全程时间约 2 小时 55 分钟（包括听力的 10 分钟填写答案纸）。</w:t>
      </w:r>
    </w:p>
    <w:p w14:paraId="23082BCF"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下面给大家简单介绍一下学术类（留学方向备考的学术类）四个部分，也方便大家制定详细的学习计划</w:t>
      </w:r>
    </w:p>
    <w:p w14:paraId="0B856611" w14:textId="77777777" w:rsidR="000A19ED" w:rsidRPr="000A19ED" w:rsidRDefault="000A19ED" w:rsidP="000A19ED">
      <w:pPr>
        <w:widowControl/>
        <w:spacing w:before="100" w:beforeAutospacing="1" w:after="100" w:afterAutospacing="1"/>
        <w:jc w:val="left"/>
        <w:outlineLvl w:val="2"/>
        <w:rPr>
          <w:rFonts w:ascii="宋体" w:eastAsia="宋体" w:hAnsi="宋体" w:cs="宋体"/>
          <w:b/>
          <w:bCs/>
          <w:kern w:val="0"/>
          <w:sz w:val="27"/>
          <w:szCs w:val="27"/>
        </w:rPr>
      </w:pPr>
      <w:r w:rsidRPr="000A19ED">
        <w:rPr>
          <w:rFonts w:ascii="宋体" w:eastAsia="宋体" w:hAnsi="宋体" w:cs="宋体"/>
          <w:b/>
          <w:bCs/>
          <w:kern w:val="0"/>
          <w:sz w:val="27"/>
          <w:szCs w:val="27"/>
        </w:rPr>
        <w:t>4.1 听力（学术类）</w:t>
      </w:r>
    </w:p>
    <w:p w14:paraId="17A940B1" w14:textId="77777777" w:rsidR="000A19ED" w:rsidRPr="000A19ED" w:rsidRDefault="000A19ED" w:rsidP="000A19ED">
      <w:pPr>
        <w:widowControl/>
        <w:numPr>
          <w:ilvl w:val="0"/>
          <w:numId w:val="1"/>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听力考试时长： 30 分钟，并有 10 分钟时间将答案誊写到答题卡；</w:t>
      </w:r>
    </w:p>
    <w:p w14:paraId="532387B6" w14:textId="77777777" w:rsidR="000A19ED" w:rsidRPr="000A19ED" w:rsidRDefault="000A19ED" w:rsidP="000A19ED">
      <w:pPr>
        <w:widowControl/>
        <w:numPr>
          <w:ilvl w:val="0"/>
          <w:numId w:val="1"/>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听力考试题型：共包含 4 段独白和对话。每段听力材料只播放一次，对应 10 道问题，问题的排列顺序和答案在听力材料中出现的顺序一致。</w:t>
      </w:r>
    </w:p>
    <w:p w14:paraId="151A40EA" w14:textId="77777777" w:rsidR="000A19ED" w:rsidRPr="000A19ED" w:rsidRDefault="000A19ED" w:rsidP="000A19ED">
      <w:pPr>
        <w:widowControl/>
        <w:spacing w:before="100" w:beforeAutospacing="1" w:after="100" w:afterAutospacing="1"/>
        <w:jc w:val="left"/>
        <w:outlineLvl w:val="2"/>
        <w:rPr>
          <w:rFonts w:ascii="宋体" w:eastAsia="宋体" w:hAnsi="宋体" w:cs="宋体"/>
          <w:b/>
          <w:bCs/>
          <w:kern w:val="0"/>
          <w:sz w:val="27"/>
          <w:szCs w:val="27"/>
        </w:rPr>
      </w:pPr>
      <w:r w:rsidRPr="000A19ED">
        <w:rPr>
          <w:rFonts w:ascii="宋体" w:eastAsia="宋体" w:hAnsi="宋体" w:cs="宋体"/>
          <w:b/>
          <w:bCs/>
          <w:kern w:val="0"/>
          <w:sz w:val="27"/>
          <w:szCs w:val="27"/>
        </w:rPr>
        <w:br/>
        <w:t>4.2 阅读（学术类）</w:t>
      </w:r>
    </w:p>
    <w:p w14:paraId="2B3904C9" w14:textId="77777777" w:rsidR="000A19ED" w:rsidRPr="000A19ED" w:rsidRDefault="000A19ED" w:rsidP="000A19ED">
      <w:pPr>
        <w:widowControl/>
        <w:numPr>
          <w:ilvl w:val="0"/>
          <w:numId w:val="2"/>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阅读考试时长： 60 分钟</w:t>
      </w:r>
    </w:p>
    <w:p w14:paraId="45795A34" w14:textId="77777777" w:rsidR="000A19ED" w:rsidRPr="000A19ED" w:rsidRDefault="000A19ED" w:rsidP="000A19ED">
      <w:pPr>
        <w:widowControl/>
        <w:numPr>
          <w:ilvl w:val="0"/>
          <w:numId w:val="2"/>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阅读考试题型：</w:t>
      </w:r>
      <w:r w:rsidRPr="000A19ED">
        <w:rPr>
          <w:rFonts w:ascii="宋体" w:eastAsia="宋体" w:hAnsi="宋体" w:cs="宋体"/>
          <w:b/>
          <w:bCs/>
          <w:kern w:val="0"/>
          <w:sz w:val="24"/>
          <w:szCs w:val="24"/>
        </w:rPr>
        <w:t>共包含 3 段文章及相应 40 道题目</w:t>
      </w:r>
      <w:r w:rsidRPr="000A19ED">
        <w:rPr>
          <w:rFonts w:ascii="宋体" w:eastAsia="宋体" w:hAnsi="宋体" w:cs="宋体"/>
          <w:kern w:val="0"/>
          <w:sz w:val="24"/>
          <w:szCs w:val="24"/>
        </w:rPr>
        <w:t>。每一篇文章所需要回答的问题数量并不相同。文章内容和题目均出现于试卷中。文章取材于供非专业人士阅读的真实出版物（例如选自书籍、期刊和报纸），与考生未来在大学课程中将阅读到的文章极为相似。也包含非文字性内容，例如图表、曲线或插图等。所有文章总计长度约在 2000 - 2750 字。</w:t>
      </w:r>
    </w:p>
    <w:p w14:paraId="5B8645CB" w14:textId="77777777" w:rsidR="000A19ED" w:rsidRPr="000A19ED" w:rsidRDefault="000A19ED" w:rsidP="000A19ED">
      <w:pPr>
        <w:widowControl/>
        <w:spacing w:before="100" w:beforeAutospacing="1" w:after="100" w:afterAutospacing="1"/>
        <w:jc w:val="left"/>
        <w:outlineLvl w:val="2"/>
        <w:rPr>
          <w:rFonts w:ascii="宋体" w:eastAsia="宋体" w:hAnsi="宋体" w:cs="宋体"/>
          <w:b/>
          <w:bCs/>
          <w:kern w:val="0"/>
          <w:sz w:val="27"/>
          <w:szCs w:val="27"/>
        </w:rPr>
      </w:pPr>
      <w:r w:rsidRPr="000A19ED">
        <w:rPr>
          <w:rFonts w:ascii="宋体" w:eastAsia="宋体" w:hAnsi="宋体" w:cs="宋体"/>
          <w:b/>
          <w:bCs/>
          <w:kern w:val="0"/>
          <w:sz w:val="27"/>
          <w:szCs w:val="27"/>
        </w:rPr>
        <w:t>4.3 写作（学术类）</w:t>
      </w:r>
    </w:p>
    <w:p w14:paraId="493072D5" w14:textId="77777777" w:rsidR="000A19ED" w:rsidRPr="000A19ED" w:rsidRDefault="000A19ED" w:rsidP="000A19ED">
      <w:pPr>
        <w:widowControl/>
        <w:numPr>
          <w:ilvl w:val="0"/>
          <w:numId w:val="3"/>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写作考试时长： 60 分钟</w:t>
      </w:r>
    </w:p>
    <w:p w14:paraId="62B23968" w14:textId="77777777" w:rsidR="000A19ED" w:rsidRPr="000A19ED" w:rsidRDefault="000A19ED" w:rsidP="000A19ED">
      <w:pPr>
        <w:widowControl/>
        <w:numPr>
          <w:ilvl w:val="0"/>
          <w:numId w:val="3"/>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写作考试题型：共两篇作文。</w:t>
      </w:r>
      <w:r w:rsidRPr="000A19ED">
        <w:rPr>
          <w:rFonts w:ascii="宋体" w:eastAsia="宋体" w:hAnsi="宋体" w:cs="宋体"/>
          <w:b/>
          <w:bCs/>
          <w:kern w:val="0"/>
          <w:sz w:val="24"/>
          <w:szCs w:val="24"/>
        </w:rPr>
        <w:t>第一篇（ Task 1 ）为图表分析写作</w:t>
      </w:r>
      <w:r w:rsidRPr="000A19ED">
        <w:rPr>
          <w:rFonts w:ascii="宋体" w:eastAsia="宋体" w:hAnsi="宋体" w:cs="宋体"/>
          <w:kern w:val="0"/>
          <w:sz w:val="24"/>
          <w:szCs w:val="24"/>
        </w:rPr>
        <w:t>，如表格、曲线图、柱状图或示意图等，考生需对这些信息或数据进行描述，要求不得少于 15 0 字</w:t>
      </w:r>
      <w:r w:rsidRPr="000A19ED">
        <w:rPr>
          <w:rFonts w:ascii="宋体" w:eastAsia="宋体" w:hAnsi="宋体" w:cs="宋体"/>
          <w:b/>
          <w:bCs/>
          <w:kern w:val="0"/>
          <w:sz w:val="24"/>
          <w:szCs w:val="24"/>
        </w:rPr>
        <w:t>；第二篇（Task 2 ）为议论性文章写</w:t>
      </w:r>
      <w:r w:rsidRPr="000A19ED">
        <w:rPr>
          <w:rFonts w:ascii="宋体" w:eastAsia="宋体" w:hAnsi="宋体" w:cs="宋体"/>
          <w:kern w:val="0"/>
          <w:sz w:val="24"/>
          <w:szCs w:val="24"/>
        </w:rPr>
        <w:t>作，考生需根据题目所给出的看法、问题或议题进行论述，要求不得少于 250 字。考官给以下四项分别评等级分：任务完成情况（Task 1 ）/任务回答情况（Task 2 ），连贯与衔接，词汇变换、句式多样性和语法准确性。这四方面所占权重相同。</w:t>
      </w:r>
    </w:p>
    <w:p w14:paraId="6A51376D" w14:textId="77777777" w:rsidR="000A19ED" w:rsidRPr="000A19ED" w:rsidRDefault="000A19ED" w:rsidP="000A19ED">
      <w:pPr>
        <w:widowControl/>
        <w:spacing w:before="100" w:beforeAutospacing="1" w:after="100" w:afterAutospacing="1"/>
        <w:jc w:val="left"/>
        <w:outlineLvl w:val="2"/>
        <w:rPr>
          <w:rFonts w:ascii="宋体" w:eastAsia="宋体" w:hAnsi="宋体" w:cs="宋体"/>
          <w:b/>
          <w:bCs/>
          <w:kern w:val="0"/>
          <w:sz w:val="27"/>
          <w:szCs w:val="27"/>
        </w:rPr>
      </w:pPr>
      <w:r w:rsidRPr="000A19ED">
        <w:rPr>
          <w:rFonts w:ascii="宋体" w:eastAsia="宋体" w:hAnsi="宋体" w:cs="宋体"/>
          <w:b/>
          <w:bCs/>
          <w:kern w:val="0"/>
          <w:sz w:val="27"/>
          <w:szCs w:val="27"/>
        </w:rPr>
        <w:t>4.4 口语（学术类）</w:t>
      </w:r>
    </w:p>
    <w:p w14:paraId="48C838F9" w14:textId="77777777" w:rsidR="000A19ED" w:rsidRPr="000A19ED" w:rsidRDefault="000A19ED" w:rsidP="000A19ED">
      <w:pPr>
        <w:widowControl/>
        <w:numPr>
          <w:ilvl w:val="0"/>
          <w:numId w:val="4"/>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口语考试时长： 11 - 14 分钟</w:t>
      </w:r>
    </w:p>
    <w:p w14:paraId="443E8345" w14:textId="77777777" w:rsidR="000A19ED" w:rsidRPr="000A19ED" w:rsidRDefault="000A19ED" w:rsidP="000A19ED">
      <w:pPr>
        <w:widowControl/>
        <w:numPr>
          <w:ilvl w:val="0"/>
          <w:numId w:val="4"/>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口语考试题型：雅思考试通过考生与考官之间进行一对一交流的形式对考生的英语口语水平进行考察，是目前最接近真实生活场景的</w:t>
      </w:r>
      <w:r w:rsidRPr="000A19ED">
        <w:rPr>
          <w:rFonts w:ascii="宋体" w:eastAsia="宋体" w:hAnsi="宋体" w:cs="宋体"/>
          <w:b/>
          <w:bCs/>
          <w:kern w:val="0"/>
          <w:sz w:val="24"/>
          <w:szCs w:val="24"/>
        </w:rPr>
        <w:t>互动式测评</w:t>
      </w:r>
      <w:r w:rsidRPr="000A19ED">
        <w:rPr>
          <w:rFonts w:ascii="宋体" w:eastAsia="宋体" w:hAnsi="宋体" w:cs="宋体"/>
          <w:kern w:val="0"/>
          <w:sz w:val="24"/>
          <w:szCs w:val="24"/>
        </w:rPr>
        <w:t>。所有的雅思考官会接受统一的培训与严格监控以确保其按照全球统一标</w:t>
      </w:r>
      <w:r w:rsidRPr="000A19ED">
        <w:rPr>
          <w:rFonts w:ascii="宋体" w:eastAsia="宋体" w:hAnsi="宋体" w:cs="宋体"/>
          <w:kern w:val="0"/>
          <w:sz w:val="24"/>
          <w:szCs w:val="24"/>
        </w:rPr>
        <w:lastRenderedPageBreak/>
        <w:t>准对考生进行评判，标准共分为四项：流利性与连贯性、词汇多样性、语法多样性及准确性、发音。每场考试都会全程录音以进行后期监测，保证口语考试的客观性和公平性。</w:t>
      </w:r>
    </w:p>
    <w:p w14:paraId="2D3ECD9A" w14:textId="77777777" w:rsidR="000A19ED" w:rsidRPr="000A19ED" w:rsidRDefault="000A19ED" w:rsidP="000A19E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25E245C" wp14:editId="32EC0BF7">
            <wp:extent cx="5455126" cy="4238625"/>
            <wp:effectExtent l="0" t="0" r="0" b="0"/>
            <wp:docPr id="6" name="图片 6" descr="https://pic1.zhimg.com/v2-4b3a3a399bbcfc919540196f30f2eac6_r.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1.zhimg.com/v2-4b3a3a399bbcfc919540196f30f2eac6_r.jpg?source=1940ef5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9616" cy="4242114"/>
                    </a:xfrm>
                    <a:prstGeom prst="rect">
                      <a:avLst/>
                    </a:prstGeom>
                    <a:noFill/>
                    <a:ln>
                      <a:noFill/>
                    </a:ln>
                  </pic:spPr>
                </pic:pic>
              </a:graphicData>
            </a:graphic>
          </wp:inline>
        </w:drawing>
      </w:r>
    </w:p>
    <w:p w14:paraId="5D62571F" w14:textId="77777777" w:rsidR="000A19ED" w:rsidRPr="000A19ED" w:rsidRDefault="000A19ED" w:rsidP="000A19ED">
      <w:pPr>
        <w:widowControl/>
        <w:spacing w:before="100" w:beforeAutospacing="1" w:after="100" w:afterAutospacing="1"/>
        <w:jc w:val="left"/>
        <w:outlineLvl w:val="0"/>
        <w:rPr>
          <w:rFonts w:ascii="宋体" w:eastAsia="宋体" w:hAnsi="宋体" w:cs="宋体"/>
          <w:b/>
          <w:bCs/>
          <w:kern w:val="36"/>
          <w:sz w:val="48"/>
          <w:szCs w:val="48"/>
        </w:rPr>
      </w:pPr>
      <w:r w:rsidRPr="000A19ED">
        <w:rPr>
          <w:rFonts w:ascii="宋体" w:eastAsia="宋体" w:hAnsi="宋体" w:cs="宋体"/>
          <w:b/>
          <w:bCs/>
          <w:kern w:val="36"/>
          <w:sz w:val="48"/>
          <w:szCs w:val="48"/>
        </w:rPr>
        <w:t>二、制定复习计划</w:t>
      </w:r>
    </w:p>
    <w:p w14:paraId="20B539B9"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那么怎样确立自己的目标？考得越高越好还是达标就行？</w:t>
      </w:r>
    </w:p>
    <w:p w14:paraId="6374328A"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语言成绩更像是门槛，而不是指标。一般达到学校的要求就行，不用一直刷追求高成绩。注意不同的专业不仅对总分有要求，也会要求小分，比如一些文科专业可能要求写作小分达到 7 。</w:t>
      </w:r>
    </w:p>
    <w:p w14:paraId="7BC3CB25"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（小 tips：建议备考流程）</w:t>
      </w:r>
    </w:p>
    <w:p w14:paraId="215543AD" w14:textId="77777777"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t>1. 找攻略 / 看经验贴</w:t>
      </w:r>
    </w:p>
    <w:p w14:paraId="5F1219CA"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这一步你会接收到大量信息，到最后可能会很晕，但这一步是非常必要的，因为这样你才能快速入门，了解到雅思考什么、怎么考。而且虽说网友们的分享五花八门，但也有共通的地方，前人的经验会帮助你少走很多弯路。当然，试错也是不可避免的。试做一套真题是了解雅思题型最快、最有效的方式。</w:t>
      </w:r>
    </w:p>
    <w:p w14:paraId="54744155" w14:textId="77777777"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lastRenderedPageBreak/>
        <w:t>2. 确定目标和计划</w:t>
      </w:r>
    </w:p>
    <w:p w14:paraId="0AFB49C0"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在看完分享后，建议给自己定个目标（随时激励自己 ！) 和做个详细规划（什么时间考 ？时间怎么安排 ？)，这样备考过程会更有条理和方向。</w:t>
      </w:r>
    </w:p>
    <w:p w14:paraId="6549057E" w14:textId="77777777"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t>3. 准备详细资料</w:t>
      </w:r>
    </w:p>
    <w:p w14:paraId="3D649C33"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在对雅思考试大概的了解之后，先不要急着猛做题；要先学会每个部分的做题技巧再去应用，不然就浪费了宝贵的真题啦（鸭鸭在后续也会详细介绍）。</w:t>
      </w:r>
    </w:p>
    <w:p w14:paraId="57C919CE" w14:textId="77777777"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t>4. 记单词 and 刷题</w:t>
      </w:r>
    </w:p>
    <w:p w14:paraId="58EFE666"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单词一定是学习英语的核心。每天记一定数量的单词，并不断巩固和运用，这样对单词的记忆和理解能力才能慢慢上来。学会技巧之后，你就要在真题里去练习和巩固了。记得不断反思、归纳、和总结！另外，不要一开始就被吓住了，一步一步来，量化到每天的任务，一定可以的！</w:t>
      </w:r>
    </w:p>
    <w:p w14:paraId="0666CCD9" w14:textId="77777777" w:rsidR="000A19ED" w:rsidRPr="000A19ED" w:rsidRDefault="000A19ED" w:rsidP="000A19ED">
      <w:pPr>
        <w:widowControl/>
        <w:spacing w:before="100" w:beforeAutospacing="1" w:after="100" w:afterAutospacing="1"/>
        <w:jc w:val="left"/>
        <w:outlineLvl w:val="0"/>
        <w:rPr>
          <w:rFonts w:ascii="宋体" w:eastAsia="宋体" w:hAnsi="宋体" w:cs="宋体"/>
          <w:b/>
          <w:bCs/>
          <w:kern w:val="36"/>
          <w:sz w:val="48"/>
          <w:szCs w:val="48"/>
        </w:rPr>
      </w:pPr>
      <w:r w:rsidRPr="000A19ED">
        <w:rPr>
          <w:rFonts w:ascii="宋体" w:eastAsia="宋体" w:hAnsi="宋体" w:cs="宋体"/>
          <w:b/>
          <w:bCs/>
          <w:kern w:val="36"/>
          <w:sz w:val="48"/>
          <w:szCs w:val="48"/>
        </w:rPr>
        <w:t>三、雅思参考书推荐</w:t>
      </w:r>
    </w:p>
    <w:p w14:paraId="30CD42A0"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好啦，进入正题：</w:t>
      </w:r>
    </w:p>
    <w:p w14:paraId="4D81CAE4"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划重点！敲黑板！所谓万事开头难，想学好雅思，答主认为以上最重要的就是要有明确的规划。想必各位身边的学霸都是有规划和目标的人吧！所以我们学渣逆袭的第一步，就是量身制定适合自己的学习计划。并且要设定一个目标。答主认为首考 6.5 已经是个非常不错的成绩，而且这个成绩申请研究生也是被许多 TOP 100 的大学所认可的。所以我们可以制定首考达到 6.5 的的计划，并分解成一个一个小计划，精准到每天的任务量。</w:t>
      </w:r>
      <w:r w:rsidRPr="000A19ED">
        <w:rPr>
          <w:rFonts w:ascii="宋体" w:eastAsia="宋体" w:hAnsi="宋体" w:cs="宋体"/>
          <w:kern w:val="0"/>
          <w:sz w:val="24"/>
          <w:szCs w:val="24"/>
        </w:rPr>
        <w:br/>
      </w:r>
      <w:r w:rsidRPr="000A19ED">
        <w:rPr>
          <w:rFonts w:ascii="宋体" w:eastAsia="宋体" w:hAnsi="宋体" w:cs="宋体"/>
          <w:kern w:val="0"/>
          <w:sz w:val="24"/>
          <w:szCs w:val="24"/>
        </w:rPr>
        <w:br/>
      </w:r>
      <w:r w:rsidRPr="000A19ED">
        <w:rPr>
          <w:rFonts w:ascii="宋体" w:eastAsia="宋体" w:hAnsi="宋体" w:cs="宋体"/>
          <w:b/>
          <w:bCs/>
          <w:kern w:val="0"/>
          <w:sz w:val="24"/>
          <w:szCs w:val="24"/>
        </w:rPr>
        <w:t>那么自学如何开始从哪里下手呢：</w:t>
      </w:r>
    </w:p>
    <w:p w14:paraId="075173B5"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听到过很多同学抱怨自己备考的时候都会觉得很头大，不知道要选取什么样的资料，用于拓展思路及积累词汇。于是东拼西凑看了好多，方法不同，受众人群不同，学了很多却在考试时仍然没见提高。这大多是由于没有选对材料轻信了所谓权威内容。但就答主自己的经验看，选对合适的材料是至关重要的。</w:t>
      </w:r>
      <w:r w:rsidRPr="000A19ED">
        <w:rPr>
          <w:rFonts w:ascii="宋体" w:eastAsia="宋体" w:hAnsi="宋体" w:cs="宋体"/>
          <w:kern w:val="0"/>
          <w:sz w:val="24"/>
          <w:szCs w:val="24"/>
        </w:rPr>
        <w:br/>
      </w:r>
      <w:r w:rsidRPr="000A19ED">
        <w:rPr>
          <w:rFonts w:ascii="宋体" w:eastAsia="宋体" w:hAnsi="宋体" w:cs="宋体"/>
          <w:kern w:val="0"/>
          <w:sz w:val="24"/>
          <w:szCs w:val="24"/>
        </w:rPr>
        <w:br/>
      </w:r>
      <w:r w:rsidRPr="000A19ED">
        <w:rPr>
          <w:rFonts w:ascii="宋体" w:eastAsia="宋体" w:hAnsi="宋体" w:cs="宋体"/>
          <w:b/>
          <w:bCs/>
          <w:kern w:val="0"/>
          <w:sz w:val="24"/>
          <w:szCs w:val="24"/>
        </w:rPr>
        <w:t>这里有一些推荐材料：</w:t>
      </w:r>
      <w:r w:rsidRPr="000A19ED">
        <w:rPr>
          <w:rFonts w:ascii="宋体" w:eastAsia="宋体" w:hAnsi="宋体" w:cs="宋体"/>
          <w:kern w:val="0"/>
          <w:sz w:val="24"/>
          <w:szCs w:val="24"/>
        </w:rPr>
        <w:t>剑桥真题是必备的。有能力的同学要做到考前 2 刷。</w:t>
      </w:r>
      <w:r w:rsidRPr="000A19ED">
        <w:rPr>
          <w:rFonts w:ascii="宋体" w:eastAsia="宋体" w:hAnsi="宋体" w:cs="宋体"/>
          <w:kern w:val="0"/>
          <w:sz w:val="24"/>
          <w:szCs w:val="24"/>
        </w:rPr>
        <w:br/>
      </w:r>
      <w:r w:rsidRPr="000A19ED">
        <w:rPr>
          <w:rFonts w:ascii="宋体" w:eastAsia="宋体" w:hAnsi="宋体" w:cs="宋体"/>
          <w:kern w:val="0"/>
          <w:sz w:val="24"/>
          <w:szCs w:val="24"/>
        </w:rPr>
        <w:br/>
      </w:r>
      <w:r w:rsidRPr="000A19ED">
        <w:rPr>
          <w:rFonts w:ascii="宋体" w:eastAsia="宋体" w:hAnsi="宋体" w:cs="宋体"/>
          <w:b/>
          <w:bCs/>
          <w:kern w:val="0"/>
          <w:sz w:val="24"/>
          <w:szCs w:val="24"/>
        </w:rPr>
        <w:t>听力：</w:t>
      </w:r>
      <w:r w:rsidRPr="000A19ED">
        <w:rPr>
          <w:rFonts w:ascii="宋体" w:eastAsia="宋体" w:hAnsi="宋体" w:cs="宋体"/>
          <w:kern w:val="0"/>
          <w:sz w:val="24"/>
          <w:szCs w:val="24"/>
        </w:rPr>
        <w:t>人手必备 《王陆 807 》 ，《听力机经》 （这本书全部都是历史雅思考试出现的原词，我们要知道单词的积累至关重要，尤其是听力，因为即使听出来准确单词，拼不对，我们也无法得分。当时答主是背了一半以上的听力机经，妥妥 7 + 。</w:t>
      </w:r>
    </w:p>
    <w:p w14:paraId="5AD0A94A"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lastRenderedPageBreak/>
        <w:t>阅读：</w:t>
      </w:r>
      <w:r w:rsidRPr="000A19ED">
        <w:rPr>
          <w:rFonts w:ascii="宋体" w:eastAsia="宋体" w:hAnsi="宋体" w:cs="宋体"/>
          <w:kern w:val="0"/>
          <w:sz w:val="24"/>
          <w:szCs w:val="24"/>
        </w:rPr>
        <w:t>《剑桥雅思系列真题》 ，《 9 分达人》。雅思阅读的题型考察通常是自然科学、社会研究、人文历史等风格。考题包括各种类型：填空题、判断题、选择题(单选或多选)、配对题、选词填空题、简答题等。可以把不同题型进行分类，并进行针对训练。</w:t>
      </w:r>
    </w:p>
    <w:p w14:paraId="11FB611D"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口语：</w:t>
      </w:r>
      <w:r w:rsidRPr="000A19ED">
        <w:rPr>
          <w:rFonts w:ascii="宋体" w:eastAsia="宋体" w:hAnsi="宋体" w:cs="宋体"/>
          <w:kern w:val="0"/>
          <w:sz w:val="24"/>
          <w:szCs w:val="24"/>
        </w:rPr>
        <w:t>话题库 + APP 练习。答主认为最好的办法一定是使用地道的材料多听多看多开口，比如 BBC 的广播节目总不会过时，也不会有错吧，要了解更多信息的同学，一定记得去看视频，原音音频，经常模仿 native 的语音语气语调。雅思学习类 APP 都有很多，公开课也基本是免费的，大家感兴趣可以去听听看，选择自己喜欢的风格。</w:t>
      </w:r>
    </w:p>
    <w:p w14:paraId="53D90F1C" w14:textId="4DBAA3AE" w:rsidR="000A19ED" w:rsidRPr="00B1680F" w:rsidRDefault="000A19ED" w:rsidP="00B1680F">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写作：</w:t>
      </w:r>
      <w:r w:rsidRPr="000A19ED">
        <w:rPr>
          <w:rFonts w:ascii="宋体" w:eastAsia="宋体" w:hAnsi="宋体" w:cs="宋体"/>
          <w:kern w:val="0"/>
          <w:sz w:val="24"/>
          <w:szCs w:val="24"/>
        </w:rPr>
        <w:t>《雅思考试官方指南》小作文部分 +《顾家北手把手教你雅思写作》。作文我们主要要积累词汇和短语，句式要简单不复杂，易懂更增分。熟悉考察范围，掌握考察范围。举个简单的例子： 小作文就是要掌握许多关于趋势的表达，而表达趋势波动的词汇并不多，熟练掌握灵活运用后就能上手啦！大作文分类整理细致，每个不同的话题积累对应的句式和能用到的词汇。</w:t>
      </w:r>
      <w:r w:rsidRPr="000A19ED">
        <w:rPr>
          <w:rFonts w:ascii="宋体" w:eastAsia="宋体" w:hAnsi="宋体" w:cs="宋体"/>
          <w:kern w:val="0"/>
          <w:sz w:val="24"/>
          <w:szCs w:val="24"/>
        </w:rPr>
        <w:fldChar w:fldCharType="begin"/>
      </w:r>
      <w:r w:rsidRPr="000A19ED">
        <w:rPr>
          <w:rFonts w:ascii="宋体" w:eastAsia="宋体" w:hAnsi="宋体" w:cs="宋体"/>
          <w:kern w:val="0"/>
          <w:sz w:val="24"/>
          <w:szCs w:val="24"/>
        </w:rPr>
        <w:instrText xml:space="preserve"> HYPERLINK "https://www.zhihu.com/xen/market/remix/training/1441390088500019201" \t "_blank" </w:instrText>
      </w:r>
      <w:r w:rsidRPr="000A19ED">
        <w:rPr>
          <w:rFonts w:ascii="宋体" w:eastAsia="宋体" w:hAnsi="宋体" w:cs="宋体"/>
          <w:kern w:val="0"/>
          <w:sz w:val="24"/>
          <w:szCs w:val="24"/>
        </w:rPr>
      </w:r>
      <w:r w:rsidRPr="000A19ED">
        <w:rPr>
          <w:rFonts w:ascii="宋体" w:eastAsia="宋体" w:hAnsi="宋体" w:cs="宋体"/>
          <w:kern w:val="0"/>
          <w:sz w:val="24"/>
          <w:szCs w:val="24"/>
        </w:rPr>
        <w:fldChar w:fldCharType="separate"/>
      </w:r>
    </w:p>
    <w:p w14:paraId="551171AA" w14:textId="1E38D0C6" w:rsidR="000A19ED" w:rsidRPr="000A19ED" w:rsidRDefault="000A19ED" w:rsidP="009D2373">
      <w:pPr>
        <w:widowControl/>
        <w:jc w:val="left"/>
        <w:rPr>
          <w:rFonts w:ascii="宋体" w:eastAsia="宋体" w:hAnsi="宋体" w:cs="宋体"/>
          <w:b/>
          <w:bCs/>
          <w:kern w:val="36"/>
          <w:sz w:val="48"/>
          <w:szCs w:val="48"/>
        </w:rPr>
      </w:pPr>
      <w:r w:rsidRPr="000A19ED">
        <w:rPr>
          <w:rFonts w:ascii="宋体" w:eastAsia="宋体" w:hAnsi="宋体" w:cs="宋体"/>
          <w:kern w:val="0"/>
          <w:sz w:val="24"/>
          <w:szCs w:val="24"/>
        </w:rPr>
        <w:fldChar w:fldCharType="end"/>
      </w:r>
      <w:r w:rsidRPr="000A19ED">
        <w:rPr>
          <w:rFonts w:ascii="宋体" w:eastAsia="宋体" w:hAnsi="宋体" w:cs="宋体"/>
          <w:b/>
          <w:bCs/>
          <w:kern w:val="36"/>
          <w:sz w:val="48"/>
          <w:szCs w:val="48"/>
        </w:rPr>
        <w:t>四、雅思备考高分经验</w:t>
      </w:r>
    </w:p>
    <w:p w14:paraId="19426B64"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更多干货积累：我们详细说说每部分应该如何复习</w:t>
      </w:r>
    </w:p>
    <w:p w14:paraId="241E8CA2" w14:textId="77777777"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t>1. 听力</w:t>
      </w:r>
    </w:p>
    <w:p w14:paraId="4305EA42"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首先，我们要了解一下各部分材料内容和考察难度，如下图：</w:t>
      </w:r>
    </w:p>
    <w:p w14:paraId="54F8C3C9" w14:textId="77777777" w:rsidR="000A19ED" w:rsidRPr="000A19ED" w:rsidRDefault="000A19ED" w:rsidP="000A19E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C978380" wp14:editId="5AB9AEBF">
            <wp:extent cx="5934075" cy="2918584"/>
            <wp:effectExtent l="0" t="0" r="0" b="0"/>
            <wp:docPr id="4" name="图片 4" descr="https://picx.zhimg.com/v2-5fb92146c8020a7264ff34ad21468614_r.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x.zhimg.com/v2-5fb92146c8020a7264ff34ad21468614_r.jpg?source=1940ef5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0422" cy="2931543"/>
                    </a:xfrm>
                    <a:prstGeom prst="rect">
                      <a:avLst/>
                    </a:prstGeom>
                    <a:noFill/>
                    <a:ln>
                      <a:noFill/>
                    </a:ln>
                  </pic:spPr>
                </pic:pic>
              </a:graphicData>
            </a:graphic>
          </wp:inline>
        </w:drawing>
      </w:r>
    </w:p>
    <w:p w14:paraId="667BDFBE"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br/>
      </w:r>
      <w:r w:rsidRPr="000A19ED">
        <w:rPr>
          <w:rFonts w:ascii="宋体" w:eastAsia="宋体" w:hAnsi="宋体" w:cs="宋体"/>
          <w:b/>
          <w:bCs/>
          <w:kern w:val="0"/>
          <w:sz w:val="24"/>
          <w:szCs w:val="24"/>
        </w:rPr>
        <w:t>1.1 常见题型</w:t>
      </w:r>
    </w:p>
    <w:p w14:paraId="3943612D"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lastRenderedPageBreak/>
        <w:t>（1）完成填表 / 记笔记 / 流程图 / 总结 / 完成句子</w:t>
      </w:r>
    </w:p>
    <w:p w14:paraId="68F3DD6D"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这种题一般需要填写单词，需要填写的词汇一定是听力材料中的原词，但前后文的用词语序会发生变化，这时候一定要弄清主语和对象。总结类型的题目使用的是互相连接的句子，因此必须符合语法的规范。</w:t>
      </w:r>
      <w:r w:rsidRPr="000A19ED">
        <w:rPr>
          <w:rFonts w:ascii="宋体" w:eastAsia="宋体" w:hAnsi="宋体" w:cs="宋体"/>
          <w:kern w:val="0"/>
          <w:sz w:val="24"/>
          <w:szCs w:val="24"/>
        </w:rPr>
        <w:br/>
      </w:r>
      <w:r w:rsidRPr="000A19ED">
        <w:rPr>
          <w:rFonts w:ascii="宋体" w:eastAsia="宋体" w:hAnsi="宋体" w:cs="宋体"/>
          <w:kern w:val="0"/>
          <w:sz w:val="24"/>
          <w:szCs w:val="24"/>
        </w:rPr>
        <w:br/>
      </w:r>
      <w:r w:rsidRPr="000A19ED">
        <w:rPr>
          <w:rFonts w:ascii="宋体" w:eastAsia="宋体" w:hAnsi="宋体" w:cs="宋体"/>
          <w:b/>
          <w:bCs/>
          <w:kern w:val="0"/>
          <w:sz w:val="24"/>
          <w:szCs w:val="24"/>
        </w:rPr>
        <w:t>（2）选择题</w:t>
      </w:r>
    </w:p>
    <w:p w14:paraId="6E8295E2"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对于对话或独白中出现的信息或者态度进行选择，首先要理解问题，错误选项一般是提到过但是被否定（ 反转 ）的答案，而正确选项一般不会在材料原句变换太多用词，注意有时会同义词替换。</w:t>
      </w:r>
      <w:r w:rsidRPr="000A19ED">
        <w:rPr>
          <w:rFonts w:ascii="宋体" w:eastAsia="宋体" w:hAnsi="宋体" w:cs="宋体"/>
          <w:kern w:val="0"/>
          <w:sz w:val="24"/>
          <w:szCs w:val="24"/>
        </w:rPr>
        <w:br/>
      </w:r>
      <w:r w:rsidRPr="000A19ED">
        <w:rPr>
          <w:rFonts w:ascii="宋体" w:eastAsia="宋体" w:hAnsi="宋体" w:cs="宋体"/>
          <w:kern w:val="0"/>
          <w:sz w:val="24"/>
          <w:szCs w:val="24"/>
        </w:rPr>
        <w:br/>
      </w:r>
      <w:r w:rsidRPr="000A19ED">
        <w:rPr>
          <w:rFonts w:ascii="宋体" w:eastAsia="宋体" w:hAnsi="宋体" w:cs="宋体"/>
          <w:b/>
          <w:bCs/>
          <w:kern w:val="0"/>
          <w:sz w:val="24"/>
          <w:szCs w:val="24"/>
        </w:rPr>
        <w:t>（3）填空题</w:t>
      </w:r>
    </w:p>
    <w:p w14:paraId="22BCDF89"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同上，填词的题一定是原词。但题目的指示中会</w:t>
      </w:r>
      <w:r w:rsidRPr="000A19ED">
        <w:rPr>
          <w:rFonts w:ascii="宋体" w:eastAsia="宋体" w:hAnsi="宋体" w:cs="宋体"/>
          <w:b/>
          <w:bCs/>
          <w:kern w:val="0"/>
          <w:sz w:val="24"/>
          <w:szCs w:val="24"/>
        </w:rPr>
        <w:t>对字数要求进行限定</w:t>
      </w:r>
      <w:r w:rsidRPr="000A19ED">
        <w:rPr>
          <w:rFonts w:ascii="宋体" w:eastAsia="宋体" w:hAnsi="宋体" w:cs="宋体"/>
          <w:kern w:val="0"/>
          <w:sz w:val="24"/>
          <w:szCs w:val="24"/>
        </w:rPr>
        <w:t>，通常为不超过三个单词和/或一个数字，一定要注意。还要注意</w:t>
      </w:r>
      <w:r w:rsidRPr="000A19ED">
        <w:rPr>
          <w:rFonts w:ascii="宋体" w:eastAsia="宋体" w:hAnsi="宋体" w:cs="宋体"/>
          <w:b/>
          <w:bCs/>
          <w:kern w:val="0"/>
          <w:sz w:val="24"/>
          <w:szCs w:val="24"/>
        </w:rPr>
        <w:t>比如姓名或者专有名词的首字母大写，单复数形式，时态比如过去式，语态比如第三人称</w:t>
      </w:r>
      <w:r w:rsidRPr="000A19ED">
        <w:rPr>
          <w:rFonts w:ascii="宋体" w:eastAsia="宋体" w:hAnsi="宋体" w:cs="宋体"/>
          <w:kern w:val="0"/>
          <w:sz w:val="24"/>
          <w:szCs w:val="24"/>
        </w:rPr>
        <w:t>，还有常见的坑：如 creator 的非 er 结尾的职业，14 / 40 傻傻分不清楚等。（这里建议大家针对不同的空可以做不同的训练。比如：数字训练，月份训练，这些都可以在 app 中找到听力资源，并且调节倍速默写）</w:t>
      </w:r>
    </w:p>
    <w:p w14:paraId="42D85BEB"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（4）图表、计划或地图的标记</w:t>
      </w:r>
    </w:p>
    <w:p w14:paraId="014B155A"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以地图题为例，一般是标记一张地图中的各类地点，首先要弄清地图的东南西北，再看清各个字母代表的地点。</w:t>
      </w:r>
    </w:p>
    <w:p w14:paraId="387EBC0B"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（5）分类题</w:t>
      </w:r>
    </w:p>
    <w:p w14:paraId="7100BB20"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按照一组要求对听力材料中出现的内容进行分类。配对有词配词，词配句，句配句三种，一般用词和句型都会改变，同义词替换非常突出</w:t>
      </w:r>
    </w:p>
    <w:p w14:paraId="4417AAB8" w14:textId="77777777" w:rsidR="000A19ED" w:rsidRPr="000A19ED" w:rsidRDefault="000A19ED" w:rsidP="000A19E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52436228" wp14:editId="24588108">
            <wp:extent cx="4905310" cy="4371907"/>
            <wp:effectExtent l="0" t="0" r="0" b="0"/>
            <wp:docPr id="3" name="图片 3" descr="https://pica.zhimg.com/v2-edf2e182c1c4a4838886410953829d06_r.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a.zhimg.com/v2-edf2e182c1c4a4838886410953829d06_r.jpg?source=1940ef5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0860" cy="4385766"/>
                    </a:xfrm>
                    <a:prstGeom prst="rect">
                      <a:avLst/>
                    </a:prstGeom>
                    <a:noFill/>
                    <a:ln>
                      <a:noFill/>
                    </a:ln>
                  </pic:spPr>
                </pic:pic>
              </a:graphicData>
            </a:graphic>
          </wp:inline>
        </w:drawing>
      </w:r>
    </w:p>
    <w:p w14:paraId="5AFD247E" w14:textId="77777777"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br/>
        <w:t>2. 阅读</w:t>
      </w:r>
    </w:p>
    <w:p w14:paraId="3C6DD2D6"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阅读的要义就在于不要把它当阅读！雅思阅读题的重点不在于将文章内容搞得清清楚楚，你的最终目的是解决问题和找到答案。</w:t>
      </w:r>
      <w:r w:rsidRPr="000A19ED">
        <w:rPr>
          <w:rFonts w:ascii="宋体" w:eastAsia="宋体" w:hAnsi="宋体" w:cs="宋体"/>
          <w:kern w:val="0"/>
          <w:sz w:val="24"/>
          <w:szCs w:val="24"/>
        </w:rPr>
        <w:br/>
      </w:r>
      <w:r w:rsidRPr="000A19ED">
        <w:rPr>
          <w:rFonts w:ascii="宋体" w:eastAsia="宋体" w:hAnsi="宋体" w:cs="宋体"/>
          <w:kern w:val="0"/>
          <w:sz w:val="24"/>
          <w:szCs w:val="24"/>
        </w:rPr>
        <w:br/>
      </w:r>
      <w:r w:rsidRPr="000A19ED">
        <w:rPr>
          <w:rFonts w:ascii="宋体" w:eastAsia="宋体" w:hAnsi="宋体" w:cs="宋体"/>
          <w:b/>
          <w:bCs/>
          <w:kern w:val="0"/>
          <w:sz w:val="24"/>
          <w:szCs w:val="24"/>
        </w:rPr>
        <w:t>阅读做题方法：</w:t>
      </w:r>
      <w:r w:rsidRPr="000A19ED">
        <w:rPr>
          <w:rFonts w:ascii="宋体" w:eastAsia="宋体" w:hAnsi="宋体" w:cs="宋体"/>
          <w:kern w:val="0"/>
          <w:sz w:val="24"/>
          <w:szCs w:val="24"/>
        </w:rPr>
        <w:br/>
      </w:r>
      <w:r w:rsidRPr="000A19ED">
        <w:rPr>
          <w:rFonts w:ascii="宋体" w:eastAsia="宋体" w:hAnsi="宋体" w:cs="宋体"/>
          <w:kern w:val="0"/>
          <w:sz w:val="24"/>
          <w:szCs w:val="24"/>
        </w:rPr>
        <w:br/>
        <w:t>（1）</w:t>
      </w:r>
      <w:r w:rsidRPr="000A19ED">
        <w:rPr>
          <w:rFonts w:ascii="宋体" w:eastAsia="宋体" w:hAnsi="宋体" w:cs="宋体"/>
          <w:b/>
          <w:bCs/>
          <w:kern w:val="0"/>
          <w:sz w:val="24"/>
          <w:szCs w:val="24"/>
        </w:rPr>
        <w:t>先看标题再看题目</w:t>
      </w:r>
      <w:r w:rsidRPr="000A19ED">
        <w:rPr>
          <w:rFonts w:ascii="宋体" w:eastAsia="宋体" w:hAnsi="宋体" w:cs="宋体"/>
          <w:kern w:val="0"/>
          <w:sz w:val="24"/>
          <w:szCs w:val="24"/>
        </w:rPr>
        <w:t>——把题目浏览一遍，留下大概印象，再带着问题去阅读文章；</w:t>
      </w:r>
    </w:p>
    <w:p w14:paraId="5C3E2625"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（2）</w:t>
      </w:r>
      <w:r w:rsidRPr="000A19ED">
        <w:rPr>
          <w:rFonts w:ascii="宋体" w:eastAsia="宋体" w:hAnsi="宋体" w:cs="宋体"/>
          <w:b/>
          <w:bCs/>
          <w:kern w:val="0"/>
          <w:sz w:val="24"/>
          <w:szCs w:val="24"/>
        </w:rPr>
        <w:t>阅读的过程中别忘了常去回顾题目，检查自己是否找到答案</w:t>
      </w:r>
      <w:r w:rsidRPr="000A19ED">
        <w:rPr>
          <w:rFonts w:ascii="宋体" w:eastAsia="宋体" w:hAnsi="宋体" w:cs="宋体"/>
          <w:kern w:val="0"/>
          <w:sz w:val="24"/>
          <w:szCs w:val="24"/>
        </w:rPr>
        <w:t>。大部分题目都是按照顺序出题的，因此不断检查回顾可以防止遗漏答案（否则你可能会在读完整篇文章后再回头找答案，非常耗费时间）。当然，很多时候倒回去阅读是不可避免的，但至少需要你再找答案的题目数量会大大减少，这才是做阅读最高效的方法。</w:t>
      </w:r>
    </w:p>
    <w:p w14:paraId="0A7664F7" w14:textId="360ABCE9" w:rsidR="000A19ED" w:rsidRPr="000A19ED" w:rsidRDefault="000A19ED" w:rsidP="0086424E">
      <w:pPr>
        <w:widowControl/>
        <w:spacing w:before="100" w:beforeAutospacing="1" w:after="100" w:afterAutospacing="1"/>
        <w:jc w:val="left"/>
        <w:rPr>
          <w:rFonts w:ascii="宋体" w:eastAsia="宋体" w:hAnsi="宋体" w:cs="宋体" w:hint="eastAsia"/>
          <w:kern w:val="0"/>
          <w:sz w:val="24"/>
          <w:szCs w:val="24"/>
        </w:rPr>
      </w:pPr>
      <w:r w:rsidRPr="000A19ED">
        <w:rPr>
          <w:rFonts w:ascii="宋体" w:eastAsia="宋体" w:hAnsi="宋体" w:cs="宋体"/>
          <w:kern w:val="0"/>
          <w:sz w:val="24"/>
          <w:szCs w:val="24"/>
        </w:rPr>
        <w:t xml:space="preserve">（3）总而言之，阅读最好一次性搞定。可以做得稍微慢一点，但尽量避免将整篇文章看了一遍又一遍。值得一提的是，有些题型真的很容易错，比如 T / F / </w:t>
      </w:r>
      <w:r w:rsidRPr="000A19ED">
        <w:rPr>
          <w:rFonts w:ascii="宋体" w:eastAsia="宋体" w:hAnsi="宋体" w:cs="宋体"/>
          <w:kern w:val="0"/>
          <w:sz w:val="24"/>
          <w:szCs w:val="24"/>
        </w:rPr>
        <w:lastRenderedPageBreak/>
        <w:t>NG 简直就是答主一开始的噩梦。小 tips ：对于这种有薄弱环节的题型，建议可以专门做这类题练习练习，集中攻破（答主自己就是拿了一两天专门做 T / F / NG 题，细细揣摩每道错题，就真的悟到了）。</w:t>
      </w:r>
    </w:p>
    <w:p w14:paraId="7B0C18C4" w14:textId="77777777"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t>3. 写作</w:t>
      </w:r>
    </w:p>
    <w:p w14:paraId="1A1F0A85"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雅思写作共分为两个部分：Task 1 和 Task 2（ 俗称小作文和大作文 ）</w:t>
      </w:r>
    </w:p>
    <w:p w14:paraId="33E358C6"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3.1 Task 1</w:t>
      </w:r>
    </w:p>
    <w:p w14:paraId="33D17035"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根据图表描述数据。本质上其实就是看图说话，更重在技巧和表达的积累，不需要自己解释原因。</w:t>
      </w:r>
    </w:p>
    <w:p w14:paraId="04CA77A6"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主要题型：</w:t>
      </w:r>
    </w:p>
    <w:p w14:paraId="665CDF56" w14:textId="77777777" w:rsidR="000A19ED" w:rsidRPr="000A19ED" w:rsidRDefault="000A19ED" w:rsidP="000A19ED">
      <w:pPr>
        <w:widowControl/>
        <w:numPr>
          <w:ilvl w:val="0"/>
          <w:numId w:val="5"/>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柱状图（ bar chart ）</w:t>
      </w:r>
    </w:p>
    <w:p w14:paraId="13F0E3C0" w14:textId="77777777" w:rsidR="000A19ED" w:rsidRPr="000A19ED" w:rsidRDefault="000A19ED" w:rsidP="000A19ED">
      <w:pPr>
        <w:widowControl/>
        <w:numPr>
          <w:ilvl w:val="0"/>
          <w:numId w:val="5"/>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折线图（ lie graph ）</w:t>
      </w:r>
    </w:p>
    <w:p w14:paraId="1B5DF9BF" w14:textId="77777777" w:rsidR="000A19ED" w:rsidRPr="000A19ED" w:rsidRDefault="000A19ED" w:rsidP="000A19ED">
      <w:pPr>
        <w:widowControl/>
        <w:numPr>
          <w:ilvl w:val="0"/>
          <w:numId w:val="5"/>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扇形图（ pie chart ）</w:t>
      </w:r>
    </w:p>
    <w:p w14:paraId="7F42C250" w14:textId="77777777" w:rsidR="000A19ED" w:rsidRPr="000A19ED" w:rsidRDefault="000A19ED" w:rsidP="000A19ED">
      <w:pPr>
        <w:widowControl/>
        <w:numPr>
          <w:ilvl w:val="0"/>
          <w:numId w:val="5"/>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表格（ table ）柱状图 + 扇；</w:t>
      </w:r>
    </w:p>
    <w:p w14:paraId="3F258487" w14:textId="77777777" w:rsidR="000A19ED" w:rsidRPr="000A19ED" w:rsidRDefault="000A19ED" w:rsidP="000A19ED">
      <w:pPr>
        <w:widowControl/>
        <w:numPr>
          <w:ilvl w:val="0"/>
          <w:numId w:val="5"/>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柱 + 表格…..（ 混合型 charts ）</w:t>
      </w:r>
    </w:p>
    <w:p w14:paraId="1D5A067D" w14:textId="77777777" w:rsidR="000A19ED" w:rsidRPr="000A19ED" w:rsidRDefault="000A19ED" w:rsidP="000A19ED">
      <w:pPr>
        <w:widowControl/>
        <w:numPr>
          <w:ilvl w:val="0"/>
          <w:numId w:val="5"/>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地图题（ map ）</w:t>
      </w:r>
    </w:p>
    <w:p w14:paraId="21B79BEA" w14:textId="77777777" w:rsidR="000A19ED" w:rsidRPr="000A19ED" w:rsidRDefault="000A19ED" w:rsidP="000A19ED">
      <w:pPr>
        <w:widowControl/>
        <w:numPr>
          <w:ilvl w:val="0"/>
          <w:numId w:val="5"/>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流程图（ process ）</w:t>
      </w:r>
    </w:p>
    <w:p w14:paraId="1BE523D2"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3.2 Task 2</w:t>
      </w:r>
    </w:p>
    <w:p w14:paraId="409BF187"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根据场景写自己的观点。通俗来说就是议论文，需要分析题目和表述自己的观点，当然语言表达也很重要。</w:t>
      </w:r>
    </w:p>
    <w:p w14:paraId="398D9166"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主要题型：</w:t>
      </w:r>
    </w:p>
    <w:p w14:paraId="070FC93B"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（1）论述类</w:t>
      </w:r>
    </w:p>
    <w:p w14:paraId="03A78161"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Discuss both sides and give your own opinion.</w:t>
      </w:r>
    </w:p>
    <w:p w14:paraId="4C1B0868"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（2）观点类</w:t>
      </w:r>
    </w:p>
    <w:p w14:paraId="441E5107" w14:textId="77777777" w:rsidR="000A19ED" w:rsidRPr="000A19ED" w:rsidRDefault="000A19ED" w:rsidP="000A19ED">
      <w:pPr>
        <w:widowControl/>
        <w:numPr>
          <w:ilvl w:val="0"/>
          <w:numId w:val="6"/>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Is it a positive or negative development?</w:t>
      </w:r>
    </w:p>
    <w:p w14:paraId="5A174BD0" w14:textId="77777777" w:rsidR="000A19ED" w:rsidRPr="000A19ED" w:rsidRDefault="000A19ED" w:rsidP="000A19ED">
      <w:pPr>
        <w:widowControl/>
        <w:numPr>
          <w:ilvl w:val="0"/>
          <w:numId w:val="6"/>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Does it have positive or negative effects?</w:t>
      </w:r>
    </w:p>
    <w:p w14:paraId="4AC45556" w14:textId="77777777" w:rsidR="000A19ED" w:rsidRPr="000A19ED" w:rsidRDefault="000A19ED" w:rsidP="000A19ED">
      <w:pPr>
        <w:widowControl/>
        <w:numPr>
          <w:ilvl w:val="0"/>
          <w:numId w:val="6"/>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Do the advantages outweigh its disadvantages?</w:t>
      </w:r>
    </w:p>
    <w:p w14:paraId="690A97DC" w14:textId="77777777" w:rsidR="000A19ED" w:rsidRPr="000A19ED" w:rsidRDefault="000A19ED" w:rsidP="000A19ED">
      <w:pPr>
        <w:widowControl/>
        <w:numPr>
          <w:ilvl w:val="0"/>
          <w:numId w:val="6"/>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To what extent do you agree or disagree？</w:t>
      </w:r>
    </w:p>
    <w:p w14:paraId="5670C809"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（3）报告类</w:t>
      </w:r>
    </w:p>
    <w:p w14:paraId="3FB6D770"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Why has this happened and how to address this issue?</w:t>
      </w:r>
    </w:p>
    <w:p w14:paraId="6473B92E"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lastRenderedPageBreak/>
        <w:t>（4）混合类</w:t>
      </w:r>
    </w:p>
    <w:p w14:paraId="4693FD37" w14:textId="77777777" w:rsidR="000A19ED" w:rsidRPr="000A19ED" w:rsidRDefault="000A19ED" w:rsidP="000A19ED">
      <w:pPr>
        <w:widowControl/>
        <w:numPr>
          <w:ilvl w:val="0"/>
          <w:numId w:val="7"/>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What are some possible reasons for this and what can be done to reverse the trend?</w:t>
      </w:r>
    </w:p>
    <w:p w14:paraId="36660936" w14:textId="77777777" w:rsidR="000A19ED" w:rsidRPr="000A19ED" w:rsidRDefault="000A19ED" w:rsidP="000A19ED">
      <w:pPr>
        <w:widowControl/>
        <w:numPr>
          <w:ilvl w:val="0"/>
          <w:numId w:val="7"/>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What problems may those differences cause? How to reduce this problem?</w:t>
      </w:r>
    </w:p>
    <w:p w14:paraId="037C3B7B" w14:textId="77777777" w:rsidR="000A19ED" w:rsidRPr="000A19ED" w:rsidRDefault="000A19ED" w:rsidP="000A19ED">
      <w:pPr>
        <w:widowControl/>
        <w:numPr>
          <w:ilvl w:val="0"/>
          <w:numId w:val="7"/>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To what extent do you agree or disagree? What other measures do you think might be effective?</w:t>
      </w:r>
    </w:p>
    <w:p w14:paraId="50028F83"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3.3 建议</w:t>
      </w:r>
    </w:p>
    <w:p w14:paraId="0D48666A"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针对 task 1，2 我们要训练不同类型的题目，要精读写作指南。其实 task 1 远比 task2 要求掌握的词汇少得多，我们主要背诵一下 task1 能用到的句式，表达变化的词汇。把重心放在好拿分的小作文上，多看高分例文总结句式和高分语句。</w:t>
      </w:r>
      <w:r w:rsidRPr="000A19ED">
        <w:rPr>
          <w:rFonts w:ascii="宋体" w:eastAsia="宋体" w:hAnsi="宋体" w:cs="宋体"/>
          <w:kern w:val="0"/>
          <w:sz w:val="24"/>
          <w:szCs w:val="24"/>
        </w:rPr>
        <w:br/>
      </w:r>
      <w:r w:rsidRPr="000A19ED">
        <w:rPr>
          <w:rFonts w:ascii="宋体" w:eastAsia="宋体" w:hAnsi="宋体" w:cs="宋体"/>
          <w:kern w:val="0"/>
          <w:sz w:val="24"/>
          <w:szCs w:val="24"/>
        </w:rPr>
        <w:br/>
      </w:r>
      <w:r w:rsidRPr="000A19ED">
        <w:rPr>
          <w:rFonts w:ascii="宋体" w:eastAsia="宋体" w:hAnsi="宋体" w:cs="宋体"/>
          <w:b/>
          <w:bCs/>
          <w:kern w:val="0"/>
          <w:sz w:val="24"/>
          <w:szCs w:val="24"/>
        </w:rPr>
        <w:t>上面推荐的资料：《顾家北手把手教你雅思写作》</w:t>
      </w:r>
    </w:p>
    <w:p w14:paraId="2D8DB179" w14:textId="77777777" w:rsidR="000A19ED" w:rsidRPr="000A19ED" w:rsidRDefault="000A19ED" w:rsidP="000A19ED">
      <w:pPr>
        <w:widowControl/>
        <w:numPr>
          <w:ilvl w:val="0"/>
          <w:numId w:val="8"/>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这本书可以让你了解到不同的写作题型、相应的写作框架和注意事项，同时提供非常好的范文参考；这本书的设计是建议你首先在读题后自己想观点，再看作者对学生观点的评论；然后要求你把作者提供的观点翻译成英文，并和范文对照，以调整你的表达。</w:t>
      </w:r>
    </w:p>
    <w:p w14:paraId="2FDE34F1" w14:textId="77777777" w:rsidR="000A19ED" w:rsidRPr="000A19ED" w:rsidRDefault="000A19ED" w:rsidP="000A19ED">
      <w:pPr>
        <w:widowControl/>
        <w:numPr>
          <w:ilvl w:val="0"/>
          <w:numId w:val="8"/>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《顾家北手把手教你雅思词汇》主要收录表达，其中的表达既可以用于写作也可以用于口语，小黄小绿可以配套用。不过如果时间不充足，用《顾家北手把手教你雅思写作》就够了。</w:t>
      </w:r>
    </w:p>
    <w:p w14:paraId="7AA1CE0D" w14:textId="77777777"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t>4. 口语</w:t>
      </w:r>
    </w:p>
    <w:p w14:paraId="2C6AB406"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口语考试时长为 11 至 14 分钟，包含 3 个部分。把题库大概过一遍还是很有帮助的，因为有些话题确实很偏，有时用中文你都不一定想得到合适的回答，更别说用英语去表达了。这里分享一个答主亲测有效的方法：碰到没有思路或很难用英语描述的话题，可以直接上 Google 用英文关键词搜索 ，你就能看到很多相关话题的文章，既能拓展思路，又能学习到 native speaker 的地道表达，非常值得一试。</w:t>
      </w:r>
    </w:p>
    <w:p w14:paraId="148901DB"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要注意的是，两分钟内考官也是有可能打断你的，有可能是 ta 觉得已经了解了你的水平。</w:t>
      </w:r>
    </w:p>
    <w:p w14:paraId="6718E075" w14:textId="77777777" w:rsidR="000A19ED" w:rsidRPr="000A19ED" w:rsidRDefault="000A19ED" w:rsidP="000A19ED">
      <w:pPr>
        <w:widowControl/>
        <w:numPr>
          <w:ilvl w:val="0"/>
          <w:numId w:val="9"/>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第一部分：</w:t>
      </w:r>
      <w:r w:rsidRPr="000A19ED">
        <w:rPr>
          <w:rFonts w:ascii="宋体" w:eastAsia="宋体" w:hAnsi="宋体" w:cs="宋体"/>
          <w:kern w:val="0"/>
          <w:sz w:val="24"/>
          <w:szCs w:val="24"/>
        </w:rPr>
        <w:t>考官将围绕工作、家庭、学习和业余爱好等熟悉的话题问一些一般性的问题。</w:t>
      </w:r>
    </w:p>
    <w:p w14:paraId="4067E7A8" w14:textId="77777777" w:rsidR="000A19ED" w:rsidRPr="000A19ED" w:rsidRDefault="000A19ED" w:rsidP="000A19ED">
      <w:pPr>
        <w:widowControl/>
        <w:numPr>
          <w:ilvl w:val="0"/>
          <w:numId w:val="9"/>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第二部分：</w:t>
      </w:r>
      <w:r w:rsidRPr="000A19ED">
        <w:rPr>
          <w:rFonts w:ascii="宋体" w:eastAsia="宋体" w:hAnsi="宋体" w:cs="宋体"/>
          <w:kern w:val="0"/>
          <w:sz w:val="24"/>
          <w:szCs w:val="24"/>
        </w:rPr>
        <w:t>你将拿到一张带题目的卡片。你将有 1 分钟的时间围绕该题目打草稿，还可以用考场发放的铅笔和纸做好答题准备。然后，你需要围绕该题目进行两分钟的发言。</w:t>
      </w:r>
    </w:p>
    <w:p w14:paraId="6D2EFB3C" w14:textId="77777777" w:rsidR="000A19ED" w:rsidRPr="000A19ED" w:rsidRDefault="000A19ED" w:rsidP="000A19ED">
      <w:pPr>
        <w:widowControl/>
        <w:numPr>
          <w:ilvl w:val="0"/>
          <w:numId w:val="9"/>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lastRenderedPageBreak/>
        <w:t>第三部分：</w:t>
      </w:r>
      <w:r w:rsidRPr="000A19ED">
        <w:rPr>
          <w:rFonts w:ascii="宋体" w:eastAsia="宋体" w:hAnsi="宋体" w:cs="宋体"/>
          <w:kern w:val="0"/>
          <w:sz w:val="24"/>
          <w:szCs w:val="24"/>
        </w:rPr>
        <w:t>你将与考官开展双向讨论，他们会询问与第 2 部分题目相关的问题。首先我们要排除一个误区，很多同学认为英语口音很重要，其实不然。官方对于雅思口语考察的能力给出的是「 fluency 」 和 「 coherence 」 ，也就是是否能以适中的语速、少数的停顿/重复说英文，能否流畅地组织并表达中心思想，能否正确地使用连词介词等词汇，以及能否对问题给出相关的答案。</w:t>
      </w:r>
    </w:p>
    <w:p w14:paraId="5DCBC71F" w14:textId="77777777"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最后祝所有考鸭们都能顺利屠鸭！</w:t>
      </w:r>
    </w:p>
    <w:p w14:paraId="6DA2C59A" w14:textId="77777777" w:rsidR="006A0E86" w:rsidRPr="000A19ED" w:rsidRDefault="006A0E86"/>
    <w:sectPr w:rsidR="006A0E86" w:rsidRPr="000A19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5420A"/>
    <w:multiLevelType w:val="multilevel"/>
    <w:tmpl w:val="7CD0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F2708"/>
    <w:multiLevelType w:val="multilevel"/>
    <w:tmpl w:val="3C7E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F4D5E"/>
    <w:multiLevelType w:val="multilevel"/>
    <w:tmpl w:val="C9C2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061ED"/>
    <w:multiLevelType w:val="multilevel"/>
    <w:tmpl w:val="1BFC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309DB"/>
    <w:multiLevelType w:val="multilevel"/>
    <w:tmpl w:val="AC0C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9454A"/>
    <w:multiLevelType w:val="multilevel"/>
    <w:tmpl w:val="F556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D4232"/>
    <w:multiLevelType w:val="multilevel"/>
    <w:tmpl w:val="5C20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F5B76"/>
    <w:multiLevelType w:val="multilevel"/>
    <w:tmpl w:val="267C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759FC"/>
    <w:multiLevelType w:val="multilevel"/>
    <w:tmpl w:val="A23C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160726">
    <w:abstractNumId w:val="0"/>
  </w:num>
  <w:num w:numId="2" w16cid:durableId="1588345532">
    <w:abstractNumId w:val="1"/>
  </w:num>
  <w:num w:numId="3" w16cid:durableId="1037853616">
    <w:abstractNumId w:val="7"/>
  </w:num>
  <w:num w:numId="4" w16cid:durableId="1620063914">
    <w:abstractNumId w:val="2"/>
  </w:num>
  <w:num w:numId="5" w16cid:durableId="1900238262">
    <w:abstractNumId w:val="8"/>
  </w:num>
  <w:num w:numId="6" w16cid:durableId="88740269">
    <w:abstractNumId w:val="4"/>
  </w:num>
  <w:num w:numId="7" w16cid:durableId="2136675671">
    <w:abstractNumId w:val="5"/>
  </w:num>
  <w:num w:numId="8" w16cid:durableId="183981446">
    <w:abstractNumId w:val="6"/>
  </w:num>
  <w:num w:numId="9" w16cid:durableId="82533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2DBA"/>
    <w:rsid w:val="0008663F"/>
    <w:rsid w:val="000A19ED"/>
    <w:rsid w:val="000B4C40"/>
    <w:rsid w:val="001A5EF5"/>
    <w:rsid w:val="001F3FDD"/>
    <w:rsid w:val="00272DBA"/>
    <w:rsid w:val="0069317C"/>
    <w:rsid w:val="006A0E86"/>
    <w:rsid w:val="007B1E7F"/>
    <w:rsid w:val="007D0576"/>
    <w:rsid w:val="00826C7D"/>
    <w:rsid w:val="00847AE7"/>
    <w:rsid w:val="0086424E"/>
    <w:rsid w:val="0092788B"/>
    <w:rsid w:val="00930797"/>
    <w:rsid w:val="009D2373"/>
    <w:rsid w:val="00B1680F"/>
    <w:rsid w:val="00B94D34"/>
    <w:rsid w:val="00DB3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59B5"/>
  <w15:docId w15:val="{4456CDCD-5AE3-4B16-A45B-F26FBB1EC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A19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A19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A19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19ED"/>
    <w:rPr>
      <w:rFonts w:ascii="宋体" w:eastAsia="宋体" w:hAnsi="宋体" w:cs="宋体"/>
      <w:b/>
      <w:bCs/>
      <w:kern w:val="36"/>
      <w:sz w:val="48"/>
      <w:szCs w:val="48"/>
    </w:rPr>
  </w:style>
  <w:style w:type="character" w:customStyle="1" w:styleId="20">
    <w:name w:val="标题 2 字符"/>
    <w:basedOn w:val="a0"/>
    <w:link w:val="2"/>
    <w:uiPriority w:val="9"/>
    <w:rsid w:val="000A19ED"/>
    <w:rPr>
      <w:rFonts w:ascii="宋体" w:eastAsia="宋体" w:hAnsi="宋体" w:cs="宋体"/>
      <w:b/>
      <w:bCs/>
      <w:kern w:val="0"/>
      <w:sz w:val="36"/>
      <w:szCs w:val="36"/>
    </w:rPr>
  </w:style>
  <w:style w:type="character" w:customStyle="1" w:styleId="30">
    <w:name w:val="标题 3 字符"/>
    <w:basedOn w:val="a0"/>
    <w:link w:val="3"/>
    <w:uiPriority w:val="9"/>
    <w:rsid w:val="000A19ED"/>
    <w:rPr>
      <w:rFonts w:ascii="宋体" w:eastAsia="宋体" w:hAnsi="宋体" w:cs="宋体"/>
      <w:b/>
      <w:bCs/>
      <w:kern w:val="0"/>
      <w:sz w:val="27"/>
      <w:szCs w:val="27"/>
    </w:rPr>
  </w:style>
  <w:style w:type="character" w:customStyle="1" w:styleId="richtext">
    <w:name w:val="richtext"/>
    <w:basedOn w:val="a0"/>
    <w:rsid w:val="000A19ED"/>
  </w:style>
  <w:style w:type="paragraph" w:styleId="a3">
    <w:name w:val="Normal (Web)"/>
    <w:basedOn w:val="a"/>
    <w:uiPriority w:val="99"/>
    <w:semiHidden/>
    <w:unhideWhenUsed/>
    <w:rsid w:val="000A19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A19ED"/>
    <w:rPr>
      <w:b/>
      <w:bCs/>
    </w:rPr>
  </w:style>
  <w:style w:type="character" w:styleId="a5">
    <w:name w:val="Hyperlink"/>
    <w:basedOn w:val="a0"/>
    <w:uiPriority w:val="99"/>
    <w:semiHidden/>
    <w:unhideWhenUsed/>
    <w:rsid w:val="000A19ED"/>
    <w:rPr>
      <w:color w:val="0000FF"/>
      <w:u w:val="single"/>
    </w:rPr>
  </w:style>
  <w:style w:type="character" w:customStyle="1" w:styleId="goodsrecommendcardprice-sell">
    <w:name w:val="goodsrecommendcardprice-sell"/>
    <w:basedOn w:val="a0"/>
    <w:rsid w:val="000A19ED"/>
  </w:style>
  <w:style w:type="paragraph" w:customStyle="1" w:styleId="ztext-empty-paragraph">
    <w:name w:val="ztext-empty-paragraph"/>
    <w:basedOn w:val="a"/>
    <w:rsid w:val="000A19ED"/>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0A19ED"/>
    <w:rPr>
      <w:sz w:val="18"/>
      <w:szCs w:val="18"/>
    </w:rPr>
  </w:style>
  <w:style w:type="character" w:customStyle="1" w:styleId="a7">
    <w:name w:val="批注框文本 字符"/>
    <w:basedOn w:val="a0"/>
    <w:link w:val="a6"/>
    <w:uiPriority w:val="99"/>
    <w:semiHidden/>
    <w:rsid w:val="000A19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298718">
      <w:bodyDiv w:val="1"/>
      <w:marLeft w:val="0"/>
      <w:marRight w:val="0"/>
      <w:marTop w:val="0"/>
      <w:marBottom w:val="0"/>
      <w:divBdr>
        <w:top w:val="none" w:sz="0" w:space="0" w:color="auto"/>
        <w:left w:val="none" w:sz="0" w:space="0" w:color="auto"/>
        <w:bottom w:val="none" w:sz="0" w:space="0" w:color="auto"/>
        <w:right w:val="none" w:sz="0" w:space="0" w:color="auto"/>
      </w:divBdr>
      <w:divsChild>
        <w:div w:id="660239258">
          <w:marLeft w:val="0"/>
          <w:marRight w:val="0"/>
          <w:marTop w:val="0"/>
          <w:marBottom w:val="0"/>
          <w:divBdr>
            <w:top w:val="none" w:sz="0" w:space="0" w:color="auto"/>
            <w:left w:val="none" w:sz="0" w:space="0" w:color="auto"/>
            <w:bottom w:val="none" w:sz="0" w:space="0" w:color="auto"/>
            <w:right w:val="none" w:sz="0" w:space="0" w:color="auto"/>
          </w:divBdr>
          <w:divsChild>
            <w:div w:id="615016877">
              <w:marLeft w:val="0"/>
              <w:marRight w:val="0"/>
              <w:marTop w:val="0"/>
              <w:marBottom w:val="0"/>
              <w:divBdr>
                <w:top w:val="none" w:sz="0" w:space="0" w:color="auto"/>
                <w:left w:val="none" w:sz="0" w:space="0" w:color="auto"/>
                <w:bottom w:val="none" w:sz="0" w:space="0" w:color="auto"/>
                <w:right w:val="none" w:sz="0" w:space="0" w:color="auto"/>
              </w:divBdr>
              <w:divsChild>
                <w:div w:id="390272190">
                  <w:marLeft w:val="0"/>
                  <w:marRight w:val="0"/>
                  <w:marTop w:val="0"/>
                  <w:marBottom w:val="0"/>
                  <w:divBdr>
                    <w:top w:val="none" w:sz="0" w:space="0" w:color="auto"/>
                    <w:left w:val="none" w:sz="0" w:space="0" w:color="auto"/>
                    <w:bottom w:val="none" w:sz="0" w:space="0" w:color="auto"/>
                    <w:right w:val="none" w:sz="0" w:space="0" w:color="auto"/>
                  </w:divBdr>
                  <w:divsChild>
                    <w:div w:id="1846437519">
                      <w:marLeft w:val="0"/>
                      <w:marRight w:val="0"/>
                      <w:marTop w:val="0"/>
                      <w:marBottom w:val="0"/>
                      <w:divBdr>
                        <w:top w:val="none" w:sz="0" w:space="0" w:color="auto"/>
                        <w:left w:val="none" w:sz="0" w:space="0" w:color="auto"/>
                        <w:bottom w:val="none" w:sz="0" w:space="0" w:color="auto"/>
                        <w:right w:val="none" w:sz="0" w:space="0" w:color="auto"/>
                      </w:divBdr>
                    </w:div>
                  </w:divsChild>
                </w:div>
                <w:div w:id="1841502401">
                  <w:marLeft w:val="0"/>
                  <w:marRight w:val="0"/>
                  <w:marTop w:val="0"/>
                  <w:marBottom w:val="0"/>
                  <w:divBdr>
                    <w:top w:val="none" w:sz="0" w:space="0" w:color="auto"/>
                    <w:left w:val="none" w:sz="0" w:space="0" w:color="auto"/>
                    <w:bottom w:val="none" w:sz="0" w:space="0" w:color="auto"/>
                    <w:right w:val="none" w:sz="0" w:space="0" w:color="auto"/>
                  </w:divBdr>
                  <w:divsChild>
                    <w:div w:id="1411658592">
                      <w:marLeft w:val="0"/>
                      <w:marRight w:val="0"/>
                      <w:marTop w:val="0"/>
                      <w:marBottom w:val="0"/>
                      <w:divBdr>
                        <w:top w:val="none" w:sz="0" w:space="0" w:color="auto"/>
                        <w:left w:val="none" w:sz="0" w:space="0" w:color="auto"/>
                        <w:bottom w:val="none" w:sz="0" w:space="0" w:color="auto"/>
                        <w:right w:val="none" w:sz="0" w:space="0" w:color="auto"/>
                      </w:divBdr>
                    </w:div>
                    <w:div w:id="359372">
                      <w:marLeft w:val="0"/>
                      <w:marRight w:val="0"/>
                      <w:marTop w:val="0"/>
                      <w:marBottom w:val="0"/>
                      <w:divBdr>
                        <w:top w:val="none" w:sz="0" w:space="0" w:color="auto"/>
                        <w:left w:val="none" w:sz="0" w:space="0" w:color="auto"/>
                        <w:bottom w:val="none" w:sz="0" w:space="0" w:color="auto"/>
                        <w:right w:val="none" w:sz="0" w:space="0" w:color="auto"/>
                      </w:divBdr>
                      <w:divsChild>
                        <w:div w:id="967127207">
                          <w:marLeft w:val="0"/>
                          <w:marRight w:val="0"/>
                          <w:marTop w:val="0"/>
                          <w:marBottom w:val="0"/>
                          <w:divBdr>
                            <w:top w:val="none" w:sz="0" w:space="0" w:color="auto"/>
                            <w:left w:val="none" w:sz="0" w:space="0" w:color="auto"/>
                            <w:bottom w:val="none" w:sz="0" w:space="0" w:color="auto"/>
                            <w:right w:val="none" w:sz="0" w:space="0" w:color="auto"/>
                          </w:divBdr>
                        </w:div>
                      </w:divsChild>
                    </w:div>
                    <w:div w:id="1184397967">
                      <w:marLeft w:val="0"/>
                      <w:marRight w:val="0"/>
                      <w:marTop w:val="0"/>
                      <w:marBottom w:val="0"/>
                      <w:divBdr>
                        <w:top w:val="none" w:sz="0" w:space="0" w:color="auto"/>
                        <w:left w:val="none" w:sz="0" w:space="0" w:color="auto"/>
                        <w:bottom w:val="none" w:sz="0" w:space="0" w:color="auto"/>
                        <w:right w:val="none" w:sz="0" w:space="0" w:color="auto"/>
                      </w:divBdr>
                      <w:divsChild>
                        <w:div w:id="423113380">
                          <w:marLeft w:val="0"/>
                          <w:marRight w:val="0"/>
                          <w:marTop w:val="0"/>
                          <w:marBottom w:val="0"/>
                          <w:divBdr>
                            <w:top w:val="none" w:sz="0" w:space="0" w:color="auto"/>
                            <w:left w:val="none" w:sz="0" w:space="0" w:color="auto"/>
                            <w:bottom w:val="none" w:sz="0" w:space="0" w:color="auto"/>
                            <w:right w:val="none" w:sz="0" w:space="0" w:color="auto"/>
                          </w:divBdr>
                          <w:divsChild>
                            <w:div w:id="1882479770">
                              <w:marLeft w:val="0"/>
                              <w:marRight w:val="0"/>
                              <w:marTop w:val="0"/>
                              <w:marBottom w:val="0"/>
                              <w:divBdr>
                                <w:top w:val="none" w:sz="0" w:space="0" w:color="auto"/>
                                <w:left w:val="none" w:sz="0" w:space="0" w:color="auto"/>
                                <w:bottom w:val="none" w:sz="0" w:space="0" w:color="auto"/>
                                <w:right w:val="none" w:sz="0" w:space="0" w:color="auto"/>
                              </w:divBdr>
                            </w:div>
                          </w:divsChild>
                        </w:div>
                        <w:div w:id="10398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63023">
          <w:marLeft w:val="0"/>
          <w:marRight w:val="0"/>
          <w:marTop w:val="0"/>
          <w:marBottom w:val="0"/>
          <w:divBdr>
            <w:top w:val="none" w:sz="0" w:space="0" w:color="auto"/>
            <w:left w:val="none" w:sz="0" w:space="0" w:color="auto"/>
            <w:bottom w:val="none" w:sz="0" w:space="0" w:color="auto"/>
            <w:right w:val="none" w:sz="0" w:space="0" w:color="auto"/>
          </w:divBdr>
          <w:divsChild>
            <w:div w:id="37625980">
              <w:marLeft w:val="0"/>
              <w:marRight w:val="0"/>
              <w:marTop w:val="0"/>
              <w:marBottom w:val="0"/>
              <w:divBdr>
                <w:top w:val="none" w:sz="0" w:space="0" w:color="auto"/>
                <w:left w:val="none" w:sz="0" w:space="0" w:color="auto"/>
                <w:bottom w:val="none" w:sz="0" w:space="0" w:color="auto"/>
                <w:right w:val="none" w:sz="0" w:space="0" w:color="auto"/>
              </w:divBdr>
              <w:divsChild>
                <w:div w:id="397556741">
                  <w:marLeft w:val="0"/>
                  <w:marRight w:val="0"/>
                  <w:marTop w:val="0"/>
                  <w:marBottom w:val="0"/>
                  <w:divBdr>
                    <w:top w:val="none" w:sz="0" w:space="0" w:color="auto"/>
                    <w:left w:val="none" w:sz="0" w:space="0" w:color="auto"/>
                    <w:bottom w:val="none" w:sz="0" w:space="0" w:color="auto"/>
                    <w:right w:val="none" w:sz="0" w:space="0" w:color="auto"/>
                  </w:divBdr>
                  <w:divsChild>
                    <w:div w:id="1132017044">
                      <w:marLeft w:val="0"/>
                      <w:marRight w:val="0"/>
                      <w:marTop w:val="0"/>
                      <w:marBottom w:val="0"/>
                      <w:divBdr>
                        <w:top w:val="none" w:sz="0" w:space="0" w:color="auto"/>
                        <w:left w:val="none" w:sz="0" w:space="0" w:color="auto"/>
                        <w:bottom w:val="none" w:sz="0" w:space="0" w:color="auto"/>
                        <w:right w:val="none" w:sz="0" w:space="0" w:color="auto"/>
                      </w:divBdr>
                    </w:div>
                  </w:divsChild>
                </w:div>
                <w:div w:id="392049297">
                  <w:marLeft w:val="0"/>
                  <w:marRight w:val="0"/>
                  <w:marTop w:val="0"/>
                  <w:marBottom w:val="0"/>
                  <w:divBdr>
                    <w:top w:val="none" w:sz="0" w:space="0" w:color="auto"/>
                    <w:left w:val="none" w:sz="0" w:space="0" w:color="auto"/>
                    <w:bottom w:val="none" w:sz="0" w:space="0" w:color="auto"/>
                    <w:right w:val="none" w:sz="0" w:space="0" w:color="auto"/>
                  </w:divBdr>
                  <w:divsChild>
                    <w:div w:id="1686901393">
                      <w:marLeft w:val="0"/>
                      <w:marRight w:val="0"/>
                      <w:marTop w:val="0"/>
                      <w:marBottom w:val="0"/>
                      <w:divBdr>
                        <w:top w:val="none" w:sz="0" w:space="0" w:color="auto"/>
                        <w:left w:val="none" w:sz="0" w:space="0" w:color="auto"/>
                        <w:bottom w:val="none" w:sz="0" w:space="0" w:color="auto"/>
                        <w:right w:val="none" w:sz="0" w:space="0" w:color="auto"/>
                      </w:divBdr>
                    </w:div>
                    <w:div w:id="486828037">
                      <w:marLeft w:val="0"/>
                      <w:marRight w:val="0"/>
                      <w:marTop w:val="0"/>
                      <w:marBottom w:val="0"/>
                      <w:divBdr>
                        <w:top w:val="none" w:sz="0" w:space="0" w:color="auto"/>
                        <w:left w:val="none" w:sz="0" w:space="0" w:color="auto"/>
                        <w:bottom w:val="none" w:sz="0" w:space="0" w:color="auto"/>
                        <w:right w:val="none" w:sz="0" w:space="0" w:color="auto"/>
                      </w:divBdr>
                      <w:divsChild>
                        <w:div w:id="2030065030">
                          <w:marLeft w:val="0"/>
                          <w:marRight w:val="0"/>
                          <w:marTop w:val="0"/>
                          <w:marBottom w:val="0"/>
                          <w:divBdr>
                            <w:top w:val="none" w:sz="0" w:space="0" w:color="auto"/>
                            <w:left w:val="none" w:sz="0" w:space="0" w:color="auto"/>
                            <w:bottom w:val="none" w:sz="0" w:space="0" w:color="auto"/>
                            <w:right w:val="none" w:sz="0" w:space="0" w:color="auto"/>
                          </w:divBdr>
                        </w:div>
                      </w:divsChild>
                    </w:div>
                    <w:div w:id="614677852">
                      <w:marLeft w:val="0"/>
                      <w:marRight w:val="0"/>
                      <w:marTop w:val="0"/>
                      <w:marBottom w:val="0"/>
                      <w:divBdr>
                        <w:top w:val="none" w:sz="0" w:space="0" w:color="auto"/>
                        <w:left w:val="none" w:sz="0" w:space="0" w:color="auto"/>
                        <w:bottom w:val="none" w:sz="0" w:space="0" w:color="auto"/>
                        <w:right w:val="none" w:sz="0" w:space="0" w:color="auto"/>
                      </w:divBdr>
                      <w:divsChild>
                        <w:div w:id="356350665">
                          <w:marLeft w:val="0"/>
                          <w:marRight w:val="0"/>
                          <w:marTop w:val="0"/>
                          <w:marBottom w:val="0"/>
                          <w:divBdr>
                            <w:top w:val="none" w:sz="0" w:space="0" w:color="auto"/>
                            <w:left w:val="none" w:sz="0" w:space="0" w:color="auto"/>
                            <w:bottom w:val="none" w:sz="0" w:space="0" w:color="auto"/>
                            <w:right w:val="none" w:sz="0" w:space="0" w:color="auto"/>
                          </w:divBdr>
                          <w:divsChild>
                            <w:div w:id="1114516140">
                              <w:marLeft w:val="0"/>
                              <w:marRight w:val="0"/>
                              <w:marTop w:val="0"/>
                              <w:marBottom w:val="0"/>
                              <w:divBdr>
                                <w:top w:val="none" w:sz="0" w:space="0" w:color="auto"/>
                                <w:left w:val="none" w:sz="0" w:space="0" w:color="auto"/>
                                <w:bottom w:val="none" w:sz="0" w:space="0" w:color="auto"/>
                                <w:right w:val="none" w:sz="0" w:space="0" w:color="auto"/>
                              </w:divBdr>
                            </w:div>
                          </w:divsChild>
                        </w:div>
                        <w:div w:id="15359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96260">
          <w:marLeft w:val="0"/>
          <w:marRight w:val="0"/>
          <w:marTop w:val="0"/>
          <w:marBottom w:val="0"/>
          <w:divBdr>
            <w:top w:val="none" w:sz="0" w:space="0" w:color="auto"/>
            <w:left w:val="none" w:sz="0" w:space="0" w:color="auto"/>
            <w:bottom w:val="none" w:sz="0" w:space="0" w:color="auto"/>
            <w:right w:val="none" w:sz="0" w:space="0" w:color="auto"/>
          </w:divBdr>
          <w:divsChild>
            <w:div w:id="1068111736">
              <w:marLeft w:val="0"/>
              <w:marRight w:val="0"/>
              <w:marTop w:val="0"/>
              <w:marBottom w:val="0"/>
              <w:divBdr>
                <w:top w:val="none" w:sz="0" w:space="0" w:color="auto"/>
                <w:left w:val="none" w:sz="0" w:space="0" w:color="auto"/>
                <w:bottom w:val="none" w:sz="0" w:space="0" w:color="auto"/>
                <w:right w:val="none" w:sz="0" w:space="0" w:color="auto"/>
              </w:divBdr>
              <w:divsChild>
                <w:div w:id="815798702">
                  <w:marLeft w:val="0"/>
                  <w:marRight w:val="0"/>
                  <w:marTop w:val="0"/>
                  <w:marBottom w:val="0"/>
                  <w:divBdr>
                    <w:top w:val="none" w:sz="0" w:space="0" w:color="auto"/>
                    <w:left w:val="none" w:sz="0" w:space="0" w:color="auto"/>
                    <w:bottom w:val="none" w:sz="0" w:space="0" w:color="auto"/>
                    <w:right w:val="none" w:sz="0" w:space="0" w:color="auto"/>
                  </w:divBdr>
                  <w:divsChild>
                    <w:div w:id="1139147771">
                      <w:marLeft w:val="0"/>
                      <w:marRight w:val="0"/>
                      <w:marTop w:val="0"/>
                      <w:marBottom w:val="0"/>
                      <w:divBdr>
                        <w:top w:val="none" w:sz="0" w:space="0" w:color="auto"/>
                        <w:left w:val="none" w:sz="0" w:space="0" w:color="auto"/>
                        <w:bottom w:val="none" w:sz="0" w:space="0" w:color="auto"/>
                        <w:right w:val="none" w:sz="0" w:space="0" w:color="auto"/>
                      </w:divBdr>
                    </w:div>
                  </w:divsChild>
                </w:div>
                <w:div w:id="1800688107">
                  <w:marLeft w:val="0"/>
                  <w:marRight w:val="0"/>
                  <w:marTop w:val="0"/>
                  <w:marBottom w:val="0"/>
                  <w:divBdr>
                    <w:top w:val="none" w:sz="0" w:space="0" w:color="auto"/>
                    <w:left w:val="none" w:sz="0" w:space="0" w:color="auto"/>
                    <w:bottom w:val="none" w:sz="0" w:space="0" w:color="auto"/>
                    <w:right w:val="none" w:sz="0" w:space="0" w:color="auto"/>
                  </w:divBdr>
                  <w:divsChild>
                    <w:div w:id="766999209">
                      <w:marLeft w:val="0"/>
                      <w:marRight w:val="0"/>
                      <w:marTop w:val="0"/>
                      <w:marBottom w:val="0"/>
                      <w:divBdr>
                        <w:top w:val="none" w:sz="0" w:space="0" w:color="auto"/>
                        <w:left w:val="none" w:sz="0" w:space="0" w:color="auto"/>
                        <w:bottom w:val="none" w:sz="0" w:space="0" w:color="auto"/>
                        <w:right w:val="none" w:sz="0" w:space="0" w:color="auto"/>
                      </w:divBdr>
                    </w:div>
                    <w:div w:id="148136416">
                      <w:marLeft w:val="0"/>
                      <w:marRight w:val="0"/>
                      <w:marTop w:val="0"/>
                      <w:marBottom w:val="0"/>
                      <w:divBdr>
                        <w:top w:val="none" w:sz="0" w:space="0" w:color="auto"/>
                        <w:left w:val="none" w:sz="0" w:space="0" w:color="auto"/>
                        <w:bottom w:val="none" w:sz="0" w:space="0" w:color="auto"/>
                        <w:right w:val="none" w:sz="0" w:space="0" w:color="auto"/>
                      </w:divBdr>
                      <w:divsChild>
                        <w:div w:id="982000326">
                          <w:marLeft w:val="0"/>
                          <w:marRight w:val="0"/>
                          <w:marTop w:val="0"/>
                          <w:marBottom w:val="0"/>
                          <w:divBdr>
                            <w:top w:val="none" w:sz="0" w:space="0" w:color="auto"/>
                            <w:left w:val="none" w:sz="0" w:space="0" w:color="auto"/>
                            <w:bottom w:val="none" w:sz="0" w:space="0" w:color="auto"/>
                            <w:right w:val="none" w:sz="0" w:space="0" w:color="auto"/>
                          </w:divBdr>
                        </w:div>
                      </w:divsChild>
                    </w:div>
                    <w:div w:id="1237521492">
                      <w:marLeft w:val="0"/>
                      <w:marRight w:val="0"/>
                      <w:marTop w:val="0"/>
                      <w:marBottom w:val="0"/>
                      <w:divBdr>
                        <w:top w:val="none" w:sz="0" w:space="0" w:color="auto"/>
                        <w:left w:val="none" w:sz="0" w:space="0" w:color="auto"/>
                        <w:bottom w:val="none" w:sz="0" w:space="0" w:color="auto"/>
                        <w:right w:val="none" w:sz="0" w:space="0" w:color="auto"/>
                      </w:divBdr>
                      <w:divsChild>
                        <w:div w:id="1197083784">
                          <w:marLeft w:val="0"/>
                          <w:marRight w:val="0"/>
                          <w:marTop w:val="0"/>
                          <w:marBottom w:val="0"/>
                          <w:divBdr>
                            <w:top w:val="none" w:sz="0" w:space="0" w:color="auto"/>
                            <w:left w:val="none" w:sz="0" w:space="0" w:color="auto"/>
                            <w:bottom w:val="none" w:sz="0" w:space="0" w:color="auto"/>
                            <w:right w:val="none" w:sz="0" w:space="0" w:color="auto"/>
                          </w:divBdr>
                          <w:divsChild>
                            <w:div w:id="1092816498">
                              <w:marLeft w:val="0"/>
                              <w:marRight w:val="0"/>
                              <w:marTop w:val="0"/>
                              <w:marBottom w:val="0"/>
                              <w:divBdr>
                                <w:top w:val="none" w:sz="0" w:space="0" w:color="auto"/>
                                <w:left w:val="none" w:sz="0" w:space="0" w:color="auto"/>
                                <w:bottom w:val="none" w:sz="0" w:space="0" w:color="auto"/>
                                <w:right w:val="none" w:sz="0" w:space="0" w:color="auto"/>
                              </w:divBdr>
                            </w:div>
                          </w:divsChild>
                        </w:div>
                        <w:div w:id="21312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139">
          <w:marLeft w:val="0"/>
          <w:marRight w:val="0"/>
          <w:marTop w:val="0"/>
          <w:marBottom w:val="0"/>
          <w:divBdr>
            <w:top w:val="none" w:sz="0" w:space="0" w:color="auto"/>
            <w:left w:val="none" w:sz="0" w:space="0" w:color="auto"/>
            <w:bottom w:val="none" w:sz="0" w:space="0" w:color="auto"/>
            <w:right w:val="none" w:sz="0" w:space="0" w:color="auto"/>
          </w:divBdr>
          <w:divsChild>
            <w:div w:id="877204465">
              <w:marLeft w:val="0"/>
              <w:marRight w:val="0"/>
              <w:marTop w:val="0"/>
              <w:marBottom w:val="0"/>
              <w:divBdr>
                <w:top w:val="none" w:sz="0" w:space="0" w:color="auto"/>
                <w:left w:val="none" w:sz="0" w:space="0" w:color="auto"/>
                <w:bottom w:val="none" w:sz="0" w:space="0" w:color="auto"/>
                <w:right w:val="none" w:sz="0" w:space="0" w:color="auto"/>
              </w:divBdr>
              <w:divsChild>
                <w:div w:id="675573450">
                  <w:marLeft w:val="0"/>
                  <w:marRight w:val="0"/>
                  <w:marTop w:val="0"/>
                  <w:marBottom w:val="0"/>
                  <w:divBdr>
                    <w:top w:val="none" w:sz="0" w:space="0" w:color="auto"/>
                    <w:left w:val="none" w:sz="0" w:space="0" w:color="auto"/>
                    <w:bottom w:val="none" w:sz="0" w:space="0" w:color="auto"/>
                    <w:right w:val="none" w:sz="0" w:space="0" w:color="auto"/>
                  </w:divBdr>
                  <w:divsChild>
                    <w:div w:id="535044459">
                      <w:marLeft w:val="0"/>
                      <w:marRight w:val="0"/>
                      <w:marTop w:val="0"/>
                      <w:marBottom w:val="0"/>
                      <w:divBdr>
                        <w:top w:val="none" w:sz="0" w:space="0" w:color="auto"/>
                        <w:left w:val="none" w:sz="0" w:space="0" w:color="auto"/>
                        <w:bottom w:val="none" w:sz="0" w:space="0" w:color="auto"/>
                        <w:right w:val="none" w:sz="0" w:space="0" w:color="auto"/>
                      </w:divBdr>
                    </w:div>
                  </w:divsChild>
                </w:div>
                <w:div w:id="838275525">
                  <w:marLeft w:val="0"/>
                  <w:marRight w:val="0"/>
                  <w:marTop w:val="0"/>
                  <w:marBottom w:val="0"/>
                  <w:divBdr>
                    <w:top w:val="none" w:sz="0" w:space="0" w:color="auto"/>
                    <w:left w:val="none" w:sz="0" w:space="0" w:color="auto"/>
                    <w:bottom w:val="none" w:sz="0" w:space="0" w:color="auto"/>
                    <w:right w:val="none" w:sz="0" w:space="0" w:color="auto"/>
                  </w:divBdr>
                  <w:divsChild>
                    <w:div w:id="1805274790">
                      <w:marLeft w:val="0"/>
                      <w:marRight w:val="0"/>
                      <w:marTop w:val="0"/>
                      <w:marBottom w:val="0"/>
                      <w:divBdr>
                        <w:top w:val="none" w:sz="0" w:space="0" w:color="auto"/>
                        <w:left w:val="none" w:sz="0" w:space="0" w:color="auto"/>
                        <w:bottom w:val="none" w:sz="0" w:space="0" w:color="auto"/>
                        <w:right w:val="none" w:sz="0" w:space="0" w:color="auto"/>
                      </w:divBdr>
                    </w:div>
                    <w:div w:id="454324995">
                      <w:marLeft w:val="0"/>
                      <w:marRight w:val="0"/>
                      <w:marTop w:val="0"/>
                      <w:marBottom w:val="0"/>
                      <w:divBdr>
                        <w:top w:val="none" w:sz="0" w:space="0" w:color="auto"/>
                        <w:left w:val="none" w:sz="0" w:space="0" w:color="auto"/>
                        <w:bottom w:val="none" w:sz="0" w:space="0" w:color="auto"/>
                        <w:right w:val="none" w:sz="0" w:space="0" w:color="auto"/>
                      </w:divBdr>
                      <w:divsChild>
                        <w:div w:id="1659457789">
                          <w:marLeft w:val="0"/>
                          <w:marRight w:val="0"/>
                          <w:marTop w:val="0"/>
                          <w:marBottom w:val="0"/>
                          <w:divBdr>
                            <w:top w:val="none" w:sz="0" w:space="0" w:color="auto"/>
                            <w:left w:val="none" w:sz="0" w:space="0" w:color="auto"/>
                            <w:bottom w:val="none" w:sz="0" w:space="0" w:color="auto"/>
                            <w:right w:val="none" w:sz="0" w:space="0" w:color="auto"/>
                          </w:divBdr>
                        </w:div>
                      </w:divsChild>
                    </w:div>
                    <w:div w:id="201527992">
                      <w:marLeft w:val="0"/>
                      <w:marRight w:val="0"/>
                      <w:marTop w:val="0"/>
                      <w:marBottom w:val="0"/>
                      <w:divBdr>
                        <w:top w:val="none" w:sz="0" w:space="0" w:color="auto"/>
                        <w:left w:val="none" w:sz="0" w:space="0" w:color="auto"/>
                        <w:bottom w:val="none" w:sz="0" w:space="0" w:color="auto"/>
                        <w:right w:val="none" w:sz="0" w:space="0" w:color="auto"/>
                      </w:divBdr>
                      <w:divsChild>
                        <w:div w:id="1362510619">
                          <w:marLeft w:val="0"/>
                          <w:marRight w:val="0"/>
                          <w:marTop w:val="0"/>
                          <w:marBottom w:val="0"/>
                          <w:divBdr>
                            <w:top w:val="none" w:sz="0" w:space="0" w:color="auto"/>
                            <w:left w:val="none" w:sz="0" w:space="0" w:color="auto"/>
                            <w:bottom w:val="none" w:sz="0" w:space="0" w:color="auto"/>
                            <w:right w:val="none" w:sz="0" w:space="0" w:color="auto"/>
                          </w:divBdr>
                          <w:divsChild>
                            <w:div w:id="1480922893">
                              <w:marLeft w:val="0"/>
                              <w:marRight w:val="0"/>
                              <w:marTop w:val="0"/>
                              <w:marBottom w:val="0"/>
                              <w:divBdr>
                                <w:top w:val="none" w:sz="0" w:space="0" w:color="auto"/>
                                <w:left w:val="none" w:sz="0" w:space="0" w:color="auto"/>
                                <w:bottom w:val="none" w:sz="0" w:space="0" w:color="auto"/>
                                <w:right w:val="none" w:sz="0" w:space="0" w:color="auto"/>
                              </w:divBdr>
                            </w:div>
                          </w:divsChild>
                        </w:div>
                        <w:div w:id="13896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hihu.com/search?q=%E9%9B%85%E6%80%9D%E5%A4%87%E8%80%83&amp;search_source=Entity&amp;hybrid_search_source=Entity&amp;hybrid_search_extra=%7B%22sourceType%22%3A%22answer%22%2C%22sourceId%22%3A2634890818%7D" TargetMode="External"/><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1015</Words>
  <Characters>5786</Characters>
  <Application>Microsoft Office Word</Application>
  <DocSecurity>0</DocSecurity>
  <Lines>48</Lines>
  <Paragraphs>13</Paragraphs>
  <ScaleCrop>false</ScaleCrop>
  <Company>Organization</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yan bo</cp:lastModifiedBy>
  <cp:revision>15</cp:revision>
  <dcterms:created xsi:type="dcterms:W3CDTF">2022-09-07T14:13:00Z</dcterms:created>
  <dcterms:modified xsi:type="dcterms:W3CDTF">2024-05-23T01:28:00Z</dcterms:modified>
</cp:coreProperties>
</file>