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0B" w:rsidRPr="004A5E1A" w:rsidRDefault="0006160B" w:rsidP="0006160B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t>Reading</w:t>
      </w:r>
    </w:p>
    <w:p w:rsidR="0006160B" w:rsidRPr="004A5E1A" w:rsidRDefault="0006160B" w:rsidP="0006160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4A5E1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Cambridge IETLS 4 </w:t>
      </w:r>
    </w:p>
    <w:p w:rsidR="0006160B" w:rsidRPr="000E78BC" w:rsidRDefault="0006160B" w:rsidP="0006160B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0E78BC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Test 4 </w:t>
      </w:r>
    </w:p>
    <w:p w:rsidR="0006160B" w:rsidRPr="000E78BC" w:rsidRDefault="0006160B" w:rsidP="000616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78B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Reading Passage 1</w:t>
      </w:r>
    </w:p>
    <w:p w:rsidR="0006160B" w:rsidRDefault="0006160B" w:rsidP="0006160B">
      <w:pPr>
        <w:rPr>
          <w:rFonts w:ascii="Times New Roman" w:eastAsia="华文宋体" w:hAnsi="Times New Roman" w:cs="Times New Roman"/>
          <w:sz w:val="24"/>
          <w:szCs w:val="24"/>
        </w:rPr>
      </w:pPr>
      <w:r w:rsidRPr="000E78BC">
        <w:rPr>
          <w:rFonts w:ascii="Times New Roman" w:eastAsia="华文宋体" w:hAnsi="Times New Roman" w:cs="Times New Roman" w:hint="eastAsia"/>
          <w:b/>
          <w:sz w:val="24"/>
          <w:szCs w:val="24"/>
        </w:rPr>
        <w:t>hurl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</w:p>
    <w:p w:rsidR="0006160B" w:rsidRDefault="0006160B" w:rsidP="0006160B">
      <w:pPr>
        <w:rPr>
          <w:rFonts w:ascii="Times New Roman" w:eastAsia="华文宋体" w:hAnsi="Times New Roman" w:cs="Times New Roman"/>
          <w:sz w:val="24"/>
          <w:szCs w:val="24"/>
        </w:rPr>
      </w:pPr>
      <w:r w:rsidRPr="000E78BC">
        <w:rPr>
          <w:rFonts w:ascii="Times New Roman" w:eastAsia="华文宋体" w:hAnsi="Times New Roman" w:cs="Times New Roman" w:hint="eastAsia"/>
          <w:b/>
          <w:sz w:val="24"/>
          <w:szCs w:val="24"/>
        </w:rPr>
        <w:t>sprint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</w:t>
      </w:r>
    </w:p>
    <w:p w:rsidR="0006160B" w:rsidRDefault="0006160B" w:rsidP="0006160B">
      <w:pPr>
        <w:rPr>
          <w:rFonts w:ascii="Times New Roman" w:eastAsia="华文宋体" w:hAnsi="Times New Roman" w:cs="Times New Roman"/>
          <w:sz w:val="24"/>
          <w:szCs w:val="24"/>
        </w:rPr>
      </w:pPr>
      <w:r w:rsidRPr="000E78BC">
        <w:rPr>
          <w:rFonts w:ascii="Times New Roman" w:eastAsia="华文宋体" w:hAnsi="Times New Roman" w:cs="Times New Roman" w:hint="eastAsia"/>
          <w:b/>
          <w:sz w:val="24"/>
          <w:szCs w:val="24"/>
        </w:rPr>
        <w:t>emeritus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</w:t>
      </w:r>
    </w:p>
    <w:p w:rsidR="0006160B" w:rsidRDefault="0006160B" w:rsidP="0006160B">
      <w:pPr>
        <w:rPr>
          <w:rFonts w:ascii="Times New Roman" w:eastAsia="华文宋体" w:hAnsi="Times New Roman" w:cs="Times New Roman"/>
          <w:sz w:val="24"/>
          <w:szCs w:val="24"/>
        </w:rPr>
      </w:pPr>
      <w:r w:rsidRPr="00316837">
        <w:rPr>
          <w:rFonts w:ascii="Times New Roman" w:eastAsia="华文宋体" w:hAnsi="Times New Roman" w:cs="Times New Roman" w:hint="eastAsia"/>
          <w:b/>
          <w:sz w:val="24"/>
          <w:szCs w:val="24"/>
        </w:rPr>
        <w:t>plyometrics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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form of exercise that involves rapid and repeated stretching and contracting of the muscles.</w:t>
      </w:r>
    </w:p>
    <w:p w:rsidR="0006160B" w:rsidRDefault="0006160B" w:rsidP="0006160B">
      <w:pPr>
        <w:rPr>
          <w:rFonts w:ascii="Times New Roman" w:eastAsia="华文宋体" w:hAnsi="Times New Roman" w:cs="Times New Roman"/>
          <w:sz w:val="24"/>
          <w:szCs w:val="24"/>
        </w:rPr>
      </w:pPr>
      <w:r w:rsidRPr="00F23E4A">
        <w:rPr>
          <w:rFonts w:ascii="Times New Roman" w:eastAsia="华文宋体" w:hAnsi="Times New Roman" w:cs="Times New Roman" w:hint="eastAsia"/>
          <w:b/>
          <w:sz w:val="24"/>
          <w:szCs w:val="24"/>
        </w:rPr>
        <w:t>trace minerals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: </w:t>
      </w:r>
      <w:r w:rsidRPr="00CF4AC5">
        <w:rPr>
          <w:rFonts w:ascii="宋体" w:eastAsia="宋体" w:hAnsi="宋体" w:cs="Times New Roman" w:hint="eastAsia"/>
          <w:sz w:val="24"/>
          <w:szCs w:val="24"/>
        </w:rPr>
        <w:t>微量元素</w:t>
      </w:r>
    </w:p>
    <w:p w:rsidR="00CF4A91" w:rsidRDefault="00CF4A91">
      <w:bookmarkStart w:id="0" w:name="_GoBack"/>
      <w:bookmarkEnd w:id="0"/>
    </w:p>
    <w:sectPr w:rsidR="00CF4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30A" w:rsidRDefault="00DE730A" w:rsidP="0006160B">
      <w:pPr>
        <w:spacing w:after="0" w:line="240" w:lineRule="auto"/>
      </w:pPr>
      <w:r>
        <w:separator/>
      </w:r>
    </w:p>
  </w:endnote>
  <w:endnote w:type="continuationSeparator" w:id="0">
    <w:p w:rsidR="00DE730A" w:rsidRDefault="00DE730A" w:rsidP="0006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30A" w:rsidRDefault="00DE730A" w:rsidP="0006160B">
      <w:pPr>
        <w:spacing w:after="0" w:line="240" w:lineRule="auto"/>
      </w:pPr>
      <w:r>
        <w:separator/>
      </w:r>
    </w:p>
  </w:footnote>
  <w:footnote w:type="continuationSeparator" w:id="0">
    <w:p w:rsidR="00DE730A" w:rsidRDefault="00DE730A" w:rsidP="0006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3B"/>
    <w:rsid w:val="0006160B"/>
    <w:rsid w:val="00673E3B"/>
    <w:rsid w:val="00CF4A91"/>
    <w:rsid w:val="00D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0B"/>
    <w:pPr>
      <w:spacing w:after="160" w:line="259" w:lineRule="auto"/>
    </w:pPr>
    <w:rPr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60B"/>
    <w:pPr>
      <w:tabs>
        <w:tab w:val="center" w:pos="4320"/>
        <w:tab w:val="right" w:pos="8640"/>
      </w:tabs>
      <w:spacing w:after="0" w:line="240" w:lineRule="auto"/>
    </w:pPr>
    <w:rPr>
      <w:lang w:val="en-US"/>
      <w14:ligatures w14:val="none"/>
    </w:rPr>
  </w:style>
  <w:style w:type="character" w:customStyle="1" w:styleId="Char">
    <w:name w:val="页眉 Char"/>
    <w:basedOn w:val="a0"/>
    <w:link w:val="a3"/>
    <w:uiPriority w:val="99"/>
    <w:rsid w:val="0006160B"/>
  </w:style>
  <w:style w:type="paragraph" w:styleId="a4">
    <w:name w:val="footer"/>
    <w:basedOn w:val="a"/>
    <w:link w:val="Char0"/>
    <w:uiPriority w:val="99"/>
    <w:unhideWhenUsed/>
    <w:rsid w:val="0006160B"/>
    <w:pPr>
      <w:tabs>
        <w:tab w:val="center" w:pos="4320"/>
        <w:tab w:val="right" w:pos="8640"/>
      </w:tabs>
      <w:spacing w:after="0" w:line="240" w:lineRule="auto"/>
    </w:pPr>
    <w:rPr>
      <w:lang w:val="en-US"/>
      <w14:ligatures w14:val="none"/>
    </w:rPr>
  </w:style>
  <w:style w:type="character" w:customStyle="1" w:styleId="Char0">
    <w:name w:val="页脚 Char"/>
    <w:basedOn w:val="a0"/>
    <w:link w:val="a4"/>
    <w:uiPriority w:val="99"/>
    <w:rsid w:val="00061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0B"/>
    <w:pPr>
      <w:spacing w:after="160" w:line="259" w:lineRule="auto"/>
    </w:pPr>
    <w:rPr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60B"/>
    <w:pPr>
      <w:tabs>
        <w:tab w:val="center" w:pos="4320"/>
        <w:tab w:val="right" w:pos="8640"/>
      </w:tabs>
      <w:spacing w:after="0" w:line="240" w:lineRule="auto"/>
    </w:pPr>
    <w:rPr>
      <w:lang w:val="en-US"/>
      <w14:ligatures w14:val="none"/>
    </w:rPr>
  </w:style>
  <w:style w:type="character" w:customStyle="1" w:styleId="Char">
    <w:name w:val="页眉 Char"/>
    <w:basedOn w:val="a0"/>
    <w:link w:val="a3"/>
    <w:uiPriority w:val="99"/>
    <w:rsid w:val="0006160B"/>
  </w:style>
  <w:style w:type="paragraph" w:styleId="a4">
    <w:name w:val="footer"/>
    <w:basedOn w:val="a"/>
    <w:link w:val="Char0"/>
    <w:uiPriority w:val="99"/>
    <w:unhideWhenUsed/>
    <w:rsid w:val="0006160B"/>
    <w:pPr>
      <w:tabs>
        <w:tab w:val="center" w:pos="4320"/>
        <w:tab w:val="right" w:pos="8640"/>
      </w:tabs>
      <w:spacing w:after="0" w:line="240" w:lineRule="auto"/>
    </w:pPr>
    <w:rPr>
      <w:lang w:val="en-US"/>
      <w14:ligatures w14:val="none"/>
    </w:rPr>
  </w:style>
  <w:style w:type="character" w:customStyle="1" w:styleId="Char0">
    <w:name w:val="页脚 Char"/>
    <w:basedOn w:val="a0"/>
    <w:link w:val="a4"/>
    <w:uiPriority w:val="99"/>
    <w:rsid w:val="0006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Organization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2025-03-31T01:32:00Z</dcterms:created>
  <dcterms:modified xsi:type="dcterms:W3CDTF">2025-03-31T01:32:00Z</dcterms:modified>
</cp:coreProperties>
</file>