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386259" w:rsidRPr="00386259" w:rsidRDefault="00386259" w:rsidP="00386259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Pr="00510A2B" w:rsidRDefault="00CB3995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251289" w:rsidRDefault="00251289" w:rsidP="004A5A16">
      <w:pPr>
        <w:rPr>
          <w:rFonts w:ascii="Times New Roman" w:hAnsi="Times New Roman" w:cs="Times New Roman" w:hint="eastAsia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lastRenderedPageBreak/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forward thant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t>6 /</w:t>
      </w:r>
      <w:r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Default="00B4132B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251289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243343">
        <w:rPr>
          <w:rFonts w:ascii="Times New Roman" w:hAnsi="Times New Roman" w:cs="Times New Roman"/>
          <w:sz w:val="24"/>
          <w:szCs w:val="24"/>
        </w:rPr>
        <w:t>ɒ</w:t>
      </w:r>
      <w:r w:rsidR="00251289">
        <w:rPr>
          <w:rFonts w:ascii="Times New Roman" w:hAnsi="Times New Roman" w:cs="Times New Roman" w:hint="eastAsia"/>
          <w:sz w:val="24"/>
          <w:szCs w:val="24"/>
        </w:rPr>
        <w:t>/</w:t>
      </w:r>
    </w:p>
    <w:p w:rsidR="00243343" w:rsidRDefault="00243343" w:rsidP="00F47589">
      <w:pPr>
        <w:rPr>
          <w:rFonts w:ascii="Times New Roman" w:hAnsi="Times New Roman" w:cs="Times New Roman" w:hint="eastAsia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0C7B0C" w:rsidRDefault="000C7B0C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Your tongue is more backward than when you pronounce the Chinse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04EFA">
        <w:rPr>
          <w:rFonts w:ascii="Times New Roman" w:hAnsi="Times New Roman" w:cs="Times New Roman" w:hint="eastAsia"/>
          <w:sz w:val="24"/>
          <w:szCs w:val="24"/>
        </w:rPr>
        <w:t>.</w:t>
      </w:r>
      <w:r w:rsidR="007D60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603F" w:rsidRDefault="007D603F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243343" w:rsidRDefault="00F27731" w:rsidP="00F475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2EFE" w:rsidRDefault="00822EFE" w:rsidP="00F47589">
      <w:pPr>
        <w:rPr>
          <w:rFonts w:ascii="Times New Roman" w:hAnsi="Times New Roman" w:cs="Times New Roman" w:hint="eastAsia"/>
          <w:sz w:val="24"/>
          <w:szCs w:val="24"/>
        </w:rPr>
      </w:pPr>
    </w:p>
    <w:p w:rsidR="00822EFE" w:rsidRPr="000746B0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sectPr w:rsidR="00822EFE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CD" w:rsidRDefault="009012CD" w:rsidP="00D56895">
      <w:pPr>
        <w:spacing w:after="0" w:line="240" w:lineRule="auto"/>
      </w:pPr>
      <w:r>
        <w:separator/>
      </w:r>
    </w:p>
  </w:endnote>
  <w:endnote w:type="continuationSeparator" w:id="0">
    <w:p w:rsidR="009012CD" w:rsidRDefault="009012CD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CD" w:rsidRDefault="009012CD" w:rsidP="00D56895">
      <w:pPr>
        <w:spacing w:after="0" w:line="240" w:lineRule="auto"/>
      </w:pPr>
      <w:r>
        <w:separator/>
      </w:r>
    </w:p>
  </w:footnote>
  <w:footnote w:type="continuationSeparator" w:id="0">
    <w:p w:rsidR="009012CD" w:rsidRDefault="009012CD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715A"/>
    <w:rsid w:val="0001220C"/>
    <w:rsid w:val="00020548"/>
    <w:rsid w:val="000746B0"/>
    <w:rsid w:val="000C1589"/>
    <w:rsid w:val="000C7B0C"/>
    <w:rsid w:val="000D7340"/>
    <w:rsid w:val="000E290C"/>
    <w:rsid w:val="000E3966"/>
    <w:rsid w:val="000F071E"/>
    <w:rsid w:val="002234B4"/>
    <w:rsid w:val="00234837"/>
    <w:rsid w:val="00243343"/>
    <w:rsid w:val="0024650F"/>
    <w:rsid w:val="00251289"/>
    <w:rsid w:val="0025320E"/>
    <w:rsid w:val="00275821"/>
    <w:rsid w:val="00280C62"/>
    <w:rsid w:val="002A73A2"/>
    <w:rsid w:val="002C2EAA"/>
    <w:rsid w:val="002D1815"/>
    <w:rsid w:val="002F5A2E"/>
    <w:rsid w:val="0034445E"/>
    <w:rsid w:val="00385F4A"/>
    <w:rsid w:val="00386259"/>
    <w:rsid w:val="00395A38"/>
    <w:rsid w:val="003C13E4"/>
    <w:rsid w:val="0040092F"/>
    <w:rsid w:val="00401493"/>
    <w:rsid w:val="00406720"/>
    <w:rsid w:val="00406DBD"/>
    <w:rsid w:val="004221D0"/>
    <w:rsid w:val="004313B6"/>
    <w:rsid w:val="004347B2"/>
    <w:rsid w:val="004664EF"/>
    <w:rsid w:val="004773C9"/>
    <w:rsid w:val="00494B1C"/>
    <w:rsid w:val="004A5A16"/>
    <w:rsid w:val="004E14EB"/>
    <w:rsid w:val="00510A2B"/>
    <w:rsid w:val="00511D72"/>
    <w:rsid w:val="005E0596"/>
    <w:rsid w:val="005E55C0"/>
    <w:rsid w:val="00611397"/>
    <w:rsid w:val="006218A8"/>
    <w:rsid w:val="0067655D"/>
    <w:rsid w:val="00685960"/>
    <w:rsid w:val="006A4824"/>
    <w:rsid w:val="006B049D"/>
    <w:rsid w:val="006C19C0"/>
    <w:rsid w:val="00704EFA"/>
    <w:rsid w:val="0077283F"/>
    <w:rsid w:val="007D603F"/>
    <w:rsid w:val="00822EFE"/>
    <w:rsid w:val="00853120"/>
    <w:rsid w:val="0087476D"/>
    <w:rsid w:val="008B7B78"/>
    <w:rsid w:val="008D3BA0"/>
    <w:rsid w:val="008F4422"/>
    <w:rsid w:val="008F57B5"/>
    <w:rsid w:val="009012CD"/>
    <w:rsid w:val="0094413C"/>
    <w:rsid w:val="00953D37"/>
    <w:rsid w:val="009545F5"/>
    <w:rsid w:val="00961568"/>
    <w:rsid w:val="0098362A"/>
    <w:rsid w:val="00984D86"/>
    <w:rsid w:val="00987EC7"/>
    <w:rsid w:val="009B6A12"/>
    <w:rsid w:val="009E7573"/>
    <w:rsid w:val="00A1261B"/>
    <w:rsid w:val="00A15DC4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C1363D"/>
    <w:rsid w:val="00C205A8"/>
    <w:rsid w:val="00C52838"/>
    <w:rsid w:val="00C56CF9"/>
    <w:rsid w:val="00C61EBB"/>
    <w:rsid w:val="00CB083B"/>
    <w:rsid w:val="00CB3995"/>
    <w:rsid w:val="00CE15D3"/>
    <w:rsid w:val="00CE460E"/>
    <w:rsid w:val="00CF33AC"/>
    <w:rsid w:val="00D150D5"/>
    <w:rsid w:val="00D20E1C"/>
    <w:rsid w:val="00D5186A"/>
    <w:rsid w:val="00D56895"/>
    <w:rsid w:val="00DA7F5C"/>
    <w:rsid w:val="00DD5BAC"/>
    <w:rsid w:val="00E53A25"/>
    <w:rsid w:val="00EB590F"/>
    <w:rsid w:val="00ED5DFA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FC57-CFC0-4156-9D03-E312F5A7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385</Words>
  <Characters>2201</Characters>
  <Application>Microsoft Office Word</Application>
  <DocSecurity>0</DocSecurity>
  <Lines>18</Lines>
  <Paragraphs>5</Paragraphs>
  <ScaleCrop>false</ScaleCrop>
  <Company>Organization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104</cp:revision>
  <dcterms:created xsi:type="dcterms:W3CDTF">2025-04-28T01:20:00Z</dcterms:created>
  <dcterms:modified xsi:type="dcterms:W3CDTF">2025-05-16T01:26:00Z</dcterms:modified>
</cp:coreProperties>
</file>