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A133F" w14:textId="79962F1D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>to include sth. that it forms a part of sth.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07E8B021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04B99BFD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</w:p>
    <w:p w14:paraId="7F602283" w14:textId="5FA0E5D2" w:rsidR="00D202BF" w:rsidRDefault="006A143C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 w:rsidR="00C637AF">
        <w:rPr>
          <w:rFonts w:hint="eastAsia"/>
          <w:sz w:val="24"/>
          <w:szCs w:val="24"/>
        </w:rPr>
        <w:t>The city is indundated by severe floods after torrential rain.</w:t>
      </w:r>
    </w:p>
    <w:p w14:paraId="0C2046CC" w14:textId="10ABA18F" w:rsidR="00BE7253" w:rsidRDefault="00D067A6" w:rsidP="00A27324">
      <w:pPr>
        <w:jc w:val="left"/>
        <w:rPr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  <w:r w:rsidR="00924217">
        <w:rPr>
          <w:b/>
          <w:bCs/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[n.] a shared area of interest, knowledge, responsibility, etc.</w:t>
      </w:r>
      <w:r w:rsidR="00924217">
        <w:rPr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2. [n.] </w:t>
      </w:r>
      <w:r w:rsidR="00BE7253">
        <w:rPr>
          <w:rFonts w:hint="eastAsia"/>
          <w:sz w:val="24"/>
          <w:szCs w:val="24"/>
        </w:rPr>
        <w:t>a</w:t>
      </w:r>
      <w:r w:rsidR="00BE7253">
        <w:rPr>
          <w:sz w:val="24"/>
          <w:szCs w:val="24"/>
        </w:rPr>
        <w:t xml:space="preserve"> period of time in which two events or activities happen together</w:t>
      </w:r>
      <w:r w:rsidR="00924217">
        <w:rPr>
          <w:sz w:val="24"/>
          <w:szCs w:val="24"/>
        </w:rPr>
        <w:br/>
      </w:r>
      <w:r w:rsidR="00BE7253">
        <w:rPr>
          <w:sz w:val="24"/>
          <w:szCs w:val="24"/>
        </w:rPr>
        <w:t xml:space="preserve">e.g. an overlap of a week : </w:t>
      </w:r>
      <w:r w:rsidR="00BE7253"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4C2D98A2" w:rsidR="00E04B24" w:rsidRDefault="00E04B24" w:rsidP="00A27324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85E2A">
        <w:rPr>
          <w:rStyle w:val="pron"/>
        </w:rPr>
        <w:br/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A27324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[adj.](only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[vt.]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</w:rPr>
      </w:pPr>
      <w:r w:rsidRPr="00787619">
        <w:rPr>
          <w:rStyle w:val="pron"/>
          <w:b/>
          <w:bCs/>
        </w:rPr>
        <w:lastRenderedPageBreak/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23CC493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A27324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A27324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A27324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A27324">
      <w:pPr>
        <w:jc w:val="left"/>
        <w:rPr>
          <w:rStyle w:val="pron"/>
        </w:rPr>
      </w:pPr>
      <w:r w:rsidRPr="00214CB3">
        <w:rPr>
          <w:rStyle w:val="pron"/>
          <w:b/>
          <w:bCs/>
        </w:rPr>
        <w:lastRenderedPageBreak/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lastRenderedPageBreak/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A27324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lastRenderedPageBreak/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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GWIPA" w:hAnsi="GWIPA" w:cs="Arial"/>
        </w:rPr>
        <w:t>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>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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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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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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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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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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</w:t>
      </w:r>
      <w:r w:rsidR="00C634DD">
        <w:rPr>
          <w:rStyle w:val="pron"/>
          <w:rFonts w:ascii="GWIPA" w:hAnsi="GWIPA" w:cs="Arial"/>
        </w:rPr>
        <w:t></w:t>
      </w:r>
      <w:r w:rsidR="00C634DD">
        <w:rPr>
          <w:rStyle w:val="pron"/>
          <w:rFonts w:ascii="GWIPA" w:hAnsi="GWIPA" w:cs="Arial"/>
        </w:rPr>
        <w:t></w:t>
      </w:r>
      <w:r w:rsidR="00C634DD">
        <w:rPr>
          <w:rStyle w:val="pron"/>
          <w:rFonts w:ascii="GWIPA" w:hAnsi="GWIPA" w:cs="Arial"/>
        </w:rPr>
        <w:t></w:t>
      </w:r>
      <w:r w:rsidR="00C634DD">
        <w:rPr>
          <w:rStyle w:val="pron"/>
          <w:rFonts w:ascii="GWIPA" w:hAnsi="GWIPA" w:cs="Arial"/>
        </w:rPr>
        <w:t></w:t>
      </w:r>
      <w:r w:rsidR="00C634DD">
        <w:rPr>
          <w:rStyle w:val="pron"/>
          <w:rFonts w:ascii="GWIPA" w:hAnsi="GWIPA" w:cs="Arial"/>
        </w:rPr>
        <w:t></w:t>
      </w:r>
      <w:r w:rsidR="00C634DD">
        <w:rPr>
          <w:rStyle w:val="pron"/>
          <w:rFonts w:ascii="GWIPA" w:hAnsi="GWIPA" w:cs="Arial"/>
        </w:rPr>
        <w:t></w:t>
      </w:r>
      <w:r w:rsidR="00C634DD">
        <w:rPr>
          <w:rStyle w:val="pron"/>
          <w:rFonts w:ascii="GWIPA" w:hAnsi="GWIPA" w:cs="Arial"/>
        </w:rPr>
        <w:t></w:t>
      </w:r>
      <w:r w:rsidR="00C634DD">
        <w:rPr>
          <w:rStyle w:val="pron"/>
          <w:rFonts w:ascii="GWIPA" w:hAnsi="GWIPA" w:cs="Arial"/>
        </w:rPr>
        <w:t></w:t>
      </w:r>
      <w:r w:rsidR="00C634DD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</w:t>
      </w:r>
      <w:r w:rsidR="00F812EE">
        <w:rPr>
          <w:rStyle w:val="pron"/>
          <w:rFonts w:ascii="GWIPA" w:hAnsi="GWIPA" w:cs="Arial"/>
        </w:rPr>
        <w:t></w:t>
      </w:r>
      <w:r w:rsidR="00F812EE">
        <w:rPr>
          <w:rStyle w:val="pron"/>
          <w:rFonts w:ascii="GWIPA" w:hAnsi="GWIPA" w:cs="Arial"/>
        </w:rPr>
        <w:t></w:t>
      </w:r>
      <w:r w:rsidR="00F812EE">
        <w:rPr>
          <w:rStyle w:val="pron"/>
          <w:rFonts w:ascii="GWIPA" w:hAnsi="GWIPA" w:cs="Arial"/>
        </w:rPr>
        <w:t></w:t>
      </w:r>
      <w:r w:rsidR="00F812EE">
        <w:rPr>
          <w:rStyle w:val="pron"/>
          <w:rFonts w:ascii="GWIPA" w:hAnsi="GWIPA" w:cs="Arial"/>
        </w:rPr>
        <w:t></w:t>
      </w:r>
      <w:r w:rsidR="00F812EE">
        <w:rPr>
          <w:rStyle w:val="pron"/>
          <w:rFonts w:ascii="GWIPA" w:hAnsi="GWIPA" w:cs="Arial"/>
        </w:rPr>
        <w:t></w:t>
      </w:r>
      <w:r w:rsidR="00F812EE">
        <w:rPr>
          <w:rStyle w:val="pron"/>
          <w:rFonts w:ascii="GWIPA" w:hAnsi="GWIPA" w:cs="Arial"/>
        </w:rPr>
        <w:t></w:t>
      </w:r>
      <w:r w:rsidR="00F812EE">
        <w:rPr>
          <w:rStyle w:val="pron"/>
          <w:rFonts w:ascii="GWIPA" w:hAnsi="GWIPA" w:cs="Arial"/>
        </w:rPr>
        <w:t></w:t>
      </w:r>
      <w:r w:rsidR="00F812EE">
        <w:rPr>
          <w:rStyle w:val="pron"/>
          <w:rFonts w:ascii="GWIPA" w:hAnsi="GWIPA" w:cs="Arial"/>
        </w:rPr>
        <w:t></w:t>
      </w:r>
      <w:r w:rsidR="00F812EE">
        <w:rPr>
          <w:rStyle w:val="pron"/>
          <w:rFonts w:ascii="GWIPA" w:hAnsi="GWIPA" w:cs="Arial"/>
        </w:rPr>
        <w:t></w:t>
      </w:r>
      <w:r w:rsidR="00F812EE">
        <w:rPr>
          <w:rStyle w:val="pron"/>
          <w:rFonts w:ascii="GWIPA" w:hAnsi="GWIPA" w:cs="Arial"/>
        </w:rPr>
        <w:t>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lastRenderedPageBreak/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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</w:t>
      </w:r>
      <w:r w:rsidR="00A444DF">
        <w:rPr>
          <w:rStyle w:val="pron"/>
          <w:rFonts w:ascii="GWIPA" w:hAnsi="GWIPA" w:cs="Arial"/>
        </w:rPr>
        <w:t></w:t>
      </w:r>
      <w:r w:rsidR="00A444DF">
        <w:rPr>
          <w:rStyle w:val="pron"/>
          <w:rFonts w:ascii="GWIPA" w:hAnsi="GWIPA" w:cs="Arial"/>
        </w:rPr>
        <w:t></w:t>
      </w:r>
      <w:r w:rsidR="00A444DF">
        <w:rPr>
          <w:rStyle w:val="pron"/>
          <w:rFonts w:ascii="GWIPA" w:hAnsi="GWIPA" w:cs="Arial"/>
        </w:rPr>
        <w:t>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</w:t>
      </w:r>
      <w:r w:rsidR="00A444DF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</w:t>
      </w:r>
      <w:r w:rsidR="0008678E">
        <w:rPr>
          <w:rStyle w:val="pron"/>
          <w:rFonts w:ascii="GWIPA" w:hAnsi="GWIPA" w:cs="Arial"/>
        </w:rPr>
        <w:t></w:t>
      </w:r>
      <w:r w:rsidR="0008678E">
        <w:rPr>
          <w:rStyle w:val="pron"/>
          <w:rFonts w:ascii="GWIPA" w:hAnsi="GWIPA" w:cs="Arial"/>
        </w:rPr>
        <w:t></w:t>
      </w:r>
      <w:r w:rsidR="0008678E">
        <w:rPr>
          <w:rStyle w:val="pron"/>
          <w:rFonts w:ascii="GWIPA" w:hAnsi="GWIPA" w:cs="Arial"/>
        </w:rPr>
        <w:t></w:t>
      </w:r>
      <w:r w:rsidR="0008678E">
        <w:rPr>
          <w:rStyle w:val="pron"/>
          <w:rFonts w:ascii="GWIPA" w:hAnsi="GWIPA" w:cs="Arial"/>
        </w:rPr>
        <w:t></w:t>
      </w:r>
      <w:r w:rsidR="0008678E">
        <w:rPr>
          <w:rStyle w:val="pron"/>
          <w:rFonts w:ascii="GWIPA" w:hAnsi="GWIPA" w:cs="Arial"/>
        </w:rPr>
        <w:t>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</w:r>
      <w:r w:rsidR="006D2BDD">
        <w:rPr>
          <w:rStyle w:val="pron"/>
          <w:rFonts w:ascii="Arial" w:hAnsi="Arial" w:cs="Arial"/>
        </w:rPr>
        <w:lastRenderedPageBreak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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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</w:t>
      </w:r>
      <w:r w:rsidR="00F54109">
        <w:rPr>
          <w:rStyle w:val="pron"/>
          <w:rFonts w:ascii="GWIPA" w:hAnsi="GWIPA" w:cs="Arial"/>
        </w:rPr>
        <w:t></w:t>
      </w:r>
      <w:r w:rsidR="00F54109">
        <w:rPr>
          <w:rStyle w:val="pron"/>
          <w:rFonts w:ascii="GWIPA" w:hAnsi="GWIPA" w:cs="Arial"/>
        </w:rPr>
        <w:t>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0605CC25" w:rsidR="00972884" w:rsidRDefault="00972884" w:rsidP="00A27324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/>
        </w:rPr>
        <w:t>/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/>
        </w:rPr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AIDS is a acronym of </w:t>
      </w:r>
      <w:r w:rsidR="009D089F">
        <w:rPr>
          <w:rStyle w:val="pron"/>
          <w:rFonts w:ascii="Arial" w:hAnsi="Arial" w:cs="Arial"/>
        </w:rPr>
        <w:t>“</w:t>
      </w:r>
      <w:r w:rsidR="009D089F">
        <w:rPr>
          <w:rStyle w:val="pron"/>
          <w:rFonts w:ascii="Arial" w:hAnsi="Arial" w:cs="Arial" w:hint="eastAsia"/>
        </w:rPr>
        <w:t>Acquired Immune Deficiency Syndrome</w:t>
      </w:r>
      <w:r w:rsidR="009D089F">
        <w:rPr>
          <w:rStyle w:val="pron"/>
          <w:rFonts w:ascii="Arial" w:hAnsi="Arial" w:cs="Arial"/>
        </w:rPr>
        <w:t>”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lastRenderedPageBreak/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</w:t>
      </w:r>
      <w:r>
        <w:rPr>
          <w:rFonts w:ascii="GWIPA" w:hAnsi="GWIPA" w:cs="Arial"/>
          <w:color w:val="0D0D0D"/>
          <w:shd w:val="clear" w:color="auto" w:fill="FFFFFF"/>
        </w:rPr>
        <w:t></w:t>
      </w:r>
      <w:r>
        <w:rPr>
          <w:rFonts w:ascii="GWIPA" w:hAnsi="GWIPA" w:cs="Arial"/>
          <w:color w:val="0D0D0D"/>
          <w:shd w:val="clear" w:color="auto" w:fill="FFFFFF"/>
        </w:rPr>
        <w:t></w:t>
      </w:r>
      <w:r>
        <w:rPr>
          <w:rFonts w:ascii="GWIPA" w:hAnsi="GWIPA" w:cs="Arial"/>
          <w:color w:val="0D0D0D"/>
          <w:shd w:val="clear" w:color="auto" w:fill="FFFFFF"/>
        </w:rPr>
        <w:t></w:t>
      </w:r>
      <w:r>
        <w:rPr>
          <w:rFonts w:ascii="GWIPA" w:hAnsi="GWIPA" w:cs="Arial"/>
          <w:color w:val="0D0D0D"/>
          <w:shd w:val="clear" w:color="auto" w:fill="FFFFFF"/>
        </w:rPr>
        <w:t></w:t>
      </w:r>
      <w:r>
        <w:rPr>
          <w:rFonts w:ascii="GWIPA" w:hAnsi="GWIPA" w:cs="Arial"/>
          <w:color w:val="0D0D0D"/>
          <w:shd w:val="clear" w:color="auto" w:fill="FFFFFF"/>
        </w:rPr>
        <w:t></w:t>
      </w:r>
      <w:r>
        <w:rPr>
          <w:rFonts w:ascii="GWIPA" w:hAnsi="GWIPA" w:cs="Arial"/>
          <w:color w:val="0D0D0D"/>
          <w:shd w:val="clear" w:color="auto" w:fill="FFFFFF"/>
        </w:rPr>
        <w:t></w:t>
      </w:r>
      <w:r>
        <w:rPr>
          <w:rFonts w:ascii="GWIPA" w:hAnsi="GWIPA" w:cs="Arial"/>
          <w:color w:val="0D0D0D"/>
          <w:shd w:val="clear" w:color="auto" w:fill="FFFFFF"/>
        </w:rPr>
        <w:t></w:t>
      </w:r>
      <w:r>
        <w:rPr>
          <w:rFonts w:ascii="GWIPA" w:hAnsi="GWIPA" w:cs="Arial"/>
          <w:color w:val="0D0D0D"/>
          <w:shd w:val="clear" w:color="auto" w:fill="FFFFFF"/>
        </w:rPr>
        <w:t>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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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="00322239">
        <w:rPr>
          <w:rFonts w:ascii="GWIPA" w:hAnsi="GWIPA" w:cs="Arial"/>
          <w:color w:val="0D0D0D"/>
          <w:shd w:val="clear" w:color="auto" w:fill="FFFFFF"/>
        </w:rPr>
        <w:t></w:t>
      </w:r>
      <w:r w:rsidR="00322239">
        <w:rPr>
          <w:rFonts w:ascii="GWIPA" w:hAnsi="GWIPA" w:cs="Arial"/>
          <w:color w:val="0D0D0D"/>
          <w:shd w:val="clear" w:color="auto" w:fill="FFFFFF"/>
        </w:rPr>
        <w:t>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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</w:r>
      <w:r w:rsidR="00535B9C">
        <w:rPr>
          <w:rFonts w:ascii="Arial" w:hAnsi="Arial" w:cs="Arial"/>
          <w:color w:val="0D0D0D"/>
          <w:shd w:val="clear" w:color="auto" w:fill="FFFFFF"/>
        </w:rPr>
        <w:lastRenderedPageBreak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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</w:t>
      </w:r>
      <w:r w:rsidR="0092657A">
        <w:rPr>
          <w:rFonts w:ascii="GWIPA" w:hAnsi="GWIPA" w:cs="Arial"/>
          <w:color w:val="0D0D0D"/>
          <w:shd w:val="clear" w:color="auto" w:fill="FFFFFF"/>
        </w:rPr>
        <w:t></w:t>
      </w:r>
      <w:r w:rsidR="0092657A">
        <w:rPr>
          <w:rFonts w:ascii="GWIPA" w:hAnsi="GWIPA" w:cs="Arial"/>
          <w:color w:val="0D0D0D"/>
          <w:shd w:val="clear" w:color="auto" w:fill="FFFFFF"/>
        </w:rPr>
        <w:t>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</w:t>
      </w:r>
      <w:r w:rsidR="0092657A">
        <w:rPr>
          <w:rFonts w:ascii="GWIPA" w:hAnsi="GWIPA" w:cs="Arial"/>
          <w:color w:val="0D0D0D"/>
          <w:shd w:val="clear" w:color="auto" w:fill="FFFFFF"/>
        </w:rPr>
        <w:t>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/>
        </w:rPr>
        <w:t>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</w:t>
      </w:r>
      <w:r w:rsidR="006D50EB">
        <w:rPr>
          <w:rStyle w:val="pron"/>
          <w:rFonts w:ascii="GWIPA" w:hAnsi="GWIPA" w:cs="Arial"/>
        </w:rPr>
        <w:t></w:t>
      </w:r>
      <w:r w:rsidR="006D50EB">
        <w:rPr>
          <w:rStyle w:val="pron"/>
          <w:rFonts w:ascii="GWIPA" w:hAnsi="GWIPA" w:cs="Arial"/>
        </w:rPr>
        <w:t>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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/>
        </w:rPr>
        <w:t></w:t>
      </w:r>
      <w:r w:rsidR="006C4A21">
        <w:rPr>
          <w:rStyle w:val="pron"/>
          <w:rFonts w:ascii="GWIPA" w:hAnsi="GWIPA" w:cs="Arial"/>
        </w:rPr>
        <w:t></w:t>
      </w:r>
      <w:r w:rsidR="006C4A21">
        <w:rPr>
          <w:rStyle w:val="pron"/>
          <w:rFonts w:ascii="GWIPA" w:hAnsi="GWIPA" w:cs="Arial"/>
        </w:rPr>
        <w:t></w:t>
      </w:r>
      <w:r w:rsidR="006C4A21">
        <w:rPr>
          <w:rStyle w:val="pron"/>
          <w:rFonts w:ascii="GWIPA" w:hAnsi="GWIPA" w:cs="Arial"/>
        </w:rPr>
        <w:t></w:t>
      </w:r>
      <w:r w:rsidR="006C4A21">
        <w:rPr>
          <w:rStyle w:val="pron"/>
          <w:rFonts w:ascii="GWIPA" w:hAnsi="GWIPA" w:cs="Arial"/>
        </w:rPr>
        <w:t></w:t>
      </w:r>
      <w:r w:rsidR="006C4A21">
        <w:rPr>
          <w:rStyle w:val="pron"/>
          <w:rFonts w:ascii="GWIPA" w:hAnsi="GWIPA" w:cs="Arial"/>
        </w:rPr>
        <w:t>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lastRenderedPageBreak/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/>
        </w:rPr>
        <w:t></w:t>
      </w:r>
      <w:r w:rsidR="003466DC">
        <w:rPr>
          <w:rStyle w:val="pron"/>
          <w:rFonts w:ascii="GWIPA" w:hAnsi="GWIPA" w:cs="Arial"/>
        </w:rPr>
        <w:t></w:t>
      </w:r>
      <w:r w:rsidR="003466DC">
        <w:rPr>
          <w:rStyle w:val="pron"/>
          <w:rFonts w:ascii="GWIPA" w:hAnsi="GWIPA" w:cs="Arial"/>
        </w:rPr>
        <w:t></w:t>
      </w:r>
      <w:r w:rsidR="003466DC">
        <w:rPr>
          <w:rStyle w:val="pron"/>
          <w:rFonts w:ascii="GWIPA" w:hAnsi="GWIPA" w:cs="Arial"/>
        </w:rPr>
        <w:t></w:t>
      </w:r>
      <w:r w:rsidR="003466DC">
        <w:rPr>
          <w:rStyle w:val="pron"/>
          <w:rFonts w:ascii="GWIPA" w:hAnsi="GWIPA" w:cs="Arial"/>
        </w:rPr>
        <w:t></w:t>
      </w:r>
      <w:r w:rsidR="003466DC">
        <w:rPr>
          <w:rStyle w:val="pron"/>
          <w:rFonts w:ascii="GWIPA" w:hAnsi="GWIPA" w:cs="Arial"/>
        </w:rPr>
        <w:t></w:t>
      </w:r>
      <w:r w:rsidR="003466DC">
        <w:rPr>
          <w:rStyle w:val="pron"/>
          <w:rFonts w:ascii="GWIPA" w:hAnsi="GWIPA" w:cs="Arial"/>
        </w:rPr>
        <w:t></w:t>
      </w:r>
      <w:r w:rsidR="003466DC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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</w:t>
      </w:r>
      <w:r w:rsidR="004C29BB">
        <w:rPr>
          <w:rStyle w:val="pron"/>
          <w:rFonts w:ascii="GWIPA" w:hAnsi="GWIPA" w:cs="Arial"/>
        </w:rPr>
        <w:t></w:t>
      </w:r>
      <w:r w:rsidR="004C29BB">
        <w:rPr>
          <w:rStyle w:val="pron"/>
          <w:rFonts w:ascii="GWIPA" w:hAnsi="GWIPA" w:cs="Arial"/>
        </w:rPr>
        <w:t>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</w:t>
      </w:r>
      <w:r w:rsidR="004C29BB">
        <w:rPr>
          <w:rStyle w:val="pron"/>
          <w:rFonts w:ascii="GWIPA" w:hAnsi="GWIPA" w:cs="Arial"/>
        </w:rPr>
        <w:t>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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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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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/>
        </w:rPr>
        <w:t>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</w:t>
      </w:r>
      <w:r w:rsidR="001C22CC">
        <w:rPr>
          <w:rStyle w:val="pron"/>
          <w:rFonts w:ascii="GWIPA" w:hAnsi="GWIPA" w:cs="Arial"/>
        </w:rPr>
        <w:t></w:t>
      </w:r>
      <w:r w:rsidR="001C22CC">
        <w:rPr>
          <w:rStyle w:val="pron"/>
          <w:rFonts w:ascii="GWIPA" w:hAnsi="GWIPA" w:cs="Arial"/>
        </w:rPr>
        <w:t>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8B284B7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2C1D59" w:rsidRPr="002C1D59">
        <w:rPr>
          <w:rStyle w:val="pron"/>
          <w:rFonts w:ascii="Arial" w:hAnsi="Arial" w:cs="Arial" w:hint="eastAsia"/>
          <w:b/>
          <w:bCs/>
        </w:rPr>
        <w:t>ambiguous</w:t>
      </w:r>
      <w:r w:rsidR="003E1809">
        <w:rPr>
          <w:rStyle w:val="pron"/>
          <w:rFonts w:ascii="Arial" w:hAnsi="Arial" w:cs="Arial"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lastRenderedPageBreak/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E72CC">
        <w:rPr>
          <w:rStyle w:val="pron"/>
          <w:rFonts w:ascii="Arial" w:hAnsi="Arial" w:cs="Arial" w:hint="eastAsia"/>
          <w:b/>
          <w:bCs/>
        </w:rPr>
        <w:t xml:space="preserve"> 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/>
        </w:rPr>
        <w:t></w:t>
      </w:r>
      <w:r w:rsidR="00D05B0B">
        <w:rPr>
          <w:rStyle w:val="pron"/>
          <w:rFonts w:ascii="GWIPA" w:hAnsi="GWIPA" w:cs="Arial"/>
        </w:rPr>
        <w:t></w:t>
      </w:r>
      <w:r w:rsidR="00D05B0B">
        <w:rPr>
          <w:rStyle w:val="pron"/>
          <w:rFonts w:ascii="GWIPA" w:hAnsi="GWIPA" w:cs="Arial"/>
        </w:rPr>
        <w:t></w:t>
      </w:r>
      <w:r w:rsidR="00D05B0B">
        <w:rPr>
          <w:rStyle w:val="pron"/>
          <w:rFonts w:ascii="GWIPA" w:hAnsi="GWIPA" w:cs="Arial"/>
        </w:rPr>
        <w:t></w:t>
      </w:r>
      <w:r w:rsidR="00D05B0B">
        <w:rPr>
          <w:rStyle w:val="pron"/>
          <w:rFonts w:ascii="GWIPA" w:hAnsi="GWIPA" w:cs="Arial"/>
        </w:rPr>
        <w:t>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</w:t>
      </w:r>
      <w:r w:rsidR="00D05B0B">
        <w:rPr>
          <w:rStyle w:val="pron"/>
          <w:rFonts w:ascii="GWIPA" w:hAnsi="GWIPA" w:cs="Arial"/>
        </w:rPr>
        <w:t>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</w:t>
      </w:r>
      <w:r w:rsidR="00D05B0B">
        <w:rPr>
          <w:rStyle w:val="pron"/>
          <w:rFonts w:ascii="GWIPA" w:hAnsi="GWIPA" w:cs="Arial"/>
        </w:rPr>
        <w:t></w:t>
      </w:r>
      <w:r w:rsidR="00D05B0B">
        <w:rPr>
          <w:rStyle w:val="pron"/>
          <w:rFonts w:ascii="GWIPA" w:hAnsi="GWIPA" w:cs="Arial"/>
        </w:rPr>
        <w:t>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GWIPA" w:hAnsi="GWIPA" w:cs="Arial"/>
        </w:rPr>
        <w:t></w:t>
      </w:r>
      <w:r w:rsidR="00C22554">
        <w:rPr>
          <w:rStyle w:val="pron"/>
          <w:rFonts w:ascii="GWIPA" w:hAnsi="GWIPA" w:cs="Arial"/>
        </w:rPr>
        <w:t></w:t>
      </w:r>
      <w:r w:rsidR="00C22554">
        <w:rPr>
          <w:rStyle w:val="pron"/>
          <w:rFonts w:ascii="GWIPA" w:hAnsi="GWIPA" w:cs="Arial"/>
        </w:rPr>
        <w:t></w:t>
      </w:r>
      <w:r w:rsidR="00C22554">
        <w:rPr>
          <w:rStyle w:val="pron"/>
          <w:rFonts w:ascii="GWIPA" w:hAnsi="GWIPA" w:cs="Arial"/>
        </w:rPr>
        <w:t></w:t>
      </w:r>
      <w:r w:rsidR="00C22554">
        <w:rPr>
          <w:rStyle w:val="pron"/>
          <w:rFonts w:ascii="GWIPA" w:hAnsi="GWIPA" w:cs="Arial"/>
        </w:rPr>
        <w:t></w:t>
      </w:r>
      <w:r w:rsidR="00C22554">
        <w:rPr>
          <w:rStyle w:val="pron"/>
          <w:rFonts w:ascii="GWIPA" w:hAnsi="GWIPA" w:cs="Arial"/>
        </w:rPr>
        <w:t></w:t>
      </w:r>
      <w:r w:rsidR="00C22554">
        <w:rPr>
          <w:rStyle w:val="pron"/>
          <w:rFonts w:ascii="GWIPA" w:hAnsi="GWIPA" w:cs="Arial"/>
        </w:rPr>
        <w:t>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A27324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Strong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</w:pPr>
      <w:r>
        <w:rPr>
          <w:rFonts w:hint="eastAsia"/>
        </w:rPr>
        <w:lastRenderedPageBreak/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A27324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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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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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lastRenderedPageBreak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lastRenderedPageBreak/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A27324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</w:t>
      </w:r>
      <w:r>
        <w:rPr>
          <w:rStyle w:val="pron"/>
          <w:rFonts w:ascii="GWIPA" w:hAnsi="GWIPA"/>
        </w:rPr>
        <w:t></w:t>
      </w:r>
      <w:r>
        <w:rPr>
          <w:rStyle w:val="pron"/>
          <w:rFonts w:ascii="GWIPA" w:hAnsi="GWIPA"/>
        </w:rPr>
        <w:t>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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lastRenderedPageBreak/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4EB422C5" w14:textId="6DDF1659" w:rsidR="00460EC9" w:rsidRDefault="005614C2" w:rsidP="00A27324">
      <w:pPr>
        <w:jc w:val="left"/>
        <w:rPr>
          <w:rStyle w:val="pron"/>
        </w:rPr>
      </w:pPr>
      <w:r w:rsidRPr="00D60AE9">
        <w:rPr>
          <w:rStyle w:val="pron"/>
          <w:rFonts w:hint="eastAsia"/>
          <w:b/>
          <w:bCs/>
        </w:rPr>
        <w:t>ergonomics</w:t>
      </w:r>
      <w:r w:rsidR="00D60AE9" w:rsidRPr="00D60AE9">
        <w:rPr>
          <w:rStyle w:val="pron"/>
          <w:b/>
          <w:bCs/>
        </w:rPr>
        <w:br/>
      </w:r>
      <w:r w:rsidR="00D60AE9">
        <w:rPr>
          <w:rStyle w:val="pron"/>
          <w:rFonts w:hint="eastAsia"/>
        </w:rPr>
        <w:t>[U.] the study of working conditioins, especially the design</w:t>
      </w:r>
      <w:r w:rsidR="003363C8">
        <w:rPr>
          <w:rStyle w:val="pron"/>
          <w:rFonts w:hint="eastAsia"/>
        </w:rPr>
        <w:t xml:space="preserve"> of equipment and furniture, in order to help people work more efficiently.</w:t>
      </w:r>
      <w:r w:rsidR="003363C8">
        <w:rPr>
          <w:rStyle w:val="pron"/>
        </w:rPr>
        <w:br/>
      </w:r>
      <w:r w:rsidR="003363C8" w:rsidRPr="003363C8">
        <w:rPr>
          <w:rStyle w:val="pron"/>
          <w:rFonts w:hint="eastAsia"/>
          <w:b/>
          <w:bCs/>
        </w:rPr>
        <w:t>ergonomic</w:t>
      </w:r>
      <w:r w:rsidR="003363C8">
        <w:rPr>
          <w:rStyle w:val="pron"/>
          <w:rFonts w:hint="eastAsia"/>
        </w:rPr>
        <w:t xml:space="preserve"> [adj.]</w:t>
      </w:r>
      <w:r w:rsidR="00460EC9">
        <w:rPr>
          <w:rStyle w:val="pron"/>
        </w:rPr>
        <w:br/>
      </w:r>
      <w:r w:rsidR="00460EC9">
        <w:rPr>
          <w:rStyle w:val="pron"/>
          <w:rFonts w:hint="eastAsia"/>
        </w:rPr>
        <w:t>ergonomic design</w:t>
      </w:r>
    </w:p>
    <w:p w14:paraId="5ABC02B4" w14:textId="6CCB6D06" w:rsidR="00DE4137" w:rsidRDefault="006E01D3" w:rsidP="00A27324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 xml:space="preserve">[n.C.] </w:t>
      </w:r>
      <w:r w:rsidRPr="00D911D2">
        <w:rPr>
          <w:rStyle w:val="pron"/>
          <w:rFonts w:hint="eastAsia"/>
          <w:u w:val="single"/>
        </w:rPr>
        <w:t>a person</w:t>
      </w:r>
      <w:r>
        <w:rPr>
          <w:rStyle w:val="pron"/>
          <w:rFonts w:hint="eastAsia"/>
        </w:rPr>
        <w:t xml:space="preserve">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 xml:space="preserve">2. [n.C.] </w:t>
      </w:r>
      <w:r w:rsidR="00AF1B85" w:rsidRPr="00D911D2">
        <w:rPr>
          <w:rStyle w:val="pron"/>
          <w:rFonts w:hint="eastAsia"/>
          <w:u w:val="single"/>
        </w:rPr>
        <w:t>a person</w:t>
      </w:r>
      <w:r w:rsidR="00AF1B85">
        <w:rPr>
          <w:rStyle w:val="pron"/>
          <w:rFonts w:hint="eastAsia"/>
        </w:rPr>
        <w:t xml:space="preserve">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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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4F30E3" w:rsidRDefault="00A70746" w:rsidP="00A27324">
      <w:pPr>
        <w:jc w:val="left"/>
        <w:rPr>
          <w:rStyle w:val="pron"/>
          <w:lang w:val="de-DE"/>
        </w:rPr>
      </w:pPr>
      <w:r w:rsidRPr="004F30E3">
        <w:rPr>
          <w:rStyle w:val="pron"/>
          <w:rFonts w:hint="eastAsia"/>
          <w:b/>
          <w:bCs/>
          <w:lang w:val="de-DE"/>
        </w:rPr>
        <w:t>largish</w:t>
      </w:r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[adj.] fairly large</w:t>
      </w:r>
    </w:p>
    <w:p w14:paraId="148E3801" w14:textId="77777777" w:rsidR="00DB7D31" w:rsidRDefault="00DB7D31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7182CF61" w14:textId="4326AA3C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2E1983">
        <w:rPr>
          <w:rStyle w:val="pron"/>
          <w:rFonts w:ascii="Arial" w:hAnsi="Arial" w:cs="Arial"/>
          <w:b/>
          <w:bCs/>
          <w:lang w:val="de-DE"/>
        </w:rPr>
        <w:t>stand up</w:t>
      </w:r>
      <w:r w:rsidRPr="004F30E3">
        <w:rPr>
          <w:rStyle w:val="pron"/>
          <w:rFonts w:ascii="Arial" w:hAnsi="Arial" w:cs="Arial"/>
          <w:lang w:val="de-DE"/>
        </w:rPr>
        <w:t xml:space="preserve"> (to remain valid even when tested) : </w:t>
      </w:r>
      <w:r w:rsidRPr="00A47532">
        <w:rPr>
          <w:rStyle w:val="pron"/>
          <w:rFonts w:ascii="Arial" w:hAnsi="Arial" w:cs="Arial"/>
        </w:rPr>
        <w:t>经得起</w:t>
      </w:r>
      <w:r w:rsidR="00DB7D31">
        <w:rPr>
          <w:rStyle w:val="pron"/>
          <w:rFonts w:ascii="Arial" w:hAnsi="Arial" w:cs="Arial"/>
          <w:lang w:val="de-DE"/>
        </w:rPr>
        <w:br/>
      </w:r>
      <w:r w:rsidRPr="002E1983">
        <w:rPr>
          <w:rStyle w:val="pron"/>
          <w:rFonts w:ascii="Arial" w:hAnsi="Arial" w:cs="Arial"/>
          <w:b/>
          <w:bCs/>
          <w:lang w:val="de-DE"/>
        </w:rPr>
        <w:t>scrutiny</w:t>
      </w:r>
      <w:r w:rsidRPr="004F30E3">
        <w:rPr>
          <w:rStyle w:val="pron"/>
          <w:rFonts w:ascii="Arial" w:hAnsi="Arial" w:cs="Arial"/>
          <w:lang w:val="de-DE"/>
        </w:rPr>
        <w:t xml:space="preserve"> [n. C.] :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  <w:r w:rsidR="00DB7D31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>e.g. His argument doesn’t really stand up to scrutiny.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3364C27" w14:textId="64CBD4AA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955442">
        <w:rPr>
          <w:rStyle w:val="pron"/>
          <w:rFonts w:ascii="Arial" w:hAnsi="Arial" w:cs="Arial"/>
          <w:b/>
          <w:bCs/>
          <w:lang w:val="de-DE"/>
        </w:rPr>
        <w:t>likewise</w:t>
      </w:r>
      <w:r w:rsidRPr="004F30E3">
        <w:rPr>
          <w:rStyle w:val="pron"/>
          <w:rFonts w:ascii="Arial" w:hAnsi="Arial" w:cs="Arial"/>
          <w:lang w:val="de-DE"/>
        </w:rPr>
        <w:t xml:space="preserve">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  <w:r w:rsidR="00D911D2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 xml:space="preserve">e.g. He expected his colleagues to do likewise.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innate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obsolete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ˌɒ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BBADD05" w14:textId="783E658B" w:rsidR="00A27324" w:rsidRPr="00A47532" w:rsidRDefault="00A27324" w:rsidP="00A27324">
      <w:pPr>
        <w:jc w:val="left"/>
        <w:rPr>
          <w:rFonts w:ascii="Arial" w:hAnsi="Arial" w:cs="Arial"/>
        </w:rPr>
      </w:pPr>
      <w:r w:rsidRPr="00054396">
        <w:rPr>
          <w:rFonts w:ascii="Arial" w:hAnsi="Arial" w:cs="Arial"/>
          <w:b/>
        </w:rPr>
        <w:t xml:space="preserve">concerned </w:t>
      </w:r>
      <w:r w:rsidRPr="00A47532">
        <w:rPr>
          <w:rFonts w:ascii="Arial" w:hAnsi="Arial" w:cs="Arial"/>
        </w:rPr>
        <w:t xml:space="preserve">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  <w:r w:rsidR="008D62D9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</w:rPr>
      </w:pPr>
      <w:r w:rsidRPr="009253B5">
        <w:rPr>
          <w:rStyle w:val="pron"/>
          <w:rFonts w:hint="eastAsia"/>
          <w:b/>
          <w:bCs/>
        </w:rPr>
        <w:lastRenderedPageBreak/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/>
        </w:rPr>
        <w:t></w:t>
      </w:r>
      <w:r w:rsidR="009253B5">
        <w:rPr>
          <w:rStyle w:val="pron"/>
          <w:rFonts w:ascii="GWIPA" w:hAnsi="GWIPA"/>
        </w:rPr>
        <w:t></w:t>
      </w:r>
      <w:r w:rsidR="009253B5">
        <w:rPr>
          <w:rStyle w:val="pron"/>
          <w:rFonts w:ascii="GWIPA" w:hAnsi="GWIPA"/>
        </w:rPr>
        <w:t></w:t>
      </w:r>
      <w:r w:rsidR="009253B5">
        <w:rPr>
          <w:rStyle w:val="pron"/>
          <w:rFonts w:ascii="GWIPA" w:hAnsi="GWIPA"/>
        </w:rPr>
        <w:t></w:t>
      </w:r>
      <w:r w:rsidR="009253B5">
        <w:rPr>
          <w:rStyle w:val="pron"/>
          <w:rFonts w:ascii="GWIPA" w:hAnsi="GWIPA"/>
        </w:rPr>
        <w:t></w:t>
      </w:r>
      <w:r w:rsidR="009253B5">
        <w:rPr>
          <w:rStyle w:val="pron"/>
          <w:rFonts w:ascii="GWIPA" w:hAnsi="GWIPA"/>
        </w:rPr>
        <w:t></w:t>
      </w:r>
      <w:r w:rsidR="009253B5">
        <w:rPr>
          <w:rStyle w:val="pron"/>
          <w:rFonts w:ascii="GWIPA" w:hAnsi="GWIPA"/>
        </w:rPr>
        <w:t></w:t>
      </w:r>
      <w:r w:rsidR="009253B5">
        <w:rPr>
          <w:rStyle w:val="pron"/>
          <w:rFonts w:ascii="GWIPA" w:hAnsi="GWIPA"/>
        </w:rPr>
        <w:t>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[vt.]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p w14:paraId="2A3561FB" w14:textId="2FCB0C2A" w:rsidR="009931C4" w:rsidRDefault="009931C4" w:rsidP="00A27324">
      <w:pPr>
        <w:jc w:val="left"/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EFE004B" w:rsidR="004F30E3" w:rsidRPr="002C24B6" w:rsidRDefault="004F30E3" w:rsidP="004F30E3">
      <w:pPr>
        <w:jc w:val="left"/>
      </w:pPr>
      <w:r w:rsidRPr="002C24B6">
        <w:rPr>
          <w:rStyle w:val="pron"/>
          <w:rFonts w:hint="eastAsia"/>
          <w:b/>
        </w:rPr>
        <w:t>paedophilia</w:t>
      </w:r>
      <w:r w:rsidR="00F240C7">
        <w:rPr>
          <w:rStyle w:val="pron"/>
        </w:rPr>
        <w:t xml:space="preserve"> </w:t>
      </w:r>
      <w:r w:rsidR="002C24B6">
        <w:rPr>
          <w:rStyle w:val="pron"/>
        </w:rPr>
        <w:t>/</w:t>
      </w:r>
      <w:r w:rsidR="002C24B6">
        <w:rPr>
          <w:rStyle w:val="pron"/>
          <w:rFonts w:ascii="GWIPA" w:hAnsi="GWIPA"/>
        </w:rPr>
        <w:t></w:t>
      </w:r>
      <w:r w:rsidR="002C24B6">
        <w:rPr>
          <w:rStyle w:val="pron"/>
          <w:rFonts w:ascii="GWIPA" w:hAnsi="GWIPA"/>
        </w:rPr>
        <w:t>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</w:t>
      </w:r>
      <w:r w:rsidR="002C24B6">
        <w:rPr>
          <w:rStyle w:val="pron"/>
          <w:rFonts w:ascii="GWIPA" w:hAnsi="GWIPA"/>
        </w:rPr>
        <w:t>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  <w:rFonts w:ascii="GWIPA" w:hAnsi="GWIPA"/>
        </w:rPr>
        <w:t></w:t>
      </w:r>
      <w:r w:rsidR="002C24B6">
        <w:rPr>
          <w:rStyle w:val="pron"/>
          <w:rFonts w:ascii="GWIPA" w:hAnsi="GWIPA"/>
        </w:rPr>
        <w:t></w:t>
      </w:r>
      <w:r w:rsidR="002C24B6">
        <w:rPr>
          <w:rStyle w:val="pron"/>
          <w:rFonts w:ascii="GWIPA" w:hAnsi="GWIPA"/>
        </w:rPr>
        <w:t>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</w:rPr>
        <w:t>/</w:t>
      </w:r>
      <w:r w:rsidR="002C24B6">
        <w:rPr>
          <w:rStyle w:val="pron"/>
        </w:rPr>
        <w:br/>
        <w:t>[n.] the condition of being sexually attracted to children; sexual activity with chidren</w:t>
      </w:r>
      <w:r w:rsidR="002C24B6">
        <w:rPr>
          <w:rStyle w:val="pron"/>
        </w:rPr>
        <w:br/>
      </w:r>
      <w:r w:rsidR="002C24B6">
        <w:rPr>
          <w:rFonts w:hint="eastAsia"/>
        </w:rPr>
        <w:t>恋童癖；</w:t>
      </w:r>
      <w:r w:rsidR="002C24B6">
        <w:br/>
      </w:r>
      <w:r w:rsidR="002C24B6" w:rsidRPr="002C24B6">
        <w:rPr>
          <w:b/>
        </w:rPr>
        <w:t>pa</w:t>
      </w:r>
      <w:r w:rsidR="002C24B6" w:rsidRPr="002C24B6">
        <w:rPr>
          <w:rFonts w:hint="eastAsia"/>
          <w:b/>
        </w:rPr>
        <w:t>edophile</w:t>
      </w:r>
      <w:r w:rsidR="002C24B6">
        <w:rPr>
          <w:rFonts w:hint="eastAsia"/>
        </w:rPr>
        <w:t xml:space="preserve"> /</w:t>
      </w:r>
      <w:r w:rsidR="002C24B6">
        <w:rPr>
          <w:rFonts w:ascii="GWIPA" w:hAnsi="GWIPA"/>
        </w:rPr>
        <w:t></w:t>
      </w:r>
      <w:r w:rsidR="002C24B6">
        <w:rPr>
          <w:rFonts w:ascii="GWIPA" w:hAnsi="GWIPA"/>
        </w:rPr>
        <w:t></w:t>
      </w:r>
      <w:r w:rsidR="002C24B6">
        <w:rPr>
          <w:rFonts w:ascii="GWIPA" w:hAnsi="GWIPA"/>
        </w:rPr>
        <w:t></w:t>
      </w:r>
      <w:r w:rsidR="002C24B6">
        <w:rPr>
          <w:rFonts w:ascii="GWIPA" w:hAnsi="GWIPA"/>
        </w:rPr>
        <w:t></w:t>
      </w:r>
      <w:r w:rsidR="002C24B6">
        <w:rPr>
          <w:rFonts w:ascii="GWIPA" w:hAnsi="GWIPA"/>
        </w:rPr>
        <w:t></w:t>
      </w:r>
      <w:r w:rsidR="002C24B6">
        <w:rPr>
          <w:rFonts w:ascii="GWIPA" w:hAnsi="GWIPA"/>
        </w:rPr>
        <w:t></w:t>
      </w:r>
      <w:r w:rsidR="002C24B6">
        <w:rPr>
          <w:rFonts w:ascii="GWIPA" w:hAnsi="GWIPA"/>
        </w:rPr>
        <w:t></w:t>
      </w:r>
      <w:r w:rsidR="002C24B6">
        <w:rPr>
          <w:rFonts w:ascii="GWIPA" w:hAnsi="GWIPA"/>
        </w:rPr>
        <w:t></w:t>
      </w:r>
      <w:r w:rsidR="002C24B6">
        <w:rPr>
          <w:rFonts w:ascii="GWIPA" w:hAnsi="GWIPA"/>
        </w:rPr>
        <w:t></w:t>
      </w:r>
      <w:r w:rsidR="002C24B6">
        <w:rPr>
          <w:rFonts w:ascii="GWIPA" w:hAnsi="GWIPA"/>
        </w:rPr>
        <w:t></w:t>
      </w:r>
      <w:r w:rsidR="002C24B6">
        <w:rPr>
          <w:rFonts w:ascii="GWIPA" w:hAnsi="GWIPA"/>
        </w:rPr>
        <w:t></w:t>
      </w:r>
      <w:r w:rsidR="002C24B6">
        <w:rPr>
          <w:rFonts w:hint="eastAsia"/>
        </w:rPr>
        <w:t>/</w:t>
      </w:r>
      <w:r w:rsidR="002C24B6">
        <w:br/>
      </w:r>
      <w:r w:rsidR="002C24B6">
        <w:rPr>
          <w:rFonts w:hint="eastAsia"/>
        </w:rPr>
        <w:t>[n.] a person who is sexually attracted to children</w:t>
      </w:r>
      <w:r w:rsidR="002C24B6">
        <w:br/>
        <w:t>恋童癖者</w:t>
      </w:r>
    </w:p>
    <w:p w14:paraId="772760A9" w14:textId="109C581E" w:rsidR="004F30E3" w:rsidRPr="00BE222E" w:rsidRDefault="004F30E3" w:rsidP="00A27324">
      <w:pPr>
        <w:jc w:val="left"/>
        <w:rPr>
          <w:rStyle w:val="pron"/>
        </w:rPr>
      </w:pPr>
      <w:r w:rsidRPr="00DA7ECE">
        <w:rPr>
          <w:rStyle w:val="pron"/>
          <w:b/>
        </w:rPr>
        <w:t>roam</w:t>
      </w:r>
      <w:r w:rsidR="009C2F54" w:rsidRPr="00DA7ECE">
        <w:rPr>
          <w:rStyle w:val="pron"/>
          <w:rFonts w:hint="eastAsia"/>
          <w:b/>
        </w:rPr>
        <w:t xml:space="preserve"> 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[vi.vi.] to walk or travel around an area without any definte aim or direction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(synonym)</w:t>
      </w:r>
      <w:r w:rsidR="00DA7ECE" w:rsidRPr="00BE222E">
        <w:rPr>
          <w:rStyle w:val="pron"/>
          <w:rFonts w:hint="eastAsia"/>
          <w:u w:val="single"/>
        </w:rPr>
        <w:t xml:space="preserve"> wander</w:t>
      </w:r>
      <w:r w:rsidR="00BE222E">
        <w:rPr>
          <w:rStyle w:val="pron"/>
          <w:u w:val="single"/>
        </w:rPr>
        <w:br/>
      </w:r>
      <w:r w:rsidR="00BE222E">
        <w:rPr>
          <w:rStyle w:val="pron"/>
          <w:rFonts w:hint="eastAsia"/>
        </w:rPr>
        <w:t>The sheep are allowed to roam freely on this land.</w:t>
      </w:r>
      <w:r w:rsidR="00D1492F">
        <w:rPr>
          <w:rStyle w:val="pron"/>
        </w:rPr>
        <w:br/>
      </w:r>
      <w:r w:rsidR="00D1492F">
        <w:rPr>
          <w:rStyle w:val="pron"/>
          <w:rFonts w:hint="eastAsia"/>
        </w:rPr>
        <w:t>to roam the countryside/the streets etc.</w:t>
      </w:r>
    </w:p>
    <w:p w14:paraId="74F095B2" w14:textId="37FE4154" w:rsidR="000D7343" w:rsidRDefault="000D7343" w:rsidP="00A27324">
      <w:pPr>
        <w:jc w:val="left"/>
        <w:rPr>
          <w:rStyle w:val="pron"/>
        </w:rPr>
      </w:pPr>
      <w:r w:rsidRPr="00070494">
        <w:rPr>
          <w:rStyle w:val="pron"/>
          <w:b/>
        </w:rPr>
        <w:t>iron ore</w:t>
      </w:r>
      <w:r w:rsidR="00070494">
        <w:rPr>
          <w:rStyle w:val="pron"/>
          <w:rFonts w:hint="eastAsia"/>
        </w:rPr>
        <w:t xml:space="preserve"> : 铁矿石</w:t>
      </w:r>
    </w:p>
    <w:p w14:paraId="5C20ABB1" w14:textId="0AC6E009" w:rsidR="000F4929" w:rsidRDefault="000F4929" w:rsidP="00A27324">
      <w:pPr>
        <w:jc w:val="left"/>
        <w:rPr>
          <w:rStyle w:val="pron"/>
        </w:rPr>
      </w:pPr>
      <w:r w:rsidRPr="00AE1942">
        <w:rPr>
          <w:rStyle w:val="pron"/>
          <w:b/>
        </w:rPr>
        <w:t>abundance</w:t>
      </w:r>
      <w:r w:rsidR="00B15D71" w:rsidRPr="00AE1942">
        <w:rPr>
          <w:rStyle w:val="pron"/>
          <w:rFonts w:hint="eastAsia"/>
          <w:b/>
        </w:rPr>
        <w:br/>
      </w:r>
      <w:r w:rsidR="00B15D71">
        <w:rPr>
          <w:rStyle w:val="pron"/>
          <w:rFonts w:hint="eastAsia"/>
        </w:rPr>
        <w:t>[n.</w:t>
      </w:r>
      <w:r w:rsidR="003875C6">
        <w:rPr>
          <w:rStyle w:val="pron"/>
          <w:rFonts w:hint="eastAsia"/>
        </w:rPr>
        <w:t xml:space="preserve"> singular. U.</w:t>
      </w:r>
      <w:r w:rsidR="00B15D71">
        <w:rPr>
          <w:rStyle w:val="pron"/>
          <w:rFonts w:hint="eastAsia"/>
        </w:rPr>
        <w:t xml:space="preserve">] </w:t>
      </w:r>
      <w:r w:rsidR="007C2180">
        <w:rPr>
          <w:rStyle w:val="pron"/>
          <w:rFonts w:hint="eastAsia"/>
        </w:rPr>
        <w:t>(</w:t>
      </w:r>
      <w:r w:rsidR="007C2180" w:rsidRPr="007C2180">
        <w:rPr>
          <w:rStyle w:val="pron"/>
          <w:rFonts w:hint="eastAsia"/>
          <w:i/>
        </w:rPr>
        <w:t>formal</w:t>
      </w:r>
      <w:r w:rsidR="007C2180">
        <w:rPr>
          <w:rStyle w:val="pron"/>
          <w:rFonts w:hint="eastAsia"/>
        </w:rPr>
        <w:t>) a large quantity that is more than engough</w:t>
      </w:r>
      <w:r w:rsidR="003875C6">
        <w:rPr>
          <w:rStyle w:val="pron"/>
          <w:rFonts w:hint="eastAsia"/>
        </w:rPr>
        <w:t>.</w:t>
      </w:r>
      <w:r w:rsidR="003875C6">
        <w:rPr>
          <w:rStyle w:val="pron"/>
        </w:rPr>
        <w:br/>
      </w:r>
      <w:r w:rsidR="003875C6">
        <w:rPr>
          <w:rStyle w:val="pron"/>
          <w:rFonts w:hint="eastAsia"/>
        </w:rPr>
        <w:t>The country has an abundance of natural resources.</w:t>
      </w:r>
    </w:p>
    <w:p w14:paraId="79BB0636" w14:textId="1A6BD970" w:rsidR="00871C73" w:rsidRDefault="00871C73" w:rsidP="00A27324">
      <w:pPr>
        <w:jc w:val="left"/>
        <w:rPr>
          <w:rStyle w:val="pron"/>
        </w:rPr>
      </w:pPr>
      <w:r w:rsidRPr="000246E4">
        <w:rPr>
          <w:rStyle w:val="pron"/>
          <w:rFonts w:hint="eastAsia"/>
          <w:b/>
        </w:rPr>
        <w:t>gnome</w:t>
      </w:r>
      <w:r w:rsidR="00B34530">
        <w:rPr>
          <w:rStyle w:val="pron"/>
          <w:rFonts w:hint="eastAsia"/>
        </w:rPr>
        <w:t xml:space="preserve"> /</w:t>
      </w:r>
      <w:r w:rsidR="00B34530">
        <w:rPr>
          <w:rStyle w:val="pron"/>
          <w:rFonts w:ascii="GWIPA" w:hAnsi="GWIPA"/>
        </w:rPr>
        <w:t></w:t>
      </w:r>
      <w:r w:rsidR="00B34530">
        <w:rPr>
          <w:rStyle w:val="pron"/>
          <w:rFonts w:ascii="GWIPA" w:hAnsi="GWIPA"/>
        </w:rPr>
        <w:t></w:t>
      </w:r>
      <w:r w:rsidR="00B34530">
        <w:rPr>
          <w:rStyle w:val="pron"/>
          <w:rFonts w:ascii="GWIPA" w:hAnsi="GWIPA"/>
        </w:rPr>
        <w:t></w:t>
      </w:r>
      <w:r w:rsidR="00B34530">
        <w:rPr>
          <w:rStyle w:val="pron"/>
          <w:rFonts w:ascii="GWIPA" w:hAnsi="GWIPA"/>
        </w:rPr>
        <w:t></w:t>
      </w:r>
      <w:r w:rsidR="00B34530">
        <w:rPr>
          <w:rStyle w:val="pron"/>
          <w:rFonts w:hint="eastAsia"/>
        </w:rPr>
        <w:t>/</w:t>
      </w:r>
      <w:r w:rsidR="00B34530">
        <w:rPr>
          <w:rStyle w:val="pron"/>
        </w:rPr>
        <w:br/>
      </w:r>
      <w:r w:rsidR="00B34530">
        <w:rPr>
          <w:rStyle w:val="pron"/>
          <w:rFonts w:hint="eastAsia"/>
        </w:rPr>
        <w:t>[n.] a creatur like a small with pointed hat, who leaves under the ground and guards gold and treasure.</w:t>
      </w:r>
    </w:p>
    <w:p w14:paraId="33DB1E68" w14:textId="68918C80" w:rsidR="00EC2D93" w:rsidRDefault="00EC2D93" w:rsidP="00A27324">
      <w:pPr>
        <w:jc w:val="left"/>
        <w:rPr>
          <w:rStyle w:val="pron"/>
        </w:rPr>
      </w:pPr>
      <w:r w:rsidRPr="00D67EC6">
        <w:rPr>
          <w:rStyle w:val="pron"/>
          <w:rFonts w:hint="eastAsia"/>
          <w:b/>
        </w:rPr>
        <w:t>gust</w:t>
      </w:r>
      <w:r w:rsidR="00AA4EAE" w:rsidRPr="00D67EC6">
        <w:rPr>
          <w:rStyle w:val="pron"/>
          <w:rFonts w:hint="eastAsia"/>
          <w:b/>
        </w:rPr>
        <w:t xml:space="preserve"> </w:t>
      </w:r>
      <w:r w:rsidR="00AA4EAE">
        <w:rPr>
          <w:rStyle w:val="pron"/>
        </w:rPr>
        <w:br/>
      </w:r>
      <w:r w:rsidR="00AA4EAE">
        <w:rPr>
          <w:rStyle w:val="pron"/>
          <w:rFonts w:hint="eastAsia"/>
        </w:rPr>
        <w:t>[n.] a sudden increase in the amount and speed of wind that is blowing.</w:t>
      </w:r>
      <w:r>
        <w:rPr>
          <w:rStyle w:val="pron"/>
        </w:rPr>
        <w:br/>
      </w:r>
      <w:r w:rsidR="00B81BA4">
        <w:rPr>
          <w:rStyle w:val="pron"/>
          <w:rFonts w:hint="eastAsia"/>
        </w:rPr>
        <w:t>A g</w:t>
      </w:r>
      <w:r>
        <w:rPr>
          <w:rStyle w:val="pron"/>
          <w:rFonts w:hint="eastAsia"/>
        </w:rPr>
        <w:t>ust of wind</w:t>
      </w:r>
      <w:r w:rsidR="00B81BA4">
        <w:rPr>
          <w:rStyle w:val="pron"/>
          <w:rFonts w:hint="eastAsia"/>
        </w:rPr>
        <w:t xml:space="preserve"> blew his hat off.</w:t>
      </w:r>
      <w:r w:rsidR="00B81BA4">
        <w:rPr>
          <w:rStyle w:val="pron"/>
        </w:rPr>
        <w:br/>
      </w:r>
      <w:r w:rsidR="00B81BA4">
        <w:rPr>
          <w:rStyle w:val="pron"/>
          <w:rFonts w:hint="eastAsia"/>
        </w:rPr>
        <w:t>[vi.] (of winds) to suddenly blow very hard.</w:t>
      </w:r>
      <w:r w:rsidR="00D67EC6">
        <w:rPr>
          <w:rStyle w:val="pron"/>
        </w:rPr>
        <w:br/>
      </w:r>
      <w:r w:rsidR="00D67EC6">
        <w:rPr>
          <w:rStyle w:val="pron"/>
          <w:rFonts w:hint="eastAsia"/>
        </w:rPr>
        <w:t>The gusted through the branches.</w:t>
      </w:r>
    </w:p>
    <w:p w14:paraId="4CC91935" w14:textId="718487CC" w:rsidR="0035542A" w:rsidRDefault="0035542A" w:rsidP="00A27324">
      <w:pPr>
        <w:jc w:val="left"/>
        <w:rPr>
          <w:rStyle w:val="pron"/>
        </w:rPr>
      </w:pPr>
      <w:r w:rsidRPr="007240A4">
        <w:rPr>
          <w:rStyle w:val="pron"/>
          <w:rFonts w:hint="eastAsia"/>
          <w:b/>
          <w:bCs/>
        </w:rPr>
        <w:t>counsel</w:t>
      </w:r>
      <w:r w:rsidR="00D22262" w:rsidRPr="007240A4">
        <w:rPr>
          <w:rStyle w:val="pron"/>
          <w:rFonts w:hint="eastAsia"/>
          <w:b/>
          <w:bCs/>
        </w:rPr>
        <w:t xml:space="preserve"> 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  <w:rFonts w:ascii="GWIPA" w:hAnsi="GWIPA"/>
        </w:rPr>
        <w:t></w:t>
      </w:r>
      <w:r w:rsidR="00D22262">
        <w:rPr>
          <w:rStyle w:val="pron"/>
          <w:rFonts w:ascii="GWIPA" w:hAnsi="GWIPA"/>
        </w:rPr>
        <w:t></w:t>
      </w:r>
      <w:r w:rsidR="00D22262">
        <w:rPr>
          <w:rStyle w:val="pron"/>
          <w:rFonts w:ascii="GWIPA" w:hAnsi="GWIPA"/>
        </w:rPr>
        <w:t></w:t>
      </w:r>
      <w:r w:rsidR="00D22262">
        <w:rPr>
          <w:rStyle w:val="pron"/>
          <w:rFonts w:ascii="GWIPA" w:hAnsi="GWIPA"/>
        </w:rPr>
        <w:t></w:t>
      </w:r>
      <w:r w:rsidR="00D22262">
        <w:rPr>
          <w:rStyle w:val="pron"/>
          <w:rFonts w:ascii="GWIPA" w:hAnsi="GWIPA"/>
        </w:rPr>
        <w:t></w:t>
      </w:r>
      <w:r w:rsidR="00D22262">
        <w:rPr>
          <w:rStyle w:val="pron"/>
          <w:rFonts w:ascii="GWIPA" w:hAnsi="GWIPA"/>
        </w:rPr>
        <w:t></w:t>
      </w:r>
      <w:r w:rsidR="00D22262">
        <w:rPr>
          <w:rStyle w:val="pron"/>
          <w:rFonts w:ascii="GWIPA" w:hAnsi="GWIPA"/>
        </w:rPr>
        <w:t>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[U.] (</w:t>
      </w:r>
      <w:r w:rsidR="00D22262" w:rsidRPr="00D22262">
        <w:rPr>
          <w:rStyle w:val="pron"/>
          <w:rFonts w:hint="eastAsia"/>
          <w:i/>
        </w:rPr>
        <w:t>formal</w:t>
      </w:r>
      <w:r w:rsidR="00D22262">
        <w:rPr>
          <w:rStyle w:val="pron"/>
          <w:rFonts w:hint="eastAsia"/>
        </w:rPr>
        <w:t xml:space="preserve">) advice, especially given by older people or experts; </w:t>
      </w:r>
      <w:r w:rsidR="005826AC">
        <w:rPr>
          <w:rStyle w:val="pron"/>
        </w:rPr>
        <w:br/>
      </w:r>
      <w:r w:rsidR="005826AC">
        <w:rPr>
          <w:rStyle w:val="pron"/>
          <w:rFonts w:hint="eastAsia"/>
        </w:rPr>
        <w:t>Listen to the counsel of your elders.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[C.] a piece of advice.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[n.] (</w:t>
      </w:r>
      <w:r w:rsidR="00F22D29" w:rsidRPr="00F22D29">
        <w:rPr>
          <w:rStyle w:val="pron"/>
          <w:rFonts w:hint="eastAsia"/>
          <w:i/>
        </w:rPr>
        <w:t>law</w:t>
      </w:r>
      <w:r w:rsidR="00F22D29">
        <w:rPr>
          <w:rStyle w:val="pron"/>
          <w:rFonts w:hint="eastAsia"/>
        </w:rPr>
        <w:t>) a lawyer or group of lawyers representing somebody in court.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to be represented by counsel.</w:t>
      </w:r>
      <w:r w:rsidR="00D22262">
        <w:rPr>
          <w:rStyle w:val="pron"/>
        </w:rPr>
        <w:br/>
      </w:r>
    </w:p>
    <w:p w14:paraId="022C2166" w14:textId="41135A47" w:rsidR="00F60536" w:rsidRDefault="008A7132" w:rsidP="00A27324">
      <w:pPr>
        <w:jc w:val="left"/>
        <w:rPr>
          <w:rStyle w:val="pron"/>
        </w:rPr>
      </w:pPr>
      <w:r w:rsidRPr="008A7132">
        <w:rPr>
          <w:rStyle w:val="pron"/>
          <w:rFonts w:hint="eastAsia"/>
          <w:b/>
          <w:bCs/>
        </w:rPr>
        <w:t>the uninitiated</w:t>
      </w:r>
      <w:r>
        <w:rPr>
          <w:rStyle w:val="pron"/>
          <w:rFonts w:hint="eastAsia"/>
        </w:rPr>
        <w:t xml:space="preserve"> (plural)</w:t>
      </w:r>
      <w:r>
        <w:rPr>
          <w:rStyle w:val="pron"/>
        </w:rPr>
        <w:br/>
      </w:r>
      <w:r>
        <w:rPr>
          <w:rStyle w:val="pron"/>
          <w:rFonts w:hint="eastAsia"/>
        </w:rPr>
        <w:t>people who have no special knowledge or experience of something</w:t>
      </w:r>
      <w:r w:rsidR="00F60536">
        <w:rPr>
          <w:rStyle w:val="pron"/>
          <w:rFonts w:hint="eastAsia"/>
        </w:rPr>
        <w:t>.</w:t>
      </w:r>
      <w:r w:rsidR="00F60536">
        <w:rPr>
          <w:rStyle w:val="pron"/>
        </w:rPr>
        <w:br/>
      </w:r>
      <w:r w:rsidR="00F60536">
        <w:rPr>
          <w:rStyle w:val="pron"/>
          <w:rFonts w:hint="eastAsia"/>
        </w:rPr>
        <w:lastRenderedPageBreak/>
        <w:t>e.g. To the uninitiated the system seems too complicated.</w:t>
      </w:r>
    </w:p>
    <w:p w14:paraId="1D8763A4" w14:textId="3D946236" w:rsidR="00C850AE" w:rsidRDefault="00C850AE" w:rsidP="00A27324">
      <w:pPr>
        <w:jc w:val="left"/>
        <w:rPr>
          <w:rStyle w:val="pron"/>
        </w:rPr>
      </w:pPr>
      <w:r w:rsidRPr="00C850AE">
        <w:rPr>
          <w:rStyle w:val="pron"/>
          <w:rFonts w:hint="eastAsia"/>
          <w:b/>
          <w:bCs/>
        </w:rPr>
        <w:t>embezzle</w:t>
      </w:r>
      <w:r>
        <w:rPr>
          <w:rStyle w:val="pron"/>
          <w:rFonts w:hint="eastAsia"/>
          <w:b/>
          <w:bCs/>
        </w:rPr>
        <w:t xml:space="preserve"> </w:t>
      </w:r>
      <w:r>
        <w:rPr>
          <w:rStyle w:val="pron"/>
          <w:rFonts w:hint="eastAsia"/>
        </w:rPr>
        <w:t>/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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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[vt.] to steal money that you are responsible for or that belongs to your employer</w:t>
      </w:r>
      <w:r w:rsidR="00E74190">
        <w:rPr>
          <w:rStyle w:val="pron"/>
        </w:rPr>
        <w:br/>
      </w:r>
      <w:r w:rsidR="00E74190">
        <w:rPr>
          <w:rStyle w:val="pron"/>
          <w:rFonts w:hint="eastAsia"/>
        </w:rPr>
        <w:t>He was found guilty of embezzling $150,00 of public funds.</w:t>
      </w:r>
      <w:r>
        <w:rPr>
          <w:rStyle w:val="pron"/>
        </w:rPr>
        <w:br/>
      </w:r>
      <w:r w:rsidRPr="00E74190">
        <w:rPr>
          <w:rStyle w:val="pron"/>
          <w:rFonts w:hint="eastAsia"/>
          <w:b/>
          <w:bCs/>
        </w:rPr>
        <w:t>embezzlement</w:t>
      </w:r>
      <w:r w:rsidR="00E74190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[n.]</w:t>
      </w:r>
    </w:p>
    <w:p w14:paraId="5FF88881" w14:textId="63320719" w:rsidR="00FE527D" w:rsidRDefault="00FE527D" w:rsidP="00A27324">
      <w:pPr>
        <w:jc w:val="left"/>
        <w:rPr>
          <w:rStyle w:val="pron"/>
        </w:rPr>
      </w:pPr>
      <w:r w:rsidRPr="00FE527D">
        <w:rPr>
          <w:rStyle w:val="pron"/>
          <w:rFonts w:hint="eastAsia"/>
          <w:b/>
          <w:bCs/>
        </w:rPr>
        <w:t>excusable</w:t>
      </w:r>
      <w:r>
        <w:rPr>
          <w:rStyle w:val="pron"/>
          <w:rFonts w:hint="eastAsia"/>
        </w:rPr>
        <w:t xml:space="preserve"> [adj.]</w:t>
      </w:r>
      <w:r w:rsidR="004F6B0B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(synonym) forgivable</w:t>
      </w:r>
    </w:p>
    <w:p w14:paraId="31B95C47" w14:textId="273DB097" w:rsidR="007F2B31" w:rsidRDefault="007F2B31" w:rsidP="00A27324">
      <w:pPr>
        <w:jc w:val="left"/>
        <w:rPr>
          <w:rStyle w:val="pron"/>
        </w:rPr>
      </w:pPr>
      <w:r w:rsidRPr="007F2B31">
        <w:rPr>
          <w:rStyle w:val="pron"/>
          <w:rFonts w:hint="eastAsia"/>
          <w:b/>
          <w:bCs/>
        </w:rPr>
        <w:t>misfortune</w:t>
      </w:r>
      <w:r>
        <w:rPr>
          <w:rStyle w:val="pron"/>
        </w:rPr>
        <w:br/>
      </w:r>
      <w:r>
        <w:rPr>
          <w:rStyle w:val="pron"/>
          <w:rFonts w:hint="eastAsia"/>
        </w:rPr>
        <w:t>1. [n. U.] bad luck</w:t>
      </w:r>
      <w:r w:rsidR="007950B6">
        <w:rPr>
          <w:rStyle w:val="pron"/>
          <w:rFonts w:hint="eastAsia"/>
        </w:rPr>
        <w:t>.</w:t>
      </w:r>
      <w:r w:rsidR="007950B6">
        <w:rPr>
          <w:rStyle w:val="pron"/>
        </w:rPr>
        <w:br/>
      </w:r>
      <w:r w:rsidR="007950B6">
        <w:rPr>
          <w:rStyle w:val="pron"/>
          <w:rFonts w:hint="eastAsia"/>
        </w:rPr>
        <w:t>He has known his great misfortune</w:t>
      </w:r>
      <w:r w:rsidR="003D0ACC">
        <w:rPr>
          <w:rStyle w:val="pron"/>
          <w:rFonts w:hint="eastAsia"/>
        </w:rPr>
        <w:t xml:space="preserve"> in his life.</w:t>
      </w:r>
      <w:r>
        <w:rPr>
          <w:rStyle w:val="pron"/>
        </w:rPr>
        <w:br/>
      </w:r>
      <w:r>
        <w:rPr>
          <w:rStyle w:val="pron"/>
          <w:rFonts w:hint="eastAsia"/>
        </w:rPr>
        <w:t>2. [n. C.] an unfortunate accident, condition or event</w:t>
      </w:r>
      <w:r w:rsidR="007950B6">
        <w:rPr>
          <w:rStyle w:val="pron"/>
          <w:rFonts w:hint="eastAsia"/>
        </w:rPr>
        <w:t>.</w:t>
      </w:r>
      <w:r w:rsidR="002B0035">
        <w:rPr>
          <w:rStyle w:val="pron"/>
        </w:rPr>
        <w:br/>
      </w:r>
      <w:r w:rsidR="002B0035">
        <w:rPr>
          <w:rStyle w:val="pron"/>
          <w:rFonts w:hint="eastAsia"/>
        </w:rPr>
        <w:t>She bore her misfortun</w:t>
      </w:r>
      <w:r w:rsidR="007950B6">
        <w:rPr>
          <w:rStyle w:val="pron"/>
          <w:rFonts w:hint="eastAsia"/>
        </w:rPr>
        <w:t>e</w:t>
      </w:r>
      <w:r w:rsidR="002B0035">
        <w:rPr>
          <w:rStyle w:val="pron"/>
          <w:rFonts w:hint="eastAsia"/>
        </w:rPr>
        <w:t xml:space="preserve"> bravely.</w:t>
      </w:r>
    </w:p>
    <w:p w14:paraId="53696887" w14:textId="77777777" w:rsidR="004559F1" w:rsidRDefault="004559F1" w:rsidP="00A27324">
      <w:pPr>
        <w:jc w:val="left"/>
        <w:rPr>
          <w:rStyle w:val="pron"/>
        </w:rPr>
      </w:pPr>
      <w:r w:rsidRPr="004559F1">
        <w:rPr>
          <w:rStyle w:val="pron"/>
          <w:rFonts w:hint="eastAsia"/>
          <w:b/>
          <w:bCs/>
        </w:rPr>
        <w:t>dilute</w:t>
      </w:r>
      <w:r w:rsidRPr="004559F1">
        <w:rPr>
          <w:rStyle w:val="pron"/>
          <w:b/>
          <w:bCs/>
        </w:rPr>
        <w:br/>
      </w:r>
      <w:r>
        <w:rPr>
          <w:rStyle w:val="pron"/>
          <w:rFonts w:hint="eastAsia"/>
        </w:rPr>
        <w:t>[vt.] to make a liquid weaker by adding water or another liquid to it.</w:t>
      </w:r>
      <w:r>
        <w:rPr>
          <w:rStyle w:val="pron"/>
        </w:rPr>
        <w:br/>
      </w:r>
      <w:r>
        <w:rPr>
          <w:rStyle w:val="pron"/>
          <w:rFonts w:hint="eastAsia"/>
        </w:rPr>
        <w:t>(synonym) water down</w:t>
      </w:r>
    </w:p>
    <w:p w14:paraId="1349F418" w14:textId="601CDC13" w:rsidR="005E7C9C" w:rsidRDefault="004559F1" w:rsidP="00A27324">
      <w:pPr>
        <w:jc w:val="left"/>
        <w:rPr>
          <w:rStyle w:val="pron"/>
        </w:rPr>
      </w:pPr>
      <w:r w:rsidRPr="00C62451">
        <w:rPr>
          <w:rStyle w:val="pron"/>
          <w:rFonts w:hint="eastAsia"/>
          <w:b/>
        </w:rPr>
        <w:t>deception</w:t>
      </w:r>
      <w:r w:rsidR="00C62451">
        <w:rPr>
          <w:rStyle w:val="pron"/>
          <w:rFonts w:hint="eastAsia"/>
        </w:rPr>
        <w:t xml:space="preserve"> 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[U.] the act of deliberately making somebody believe something that is not true.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a drama full of lies and deception.</w:t>
      </w:r>
      <w:r>
        <w:rPr>
          <w:rStyle w:val="pron"/>
        </w:rPr>
        <w:br/>
      </w:r>
    </w:p>
    <w:p w14:paraId="05AE4A83" w14:textId="11C86FFE" w:rsidR="00C92494" w:rsidRDefault="005E7C9C" w:rsidP="00A27324">
      <w:pPr>
        <w:jc w:val="left"/>
        <w:rPr>
          <w:rStyle w:val="pron"/>
        </w:rPr>
      </w:pPr>
      <w:r w:rsidRPr="005E7C9C">
        <w:rPr>
          <w:rStyle w:val="pron"/>
          <w:rFonts w:hint="eastAsia"/>
          <w:b/>
          <w:bCs/>
        </w:rPr>
        <w:t>indifference</w:t>
      </w:r>
      <w:r>
        <w:rPr>
          <w:rStyle w:val="pron"/>
        </w:rPr>
        <w:br/>
      </w:r>
      <w:r>
        <w:rPr>
          <w:rStyle w:val="pron"/>
          <w:rFonts w:hint="eastAsia"/>
        </w:rPr>
        <w:t>[n.] a lack of interest, feeling or reaction towards sb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/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sth.</w:t>
      </w:r>
      <w:r>
        <w:rPr>
          <w:rStyle w:val="pron"/>
        </w:rPr>
        <w:br/>
      </w:r>
      <w:r>
        <w:rPr>
          <w:rStyle w:val="pron"/>
          <w:rFonts w:hint="eastAsia"/>
        </w:rPr>
        <w:t>an in</w:t>
      </w:r>
      <w:r w:rsidR="00D03058">
        <w:rPr>
          <w:rStyle w:val="pron"/>
          <w:rFonts w:hint="eastAsia"/>
        </w:rPr>
        <w:t>d</w:t>
      </w:r>
      <w:r>
        <w:rPr>
          <w:rStyle w:val="pron"/>
          <w:rFonts w:hint="eastAsia"/>
        </w:rPr>
        <w:t>ifference to the needs of others</w:t>
      </w:r>
      <w:r w:rsidR="004559F1">
        <w:rPr>
          <w:rStyle w:val="pron"/>
        </w:rPr>
        <w:br/>
      </w:r>
      <w:r w:rsidR="004559F1">
        <w:rPr>
          <w:rStyle w:val="pron"/>
        </w:rPr>
        <w:br/>
      </w:r>
      <w:r w:rsidR="00C92494" w:rsidRPr="00C92494">
        <w:rPr>
          <w:rStyle w:val="pron"/>
          <w:rFonts w:hint="eastAsia"/>
          <w:b/>
          <w:bCs/>
        </w:rPr>
        <w:t>acronym</w:t>
      </w:r>
      <w:r w:rsidR="00C92494">
        <w:rPr>
          <w:rStyle w:val="pron"/>
          <w:rFonts w:hint="eastAsia"/>
        </w:rPr>
        <w:t xml:space="preserve"> /</w:t>
      </w:r>
      <w:r w:rsidR="001F5746">
        <w:rPr>
          <w:rStyle w:val="pron"/>
        </w:rPr>
        <w:t>’</w:t>
      </w:r>
      <w:r w:rsidR="001F5746">
        <w:rPr>
          <w:rStyle w:val="pron"/>
          <w:rFonts w:ascii="GWIPA" w:hAnsi="GWIPA"/>
        </w:rPr>
        <w:t></w:t>
      </w:r>
      <w:r w:rsidR="001F5746">
        <w:rPr>
          <w:rStyle w:val="pron"/>
          <w:rFonts w:ascii="GWIPA" w:hAnsi="GWIPA"/>
        </w:rPr>
        <w:t></w:t>
      </w:r>
      <w:r w:rsidR="001F5746">
        <w:rPr>
          <w:rStyle w:val="pron"/>
          <w:rFonts w:ascii="GWIPA" w:hAnsi="GWIPA"/>
        </w:rPr>
        <w:t></w:t>
      </w:r>
      <w:r w:rsidR="001F5746">
        <w:rPr>
          <w:rStyle w:val="pron"/>
          <w:rFonts w:ascii="GWIPA" w:hAnsi="GWIPA"/>
        </w:rPr>
        <w:t></w:t>
      </w:r>
      <w:r w:rsidR="001F5746">
        <w:rPr>
          <w:rStyle w:val="pron"/>
          <w:rFonts w:ascii="GWIPA" w:hAnsi="GWIPA"/>
        </w:rPr>
        <w:t></w:t>
      </w:r>
      <w:r w:rsidR="001F5746">
        <w:rPr>
          <w:rStyle w:val="pron"/>
          <w:rFonts w:ascii="GWIPA" w:hAnsi="GWIPA"/>
        </w:rPr>
        <w:t></w:t>
      </w:r>
      <w:r w:rsidR="001F5746">
        <w:rPr>
          <w:rStyle w:val="pron"/>
          <w:rFonts w:ascii="GWIPA" w:hAnsi="GWIPA"/>
        </w:rPr>
        <w:t></w:t>
      </w:r>
      <w:r w:rsidR="00C92494">
        <w:rPr>
          <w:rStyle w:val="pron"/>
          <w:rFonts w:hint="eastAsia"/>
        </w:rPr>
        <w:t>/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[n.] </w:t>
      </w:r>
      <w:r w:rsidR="00C20882">
        <w:rPr>
          <w:rStyle w:val="pron"/>
          <w:rFonts w:hint="eastAsia"/>
        </w:rPr>
        <w:t xml:space="preserve"> </w:t>
      </w:r>
      <w:r w:rsidR="00C92494">
        <w:rPr>
          <w:rStyle w:val="pron"/>
          <w:rFonts w:hint="eastAsia"/>
        </w:rPr>
        <w:t>a word from the first letters of the words that make up the name of something.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For example, AIDS is an acronym of </w:t>
      </w:r>
      <w:r w:rsidR="005F2ED6">
        <w:rPr>
          <w:rStyle w:val="pron"/>
        </w:rPr>
        <w:t>‘</w:t>
      </w:r>
      <w:r w:rsidR="005F2ED6">
        <w:rPr>
          <w:rStyle w:val="pron"/>
          <w:rFonts w:hint="eastAsia"/>
        </w:rPr>
        <w:t>acquired immune deficiency syndrome</w:t>
      </w:r>
      <w:r w:rsidR="005F2ED6">
        <w:rPr>
          <w:rStyle w:val="pron"/>
        </w:rPr>
        <w:t>’</w:t>
      </w:r>
    </w:p>
    <w:p w14:paraId="2496A4E4" w14:textId="4632D61A" w:rsidR="00D03058" w:rsidRDefault="00D03058" w:rsidP="00A27324">
      <w:pPr>
        <w:jc w:val="left"/>
        <w:rPr>
          <w:rStyle w:val="pron"/>
        </w:rPr>
      </w:pPr>
      <w:r w:rsidRPr="00D03058">
        <w:rPr>
          <w:rStyle w:val="pron"/>
          <w:rFonts w:hint="eastAsia"/>
          <w:b/>
          <w:bCs/>
        </w:rPr>
        <w:t>plan</w:t>
      </w:r>
      <w:r>
        <w:rPr>
          <w:rStyle w:val="pron"/>
        </w:rPr>
        <w:br/>
      </w:r>
      <w:r>
        <w:rPr>
          <w:rStyle w:val="pron"/>
          <w:rFonts w:hint="eastAsia"/>
        </w:rPr>
        <w:t>[n.] a detailed map of a building, town, etc</w:t>
      </w:r>
      <w:r>
        <w:rPr>
          <w:rStyle w:val="pron"/>
        </w:rPr>
        <w:br/>
      </w:r>
      <w:r>
        <w:rPr>
          <w:rStyle w:val="pron"/>
          <w:rFonts w:hint="eastAsia"/>
        </w:rPr>
        <w:t>a street plan of the city.</w:t>
      </w:r>
    </w:p>
    <w:p w14:paraId="174D1B6F" w14:textId="78D9036F" w:rsidR="001006CC" w:rsidRDefault="001006CC" w:rsidP="00A27324">
      <w:pPr>
        <w:jc w:val="left"/>
        <w:rPr>
          <w:rStyle w:val="pron"/>
        </w:rPr>
      </w:pPr>
      <w:r w:rsidRPr="00D06A12">
        <w:rPr>
          <w:rStyle w:val="pron"/>
          <w:rFonts w:hint="eastAsia"/>
          <w:b/>
          <w:bCs/>
        </w:rPr>
        <w:t>traffic-free</w:t>
      </w:r>
      <w:r>
        <w:rPr>
          <w:rStyle w:val="pron"/>
        </w:rPr>
        <w:br/>
      </w:r>
      <w:r>
        <w:rPr>
          <w:rStyle w:val="pron"/>
          <w:rFonts w:hint="eastAsia"/>
        </w:rPr>
        <w:t>referring to an area where motor vehicles are not allowed to enter or operate</w:t>
      </w:r>
      <w:r w:rsidR="00D06A12">
        <w:rPr>
          <w:rStyle w:val="pron"/>
          <w:rFonts w:hint="eastAsia"/>
        </w:rPr>
        <w:t>.</w:t>
      </w:r>
    </w:p>
    <w:p w14:paraId="3F64124C" w14:textId="6D272EDA" w:rsidR="00210BAF" w:rsidRDefault="00210BAF" w:rsidP="00A27324">
      <w:pPr>
        <w:jc w:val="left"/>
        <w:rPr>
          <w:rStyle w:val="pron"/>
          <w:lang w:val="en-US"/>
        </w:rPr>
      </w:pPr>
      <w:r w:rsidRPr="00400373">
        <w:rPr>
          <w:rStyle w:val="pron"/>
          <w:b/>
        </w:rPr>
        <w:t>grille</w:t>
      </w:r>
      <w:r>
        <w:rPr>
          <w:rStyle w:val="pron"/>
        </w:rPr>
        <w:t xml:space="preserve"> </w:t>
      </w:r>
      <w:r w:rsidR="00400373">
        <w:rPr>
          <w:rStyle w:val="pron"/>
          <w:rFonts w:hint="eastAsia"/>
        </w:rPr>
        <w:t>(</w:t>
      </w:r>
      <w:r w:rsidR="00400373" w:rsidRPr="00400373">
        <w:rPr>
          <w:rStyle w:val="pron"/>
          <w:rFonts w:hint="eastAsia"/>
          <w:i/>
        </w:rPr>
        <w:t>also</w:t>
      </w:r>
      <w:r w:rsidR="00400373">
        <w:rPr>
          <w:rStyle w:val="pron"/>
          <w:rFonts w:hint="eastAsia"/>
        </w:rPr>
        <w:t xml:space="preserve"> </w:t>
      </w:r>
      <w:r w:rsidR="00400373" w:rsidRPr="00400373">
        <w:rPr>
          <w:rStyle w:val="pron"/>
          <w:rFonts w:hint="eastAsia"/>
          <w:b/>
        </w:rPr>
        <w:t>grill</w:t>
      </w:r>
      <w:r w:rsidR="00400373">
        <w:rPr>
          <w:rStyle w:val="pron"/>
          <w:rFonts w:hint="eastAsia"/>
        </w:rPr>
        <w:t>)</w:t>
      </w:r>
      <w:r w:rsidR="00400373">
        <w:rPr>
          <w:rStyle w:val="pron"/>
        </w:rPr>
        <w:br/>
      </w:r>
      <w:r w:rsidR="00400373">
        <w:rPr>
          <w:rStyle w:val="pron"/>
          <w:rFonts w:hint="eastAsia"/>
        </w:rPr>
        <w:t>[n.] a screen made of metal bars or wire that is placed in front of a window, door or a piece of machinary in order to protect it</w:t>
      </w:r>
      <w:r w:rsidR="006E3F95">
        <w:rPr>
          <w:rStyle w:val="pron"/>
          <w:rFonts w:hint="eastAsia"/>
        </w:rPr>
        <w:t xml:space="preserve"> </w:t>
      </w:r>
      <w:r>
        <w:rPr>
          <w:rStyle w:val="pron"/>
          <w:lang w:val="en-US"/>
        </w:rPr>
        <w:br/>
      </w:r>
    </w:p>
    <w:p w14:paraId="5F52E223" w14:textId="6094A2C6" w:rsidR="00E62BE1" w:rsidRDefault="00604106" w:rsidP="00604106">
      <w:pPr>
        <w:jc w:val="left"/>
        <w:rPr>
          <w:rStyle w:val="pron"/>
          <w:b/>
          <w:bCs/>
          <w:lang w:val="en-US"/>
        </w:rPr>
      </w:pPr>
      <w:r w:rsidRPr="00B17437">
        <w:rPr>
          <w:rStyle w:val="pron"/>
          <w:b/>
          <w:bCs/>
          <w:lang w:val="en-US"/>
        </w:rPr>
        <w:t>intermediate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  <w:r w:rsidR="000512B0" w:rsidRPr="00B17437">
        <w:rPr>
          <w:rStyle w:val="pron"/>
          <w:b/>
          <w:bCs/>
          <w:lang w:val="en-US"/>
        </w:rPr>
        <w:br/>
      </w:r>
      <w:r w:rsidRPr="00B17437">
        <w:rPr>
          <w:rStyle w:val="pron"/>
          <w:b/>
          <w:bCs/>
          <w:lang w:val="en-US"/>
        </w:rPr>
        <w:t>advanced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</w:p>
    <w:p w14:paraId="66CD91F0" w14:textId="3E2045FD" w:rsidR="0022480F" w:rsidRDefault="00050BC3" w:rsidP="00604106">
      <w:pPr>
        <w:jc w:val="left"/>
        <w:rPr>
          <w:rStyle w:val="pron"/>
          <w:lang w:val="en-US"/>
        </w:rPr>
      </w:pPr>
      <w:r>
        <w:rPr>
          <w:rStyle w:val="pron"/>
          <w:rFonts w:hint="eastAsia"/>
          <w:b/>
          <w:bCs/>
          <w:lang w:val="en-US"/>
        </w:rPr>
        <w:t>complex</w:t>
      </w:r>
      <w:r w:rsidR="00D27E2C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lastRenderedPageBreak/>
        <w:t xml:space="preserve">1. </w:t>
      </w:r>
      <w:r w:rsidR="00D27E2C">
        <w:rPr>
          <w:rStyle w:val="pron"/>
          <w:rFonts w:hint="eastAsia"/>
          <w:lang w:val="en-US"/>
        </w:rPr>
        <w:t xml:space="preserve">[adj.] </w:t>
      </w:r>
      <w:r w:rsidR="0022480F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>2. [n.] a group of buildings of a similar type together in a one place.</w:t>
      </w:r>
      <w:r w:rsidR="0022480F">
        <w:rPr>
          <w:rStyle w:val="pron"/>
          <w:lang w:val="en-US"/>
        </w:rPr>
        <w:br/>
      </w:r>
      <w:r w:rsidR="00055D3E">
        <w:rPr>
          <w:rStyle w:val="pron"/>
          <w:rFonts w:hint="eastAsia"/>
          <w:lang w:val="en-US"/>
        </w:rPr>
        <w:t xml:space="preserve">   </w:t>
      </w:r>
      <w:r w:rsidR="0022480F">
        <w:rPr>
          <w:rStyle w:val="pron"/>
          <w:rFonts w:hint="eastAsia"/>
          <w:lang w:val="en-US"/>
        </w:rPr>
        <w:t>an industrial complex (工业园区)</w:t>
      </w:r>
    </w:p>
    <w:p w14:paraId="41208FDC" w14:textId="77777777" w:rsidR="006B44FB" w:rsidRDefault="00341D29" w:rsidP="00604106">
      <w:pPr>
        <w:jc w:val="left"/>
        <w:rPr>
          <w:rStyle w:val="pron"/>
          <w:lang w:val="en-US"/>
        </w:rPr>
      </w:pPr>
      <w:r w:rsidRPr="00E96844">
        <w:rPr>
          <w:rStyle w:val="pron"/>
          <w:b/>
          <w:bCs/>
          <w:lang w:val="en-US"/>
        </w:rPr>
        <w:t>not least</w:t>
      </w:r>
      <w:r>
        <w:rPr>
          <w:rStyle w:val="pron"/>
          <w:lang w:val="en-US"/>
        </w:rPr>
        <w:t xml:space="preserve">: </w:t>
      </w:r>
      <w:r w:rsidR="00E96844">
        <w:rPr>
          <w:rStyle w:val="pron"/>
          <w:lang w:val="en-US"/>
        </w:rPr>
        <w:br/>
      </w:r>
      <w:r w:rsidR="00031602">
        <w:rPr>
          <w:rStyle w:val="pron"/>
          <w:lang w:val="en-US"/>
        </w:rPr>
        <w:t>[</w:t>
      </w:r>
      <w:r w:rsidR="003217CB">
        <w:rPr>
          <w:rStyle w:val="pron"/>
          <w:lang w:val="en-US"/>
        </w:rPr>
        <w:t xml:space="preserve"> </w:t>
      </w:r>
      <w:r w:rsidR="00031602">
        <w:rPr>
          <w:rStyle w:val="pron"/>
          <w:lang w:val="en-US"/>
        </w:rPr>
        <w:t xml:space="preserve">] </w:t>
      </w:r>
      <w:r>
        <w:rPr>
          <w:rStyle w:val="pron"/>
          <w:lang w:val="en-US"/>
        </w:rPr>
        <w:t>in particular; notably</w:t>
      </w:r>
      <w:r w:rsidR="003217CB">
        <w:rPr>
          <w:rStyle w:val="pron"/>
          <w:lang w:val="en-US"/>
        </w:rPr>
        <w:t>; especially</w:t>
      </w:r>
      <w:r w:rsidR="003217CB">
        <w:rPr>
          <w:rStyle w:val="pron"/>
          <w:lang w:val="en-US"/>
        </w:rPr>
        <w:br/>
        <w:t>We have many things to consider, not least our children’s saftety.</w:t>
      </w:r>
    </w:p>
    <w:p w14:paraId="61E8CC02" w14:textId="097C98E9" w:rsidR="00B125C6" w:rsidRPr="00B125C6" w:rsidRDefault="006B44FB" w:rsidP="006B44FB">
      <w:pPr>
        <w:jc w:val="left"/>
        <w:rPr>
          <w:rStyle w:val="pron"/>
          <w:lang w:val="en-US"/>
        </w:rPr>
      </w:pPr>
      <w:r w:rsidRPr="00C47595">
        <w:rPr>
          <w:rStyle w:val="pron"/>
          <w:rFonts w:hint="eastAsia"/>
          <w:b/>
          <w:bCs/>
          <w:lang w:val="en-US"/>
        </w:rPr>
        <w:t>assimilate</w:t>
      </w:r>
      <w:r w:rsidR="00B125C6">
        <w:rPr>
          <w:rStyle w:val="pron"/>
          <w:rFonts w:hint="eastAsia"/>
          <w:lang w:val="en-US"/>
        </w:rPr>
        <w:t xml:space="preserve"> /</w:t>
      </w:r>
      <w:r w:rsidR="00B125C6">
        <w:rPr>
          <w:rStyle w:val="pron"/>
          <w:rFonts w:ascii="GWIPA" w:hAnsi="GWIPA" w:hint="eastAsia"/>
          <w:lang w:val="en-US"/>
        </w:rPr>
        <w:t>E'sImEleIt</w:t>
      </w:r>
      <w:r w:rsidR="00B125C6">
        <w:rPr>
          <w:rStyle w:val="pron"/>
          <w:rFonts w:hint="eastAsia"/>
          <w:lang w:val="en-US"/>
        </w:rPr>
        <w:t>/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1. [vt.] to fully understand an idea or some information so that you are able to use it yourself.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The committee will need time to assimilate this report.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 xml:space="preserve">2. [vi. vt.] to become, or allow somebody to become, a part of a country or a community rather than remaining in a </w:t>
      </w:r>
      <w:r w:rsidR="00B125C6">
        <w:rPr>
          <w:rStyle w:val="pron"/>
          <w:lang w:val="en-US"/>
        </w:rPr>
        <w:t>separate</w:t>
      </w:r>
      <w:r w:rsidR="00B125C6">
        <w:rPr>
          <w:rStyle w:val="pron"/>
          <w:rFonts w:hint="eastAsia"/>
          <w:lang w:val="en-US"/>
        </w:rPr>
        <w:t xml:space="preserve"> group.</w:t>
      </w:r>
    </w:p>
    <w:p w14:paraId="1FB1F6E5" w14:textId="5B0CEA5C" w:rsidR="00341D29" w:rsidRDefault="00121CDE" w:rsidP="00604106">
      <w:pPr>
        <w:jc w:val="left"/>
        <w:rPr>
          <w:rStyle w:val="pron"/>
          <w:lang w:val="en-US"/>
        </w:rPr>
      </w:pPr>
      <w:r w:rsidRPr="00121CDE">
        <w:rPr>
          <w:rStyle w:val="pron"/>
          <w:rFonts w:hint="eastAsia"/>
          <w:b/>
          <w:bCs/>
          <w:lang w:val="en-US"/>
        </w:rPr>
        <w:t>marquee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large tent used at social events</w:t>
      </w:r>
    </w:p>
    <w:p w14:paraId="6253C940" w14:textId="464B5491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acrobat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'QkrEbQt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entertainer who performs difficult acts such a balancing on high ropes, especially at a circus.</w:t>
      </w:r>
    </w:p>
    <w:p w14:paraId="02EFAA9D" w14:textId="70473C3C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purist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person who thinks things should be done in a traditi</w:t>
      </w:r>
      <w:r w:rsidR="0023500F">
        <w:rPr>
          <w:rStyle w:val="pron"/>
          <w:rFonts w:hint="eastAsia"/>
          <w:lang w:val="en-US"/>
        </w:rPr>
        <w:t>ona</w:t>
      </w:r>
      <w:r>
        <w:rPr>
          <w:rStyle w:val="pron"/>
          <w:rFonts w:hint="eastAsia"/>
          <w:lang w:val="en-US"/>
        </w:rPr>
        <w:t>l way and who has a st</w:t>
      </w:r>
      <w:r w:rsidR="0023500F">
        <w:rPr>
          <w:rStyle w:val="pron"/>
          <w:rFonts w:hint="eastAsia"/>
          <w:lang w:val="en-US"/>
        </w:rPr>
        <w:t>r</w:t>
      </w:r>
      <w:r>
        <w:rPr>
          <w:rStyle w:val="pron"/>
          <w:rFonts w:hint="eastAsia"/>
          <w:lang w:val="en-US"/>
        </w:rPr>
        <w:t xml:space="preserve">ong opinion </w:t>
      </w:r>
      <w:r w:rsidR="0023500F">
        <w:rPr>
          <w:rStyle w:val="pron"/>
          <w:lang w:val="en-US"/>
        </w:rPr>
        <w:t>of </w:t>
      </w:r>
      <w:r>
        <w:rPr>
          <w:rStyle w:val="pron"/>
          <w:rFonts w:hint="eastAsia"/>
          <w:lang w:val="en-US"/>
        </w:rPr>
        <w:t>what is correct in language, art, etc.</w:t>
      </w:r>
    </w:p>
    <w:p w14:paraId="2F7C5452" w14:textId="00C786F0" w:rsidR="00B41A5A" w:rsidRDefault="00B41A5A" w:rsidP="00604106">
      <w:pPr>
        <w:jc w:val="left"/>
        <w:rPr>
          <w:rStyle w:val="pron"/>
          <w:lang w:val="en-US"/>
        </w:rPr>
      </w:pPr>
      <w:r w:rsidRPr="008468D6">
        <w:rPr>
          <w:rStyle w:val="pron"/>
          <w:rFonts w:hint="eastAsia"/>
          <w:b/>
          <w:bCs/>
          <w:lang w:val="en-US"/>
        </w:rPr>
        <w:t>troupe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'trU:p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 w:rsidR="008468D6">
        <w:rPr>
          <w:rStyle w:val="pron"/>
          <w:rFonts w:hint="eastAsia"/>
          <w:lang w:val="en-US"/>
        </w:rPr>
        <w:t>[n.] a group of actors, singers who work together</w:t>
      </w:r>
    </w:p>
    <w:p w14:paraId="30FD44D3" w14:textId="0B2837F1" w:rsidR="00A5232A" w:rsidRDefault="006A4EDD" w:rsidP="00604106">
      <w:pPr>
        <w:jc w:val="left"/>
        <w:rPr>
          <w:rStyle w:val="pron"/>
          <w:lang w:val="en-US"/>
        </w:rPr>
      </w:pPr>
      <w:r w:rsidRPr="00C86415">
        <w:rPr>
          <w:rStyle w:val="pron"/>
          <w:rFonts w:hint="eastAsia"/>
          <w:b/>
          <w:bCs/>
          <w:lang w:val="en-US"/>
        </w:rPr>
        <w:t>monotonous</w:t>
      </w:r>
      <w:r w:rsidR="00007F0C">
        <w:rPr>
          <w:rStyle w:val="pron"/>
          <w:rFonts w:hint="eastAsia"/>
          <w:lang w:val="en-US"/>
        </w:rPr>
        <w:t xml:space="preserve"> /</w:t>
      </w:r>
      <w:r w:rsidR="00007F0C">
        <w:rPr>
          <w:rStyle w:val="pron"/>
          <w:rFonts w:ascii="GWIPA" w:hAnsi="GWIPA" w:hint="eastAsia"/>
          <w:lang w:val="en-US"/>
        </w:rPr>
        <w:t>mE'nOtEnEs</w:t>
      </w:r>
      <w:r w:rsidR="00007F0C">
        <w:rPr>
          <w:rStyle w:val="pron"/>
          <w:rFonts w:hint="eastAsia"/>
          <w:lang w:val="en-US"/>
        </w:rPr>
        <w:t>/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[adj.] never changing and therefore boing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monotonous work.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New secretaries came and went with monotonous regularity.</w:t>
      </w:r>
    </w:p>
    <w:p w14:paraId="3549C658" w14:textId="31AC40DD" w:rsidR="00A5232A" w:rsidRDefault="00A5232A" w:rsidP="00604106">
      <w:pPr>
        <w:jc w:val="left"/>
        <w:rPr>
          <w:rStyle w:val="pron"/>
          <w:lang w:val="en-US"/>
        </w:rPr>
      </w:pPr>
      <w:r w:rsidRPr="00F1735E">
        <w:rPr>
          <w:rStyle w:val="pron"/>
          <w:rFonts w:hint="eastAsia"/>
          <w:b/>
          <w:bCs/>
          <w:lang w:val="en-US"/>
        </w:rPr>
        <w:t>ferocious</w:t>
      </w:r>
      <w:r w:rsidR="0023500F">
        <w:rPr>
          <w:rStyle w:val="pron"/>
          <w:rFonts w:hint="eastAsia"/>
          <w:lang w:val="en-US"/>
        </w:rPr>
        <w:t xml:space="preserve"> /</w:t>
      </w:r>
      <w:r w:rsidR="00A81BB8">
        <w:rPr>
          <w:rStyle w:val="pron"/>
          <w:rFonts w:ascii="GWIPA" w:hAnsi="GWIPA" w:hint="eastAsia"/>
          <w:lang w:val="en-US"/>
        </w:rPr>
        <w:t>fE'rEuSEs</w:t>
      </w:r>
      <w:r w:rsidR="0023500F">
        <w:rPr>
          <w:rStyle w:val="pron"/>
          <w:rFonts w:hint="eastAsia"/>
          <w:lang w:val="en-US"/>
        </w:rPr>
        <w:t>/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[adj.] very aggressive or violent; very strong.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ferocious beast/attack/storm.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man driven by ferocious determination.</w:t>
      </w:r>
    </w:p>
    <w:p w14:paraId="38A2DA57" w14:textId="491509BA" w:rsidR="00DF1029" w:rsidRDefault="00DF1029" w:rsidP="00604106">
      <w:pPr>
        <w:jc w:val="left"/>
        <w:rPr>
          <w:rStyle w:val="pron"/>
          <w:lang w:val="en-US"/>
        </w:rPr>
      </w:pPr>
      <w:r w:rsidRPr="00DF1029">
        <w:rPr>
          <w:rStyle w:val="pron"/>
          <w:rFonts w:hint="eastAsia"/>
          <w:b/>
          <w:bCs/>
          <w:lang w:val="en-US"/>
        </w:rPr>
        <w:t>refresher course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a short period of training to improve your skills or to teach you about new ideas and developments in your job.</w:t>
      </w:r>
    </w:p>
    <w:p w14:paraId="106EEFBD" w14:textId="77777777" w:rsidR="00B93196" w:rsidRDefault="00B93196" w:rsidP="00604106">
      <w:pPr>
        <w:jc w:val="left"/>
        <w:rPr>
          <w:rStyle w:val="pron"/>
          <w:lang w:val="en-US"/>
        </w:rPr>
      </w:pPr>
    </w:p>
    <w:p w14:paraId="2C8CBADB" w14:textId="3F80CA67" w:rsidR="00B93196" w:rsidRDefault="00B93196" w:rsidP="00604106">
      <w:pPr>
        <w:jc w:val="left"/>
        <w:rPr>
          <w:rStyle w:val="pron"/>
          <w:lang w:val="en-US"/>
        </w:rPr>
      </w:pPr>
      <w:r w:rsidRPr="003B31A3">
        <w:rPr>
          <w:rStyle w:val="pron"/>
          <w:rFonts w:hint="eastAsia"/>
          <w:b/>
          <w:bCs/>
          <w:lang w:val="en-US"/>
        </w:rPr>
        <w:t>incomprehensible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[adj.] impossible to understand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Some application forms can be incomprehensible for oridinary people.</w:t>
      </w:r>
    </w:p>
    <w:p w14:paraId="2910012A" w14:textId="6C9AB9F8" w:rsidR="006112B6" w:rsidRDefault="006112B6" w:rsidP="00604106">
      <w:pPr>
        <w:jc w:val="left"/>
        <w:rPr>
          <w:rStyle w:val="pron"/>
          <w:lang w:val="en-US"/>
        </w:rPr>
      </w:pPr>
      <w:r w:rsidRPr="006112B6">
        <w:rPr>
          <w:rStyle w:val="pron"/>
          <w:rFonts w:hint="eastAsia"/>
          <w:b/>
          <w:bCs/>
          <w:lang w:val="en-US"/>
        </w:rPr>
        <w:lastRenderedPageBreak/>
        <w:t>procrastinate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prEu'krQstIneIt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[vi] (formal, disapproving) to delay doing something that you should do, usually because you don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>t want to do it.</w:t>
      </w:r>
      <w:r>
        <w:rPr>
          <w:rStyle w:val="pron"/>
          <w:lang w:val="en-US"/>
        </w:rPr>
        <w:br/>
      </w:r>
      <w:r w:rsidRPr="006112B6">
        <w:rPr>
          <w:rStyle w:val="pron"/>
          <w:rFonts w:hint="eastAsia"/>
          <w:b/>
          <w:bCs/>
          <w:lang w:val="en-US"/>
        </w:rPr>
        <w:t>procrastination</w:t>
      </w:r>
      <w:r>
        <w:rPr>
          <w:rStyle w:val="pron"/>
          <w:rFonts w:hint="eastAsia"/>
          <w:lang w:val="en-US"/>
        </w:rPr>
        <w:t xml:space="preserve"> [n.]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People are dying of starvation while governments procrastinated.</w:t>
      </w:r>
    </w:p>
    <w:p w14:paraId="7A402781" w14:textId="4CED1E8C" w:rsidR="00DF1362" w:rsidRDefault="00DF1362" w:rsidP="00604106">
      <w:pPr>
        <w:jc w:val="left"/>
        <w:rPr>
          <w:rStyle w:val="pron"/>
          <w:lang w:val="en-US"/>
        </w:rPr>
      </w:pPr>
      <w:r w:rsidRPr="006F583A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kEn'vi:nE</w:t>
      </w:r>
      <w:r>
        <w:rPr>
          <w:rStyle w:val="pron"/>
          <w:rFonts w:hint="eastAsia"/>
          <w:lang w:val="en-US"/>
        </w:rPr>
        <w:t>/</w:t>
      </w:r>
      <w:r w:rsidR="006F583A">
        <w:rPr>
          <w:rStyle w:val="pron"/>
          <w:rFonts w:hint="eastAsia"/>
          <w:lang w:val="en-US"/>
        </w:rPr>
        <w:t xml:space="preserve"> (</w:t>
      </w:r>
      <w:r w:rsidR="006F583A" w:rsidRPr="006F583A">
        <w:rPr>
          <w:rStyle w:val="pron"/>
          <w:rFonts w:hint="eastAsia"/>
          <w:i/>
          <w:iCs/>
          <w:lang w:val="en-US"/>
        </w:rPr>
        <w:t>also</w:t>
      </w:r>
      <w:r w:rsidR="006F583A">
        <w:rPr>
          <w:rStyle w:val="pron"/>
          <w:rFonts w:hint="eastAsia"/>
          <w:lang w:val="en-US"/>
        </w:rPr>
        <w:t xml:space="preserve">) </w:t>
      </w:r>
      <w:r w:rsidR="006F583A" w:rsidRPr="003A1590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[n.C.] a person who arranges meetings of groups or committees.</w:t>
      </w:r>
    </w:p>
    <w:p w14:paraId="7BBD2D31" w14:textId="61C5F8C0" w:rsidR="00C33EC3" w:rsidRDefault="00C33EC3" w:rsidP="00604106">
      <w:pPr>
        <w:jc w:val="left"/>
        <w:rPr>
          <w:rStyle w:val="pron"/>
          <w:lang w:val="en-US"/>
        </w:rPr>
      </w:pPr>
      <w:r w:rsidRPr="00C33EC3">
        <w:rPr>
          <w:rStyle w:val="pron"/>
          <w:rFonts w:hint="eastAsia"/>
          <w:b/>
          <w:bCs/>
          <w:lang w:val="en-US"/>
        </w:rPr>
        <w:t xml:space="preserve">consecutive 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rFonts w:ascii="GWIPA" w:hAnsi="GWIPA" w:hint="eastAsia"/>
          <w:lang w:val="en-US"/>
        </w:rPr>
        <w:t>kEn'sekjEtIv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following one after another in a series, without interruption.</w:t>
      </w:r>
      <w:r w:rsidR="007461EF">
        <w:rPr>
          <w:rStyle w:val="pron"/>
          <w:lang w:val="en-US"/>
        </w:rPr>
        <w:br/>
      </w:r>
      <w:r w:rsidR="007461EF">
        <w:rPr>
          <w:rStyle w:val="pron"/>
          <w:rFonts w:hint="eastAsia"/>
          <w:lang w:val="en-US"/>
        </w:rPr>
        <w:t>The course is on three consecutive mornings starting on a Monday.</w:t>
      </w:r>
    </w:p>
    <w:p w14:paraId="05AAB0A7" w14:textId="36D1BA9B" w:rsidR="00B67433" w:rsidRDefault="00B67433" w:rsidP="00604106">
      <w:pPr>
        <w:jc w:val="left"/>
        <w:rPr>
          <w:rStyle w:val="pron"/>
          <w:lang w:val="en-US"/>
        </w:rPr>
      </w:pPr>
      <w:r w:rsidRPr="00B67433">
        <w:rPr>
          <w:rStyle w:val="pron"/>
          <w:rFonts w:hint="eastAsia"/>
          <w:b/>
          <w:bCs/>
          <w:lang w:val="en-US"/>
        </w:rPr>
        <w:t>consensus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kEn'sensES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 singular. U.] an opinion all members of a group agree with.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She is skilled at achieving consesus on sensitive issues.</w:t>
      </w:r>
    </w:p>
    <w:p w14:paraId="6A0E27DB" w14:textId="21597BA5" w:rsidR="00BF0F02" w:rsidRDefault="00BF0F02" w:rsidP="00604106">
      <w:pPr>
        <w:jc w:val="left"/>
        <w:rPr>
          <w:rStyle w:val="pron"/>
          <w:lang w:val="en-US"/>
        </w:rPr>
      </w:pPr>
      <w:r w:rsidRPr="00BF0F02">
        <w:rPr>
          <w:rStyle w:val="pron"/>
          <w:rFonts w:hint="eastAsia"/>
          <w:b/>
          <w:bCs/>
          <w:lang w:val="en-US"/>
        </w:rPr>
        <w:t>refectory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[C.] a large room in which meals are served, especially in a religious institute and in some schools or colleges in Bratain.</w:t>
      </w:r>
    </w:p>
    <w:p w14:paraId="6861D2D2" w14:textId="6F1AADAC" w:rsidR="00BE4A79" w:rsidRDefault="00BE4A79" w:rsidP="00604106">
      <w:pPr>
        <w:jc w:val="left"/>
        <w:rPr>
          <w:rStyle w:val="pron"/>
          <w:lang w:val="en-US"/>
        </w:rPr>
      </w:pPr>
      <w:r w:rsidRPr="003600DF">
        <w:rPr>
          <w:rStyle w:val="pron"/>
          <w:rFonts w:hint="eastAsia"/>
          <w:b/>
          <w:bCs/>
          <w:lang w:val="en-US"/>
        </w:rPr>
        <w:t xml:space="preserve">patent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official right to be the only person to make, use or sell a product or an invention; a document that proves this.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e.g. to </w:t>
      </w:r>
      <w:r w:rsidRPr="00BE4A79">
        <w:rPr>
          <w:rStyle w:val="pron"/>
          <w:rFonts w:hint="eastAsia"/>
          <w:u w:val="single"/>
          <w:lang w:val="en-US"/>
        </w:rPr>
        <w:t>apply for</w:t>
      </w:r>
      <w:r>
        <w:rPr>
          <w:rStyle w:val="pron"/>
          <w:rFonts w:hint="eastAsia"/>
          <w:lang w:val="en-US"/>
        </w:rPr>
        <w:t xml:space="preserve"> / </w:t>
      </w:r>
      <w:r w:rsidRPr="00BE4A79">
        <w:rPr>
          <w:rStyle w:val="pron"/>
          <w:rFonts w:hint="eastAsia"/>
          <w:u w:val="single"/>
          <w:lang w:val="en-US"/>
        </w:rPr>
        <w:t>obtain</w:t>
      </w:r>
      <w:r>
        <w:rPr>
          <w:rStyle w:val="pron"/>
          <w:rFonts w:hint="eastAsia"/>
          <w:lang w:val="en-US"/>
        </w:rPr>
        <w:t xml:space="preserve"> an patent on an invention</w:t>
      </w:r>
      <w:r w:rsidR="00E83192">
        <w:rPr>
          <w:rStyle w:val="pron"/>
          <w:lang w:val="en-US"/>
        </w:rPr>
        <w:br/>
      </w:r>
      <w:r w:rsidR="006C7BCD">
        <w:rPr>
          <w:rStyle w:val="pron"/>
          <w:rFonts w:hint="eastAsia"/>
          <w:lang w:val="en-US"/>
        </w:rPr>
        <w:t>The devie was protected by patent.</w:t>
      </w:r>
      <w:r w:rsidR="006C7BCD">
        <w:rPr>
          <w:rStyle w:val="pron"/>
          <w:lang w:val="en-US"/>
        </w:rPr>
        <w:br/>
      </w:r>
      <w:r w:rsidR="00E83192">
        <w:rPr>
          <w:rStyle w:val="pron"/>
          <w:rFonts w:hint="eastAsia"/>
          <w:lang w:val="en-US"/>
        </w:rPr>
        <w:t>[</w:t>
      </w:r>
      <w:r w:rsidR="006C7BCD">
        <w:rPr>
          <w:rStyle w:val="pron"/>
          <w:rFonts w:hint="eastAsia"/>
          <w:lang w:val="en-US"/>
        </w:rPr>
        <w:t>adj.</w:t>
      </w:r>
      <w:r w:rsidR="00E83192">
        <w:rPr>
          <w:rStyle w:val="pron"/>
          <w:rFonts w:hint="eastAsia"/>
          <w:lang w:val="en-US"/>
        </w:rPr>
        <w:t>]</w:t>
      </w:r>
      <w:r w:rsidR="009F3471">
        <w:rPr>
          <w:rStyle w:val="pron"/>
          <w:rFonts w:hint="eastAsia"/>
          <w:lang w:val="en-US"/>
        </w:rPr>
        <w:t xml:space="preserve"> connected with a patent</w:t>
      </w:r>
      <w:r w:rsidR="00DE7CE0">
        <w:rPr>
          <w:rStyle w:val="pron"/>
          <w:lang w:val="en-US"/>
        </w:rPr>
        <w:br/>
      </w:r>
      <w:r w:rsidR="00DE7CE0">
        <w:rPr>
          <w:rStyle w:val="pron"/>
          <w:rFonts w:hint="eastAsia"/>
          <w:lang w:val="en-US"/>
        </w:rPr>
        <w:t>[vt.] to obtain a patent.</w:t>
      </w:r>
    </w:p>
    <w:p w14:paraId="5F644B4E" w14:textId="128DB889" w:rsidR="00493296" w:rsidRDefault="00493296" w:rsidP="00604106">
      <w:pPr>
        <w:jc w:val="left"/>
        <w:rPr>
          <w:rStyle w:val="pron"/>
          <w:lang w:val="en-US"/>
        </w:rPr>
      </w:pPr>
      <w:r w:rsidRPr="00493296">
        <w:rPr>
          <w:rStyle w:val="pron"/>
          <w:rFonts w:hint="eastAsia"/>
          <w:b/>
          <w:bCs/>
          <w:lang w:val="en-US"/>
        </w:rPr>
        <w:t>hail</w:t>
      </w:r>
      <w:r>
        <w:rPr>
          <w:rStyle w:val="pron"/>
          <w:rFonts w:hint="eastAsia"/>
          <w:lang w:val="en-US"/>
        </w:rPr>
        <w:t xml:space="preserve"> [vt.]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to hail a taxi/cab</w:t>
      </w:r>
    </w:p>
    <w:p w14:paraId="5C323390" w14:textId="3079E36A" w:rsidR="00D240F8" w:rsidRDefault="00D240F8" w:rsidP="00604106">
      <w:pPr>
        <w:jc w:val="left"/>
        <w:rPr>
          <w:rStyle w:val="pron"/>
          <w:lang w:val="en-US"/>
        </w:rPr>
      </w:pPr>
      <w:r w:rsidRPr="00D240F8">
        <w:rPr>
          <w:rStyle w:val="pron"/>
          <w:rFonts w:hint="eastAsia"/>
          <w:b/>
          <w:bCs/>
          <w:lang w:val="en-US"/>
        </w:rPr>
        <w:t>attain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(</w:t>
      </w:r>
      <w:r w:rsidRPr="00D240F8">
        <w:rPr>
          <w:rStyle w:val="pron"/>
          <w:rFonts w:hint="eastAsia"/>
          <w:i/>
          <w:iCs/>
          <w:lang w:val="en-US"/>
        </w:rPr>
        <w:t>formal</w:t>
      </w:r>
      <w:r>
        <w:rPr>
          <w:rStyle w:val="pron"/>
          <w:rFonts w:hint="eastAsia"/>
          <w:lang w:val="en-US"/>
        </w:rPr>
        <w:t>) to succeed in getting something, usually after a lot of effort.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Most of our students attatined five </w:t>
      </w:r>
      <w:r>
        <w:rPr>
          <w:rStyle w:val="pron"/>
          <w:lang w:val="en-US"/>
        </w:rPr>
        <w:t>‘</w:t>
      </w:r>
      <w:r>
        <w:rPr>
          <w:rStyle w:val="pron"/>
          <w:rFonts w:hint="eastAsia"/>
          <w:lang w:val="en-US"/>
        </w:rPr>
        <w:t>A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 xml:space="preserve"> grades in theirs exams.</w:t>
      </w:r>
    </w:p>
    <w:p w14:paraId="7572A555" w14:textId="5574D9D1" w:rsidR="008B77FD" w:rsidRDefault="0049608E" w:rsidP="00604106">
      <w:pPr>
        <w:jc w:val="left"/>
        <w:rPr>
          <w:rStyle w:val="pron"/>
          <w:lang w:val="en-US"/>
        </w:rPr>
      </w:pPr>
      <w:r w:rsidRPr="0049608E">
        <w:rPr>
          <w:rStyle w:val="pron"/>
          <w:rFonts w:hint="eastAsia"/>
          <w:b/>
          <w:bCs/>
          <w:lang w:val="en-US"/>
        </w:rPr>
        <w:t>astound</w:t>
      </w:r>
      <w:r>
        <w:rPr>
          <w:rStyle w:val="pron"/>
          <w:rFonts w:hint="eastAsia"/>
          <w:lang w:val="en-US"/>
        </w:rPr>
        <w:t xml:space="preserve">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to surprise or shck somebody very much.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His arrogance astounded her.</w:t>
      </w:r>
    </w:p>
    <w:p w14:paraId="525A719D" w14:textId="1B164DFD" w:rsidR="00C87C0F" w:rsidRDefault="00C87C0F" w:rsidP="00604106">
      <w:pPr>
        <w:jc w:val="left"/>
        <w:rPr>
          <w:rStyle w:val="pron"/>
          <w:lang w:val="en-US"/>
        </w:rPr>
      </w:pPr>
      <w:r w:rsidRPr="00411C0E">
        <w:rPr>
          <w:rStyle w:val="pron"/>
          <w:rFonts w:hint="eastAsia"/>
          <w:b/>
          <w:bCs/>
          <w:lang w:val="en-US"/>
        </w:rPr>
        <w:t>vice versa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lang w:val="en-US"/>
        </w:rPr>
        <w:t>’</w:t>
      </w:r>
      <w:r>
        <w:rPr>
          <w:rStyle w:val="pron"/>
          <w:rFonts w:ascii="GWIPA" w:hAnsi="GWIPA" w:hint="eastAsia"/>
          <w:lang w:val="en-US"/>
        </w:rPr>
        <w:t>vE:sE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used to say that the opposite of what you have just said is also true.</w:t>
      </w:r>
    </w:p>
    <w:p w14:paraId="6C66A4E7" w14:textId="2F0A810D" w:rsidR="004E230F" w:rsidRPr="006112B6" w:rsidRDefault="004E230F" w:rsidP="00604106">
      <w:pPr>
        <w:jc w:val="left"/>
        <w:rPr>
          <w:rStyle w:val="pron"/>
          <w:rFonts w:hint="eastAsia"/>
          <w:lang w:val="en-US"/>
        </w:rPr>
      </w:pPr>
      <w:r w:rsidRPr="004E230F">
        <w:rPr>
          <w:rStyle w:val="pron"/>
          <w:rFonts w:hint="eastAsia"/>
          <w:b/>
          <w:bCs/>
          <w:lang w:val="en-US"/>
        </w:rPr>
        <w:t>colloquial</w:t>
      </w:r>
      <w:r>
        <w:rPr>
          <w:rStyle w:val="pron"/>
          <w:rFonts w:hint="eastAsia"/>
          <w:lang w:val="en-US"/>
        </w:rPr>
        <w:t xml:space="preserve">  /</w:t>
      </w:r>
      <w:r>
        <w:rPr>
          <w:rStyle w:val="pron"/>
          <w:rFonts w:ascii="GWIPA" w:hAnsi="GWIPA" w:hint="eastAsia"/>
          <w:lang w:val="en-US"/>
        </w:rPr>
        <w:t>kE'lEUkwiEL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(of words and language) used in conversation but not in formal speech or writing.</w:t>
      </w:r>
      <w:r>
        <w:rPr>
          <w:rStyle w:val="pron"/>
          <w:lang w:val="en-US"/>
        </w:rPr>
        <w:br/>
      </w:r>
      <w:r w:rsidR="00B709F5">
        <w:rPr>
          <w:rStyle w:val="pron"/>
          <w:rFonts w:hint="eastAsia"/>
          <w:lang w:val="en-US"/>
        </w:rPr>
        <w:t>[SYNONYM]</w:t>
      </w:r>
      <w:r w:rsidR="00CD3C60">
        <w:rPr>
          <w:rStyle w:val="pron"/>
          <w:rFonts w:hint="eastAsia"/>
          <w:lang w:val="en-US"/>
        </w:rPr>
        <w:t xml:space="preserve"> </w:t>
      </w:r>
      <w:r w:rsidR="00CD3C60" w:rsidRPr="00A7683E">
        <w:rPr>
          <w:rStyle w:val="pron"/>
          <w:rFonts w:hint="eastAsia"/>
          <w:b/>
          <w:bCs/>
          <w:u w:val="single"/>
          <w:lang w:val="en-US"/>
        </w:rPr>
        <w:t>informal</w:t>
      </w:r>
      <w:r w:rsidR="00272475">
        <w:rPr>
          <w:rStyle w:val="pron"/>
          <w:rFonts w:hint="eastAsia"/>
          <w:b/>
          <w:bCs/>
          <w:u w:val="single"/>
          <w:lang w:val="en-US"/>
        </w:rPr>
        <w:t xml:space="preserve"> </w:t>
      </w:r>
      <w:r w:rsidR="00BF3A48">
        <w:rPr>
          <w:rStyle w:val="pron"/>
          <w:rFonts w:hint="eastAsia"/>
          <w:b/>
          <w:bCs/>
          <w:u w:val="single"/>
          <w:lang w:val="en-US"/>
        </w:rPr>
        <w:t xml:space="preserve">  </w:t>
      </w:r>
    </w:p>
    <w:sectPr w:rsidR="004E230F" w:rsidRPr="006112B6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AF1159" w14:textId="77777777" w:rsidR="00573BC1" w:rsidRDefault="00573BC1" w:rsidP="00647D89">
      <w:pPr>
        <w:spacing w:after="0" w:line="240" w:lineRule="auto"/>
      </w:pPr>
      <w:r>
        <w:separator/>
      </w:r>
    </w:p>
  </w:endnote>
  <w:endnote w:type="continuationSeparator" w:id="0">
    <w:p w14:paraId="30557212" w14:textId="77777777" w:rsidR="00573BC1" w:rsidRDefault="00573BC1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5F2A70" w14:textId="77777777" w:rsidR="00573BC1" w:rsidRDefault="00573BC1" w:rsidP="00647D89">
      <w:pPr>
        <w:spacing w:after="0" w:line="240" w:lineRule="auto"/>
      </w:pPr>
      <w:r>
        <w:separator/>
      </w:r>
    </w:p>
  </w:footnote>
  <w:footnote w:type="continuationSeparator" w:id="0">
    <w:p w14:paraId="39691AB6" w14:textId="77777777" w:rsidR="00573BC1" w:rsidRDefault="00573BC1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626"/>
    <w:rsid w:val="000043EF"/>
    <w:rsid w:val="00005757"/>
    <w:rsid w:val="00006344"/>
    <w:rsid w:val="0000665C"/>
    <w:rsid w:val="00007F0C"/>
    <w:rsid w:val="00007FF3"/>
    <w:rsid w:val="00012836"/>
    <w:rsid w:val="00012A66"/>
    <w:rsid w:val="00013F3B"/>
    <w:rsid w:val="000159B2"/>
    <w:rsid w:val="00020FF4"/>
    <w:rsid w:val="00021081"/>
    <w:rsid w:val="000246E4"/>
    <w:rsid w:val="00025A64"/>
    <w:rsid w:val="00031602"/>
    <w:rsid w:val="00034E83"/>
    <w:rsid w:val="000408B3"/>
    <w:rsid w:val="0004792E"/>
    <w:rsid w:val="00050BC3"/>
    <w:rsid w:val="000512B0"/>
    <w:rsid w:val="00051F52"/>
    <w:rsid w:val="00054396"/>
    <w:rsid w:val="00055961"/>
    <w:rsid w:val="00055D3E"/>
    <w:rsid w:val="0006007E"/>
    <w:rsid w:val="00060138"/>
    <w:rsid w:val="00062771"/>
    <w:rsid w:val="0006434B"/>
    <w:rsid w:val="00065259"/>
    <w:rsid w:val="00070033"/>
    <w:rsid w:val="00070494"/>
    <w:rsid w:val="00070F29"/>
    <w:rsid w:val="000745DC"/>
    <w:rsid w:val="00076B7D"/>
    <w:rsid w:val="00077091"/>
    <w:rsid w:val="0008678E"/>
    <w:rsid w:val="00090748"/>
    <w:rsid w:val="00091155"/>
    <w:rsid w:val="000917E2"/>
    <w:rsid w:val="00097111"/>
    <w:rsid w:val="0009739C"/>
    <w:rsid w:val="000A0CF6"/>
    <w:rsid w:val="000A0F52"/>
    <w:rsid w:val="000B2187"/>
    <w:rsid w:val="000B4A31"/>
    <w:rsid w:val="000C115D"/>
    <w:rsid w:val="000C5F5A"/>
    <w:rsid w:val="000C6110"/>
    <w:rsid w:val="000D7343"/>
    <w:rsid w:val="000E1E3B"/>
    <w:rsid w:val="000E2143"/>
    <w:rsid w:val="000E6A22"/>
    <w:rsid w:val="000E7FE3"/>
    <w:rsid w:val="000F4929"/>
    <w:rsid w:val="00100663"/>
    <w:rsid w:val="001006CC"/>
    <w:rsid w:val="001045F5"/>
    <w:rsid w:val="00104621"/>
    <w:rsid w:val="00106252"/>
    <w:rsid w:val="001079AE"/>
    <w:rsid w:val="00111B59"/>
    <w:rsid w:val="0011319F"/>
    <w:rsid w:val="00116C23"/>
    <w:rsid w:val="00121CDE"/>
    <w:rsid w:val="001265E0"/>
    <w:rsid w:val="00126DE5"/>
    <w:rsid w:val="00131B94"/>
    <w:rsid w:val="00133717"/>
    <w:rsid w:val="0013405D"/>
    <w:rsid w:val="00135066"/>
    <w:rsid w:val="001402C9"/>
    <w:rsid w:val="00140FE6"/>
    <w:rsid w:val="00141B68"/>
    <w:rsid w:val="00141ED5"/>
    <w:rsid w:val="001423A7"/>
    <w:rsid w:val="00143156"/>
    <w:rsid w:val="00146C81"/>
    <w:rsid w:val="001521CA"/>
    <w:rsid w:val="001527C1"/>
    <w:rsid w:val="00155906"/>
    <w:rsid w:val="001564B4"/>
    <w:rsid w:val="00157830"/>
    <w:rsid w:val="001610E5"/>
    <w:rsid w:val="00162461"/>
    <w:rsid w:val="00164D27"/>
    <w:rsid w:val="00170362"/>
    <w:rsid w:val="00174863"/>
    <w:rsid w:val="001811E4"/>
    <w:rsid w:val="00181C5C"/>
    <w:rsid w:val="00181F16"/>
    <w:rsid w:val="001855B0"/>
    <w:rsid w:val="001939C7"/>
    <w:rsid w:val="00195017"/>
    <w:rsid w:val="00195644"/>
    <w:rsid w:val="00195690"/>
    <w:rsid w:val="001A32D6"/>
    <w:rsid w:val="001A45AE"/>
    <w:rsid w:val="001B0519"/>
    <w:rsid w:val="001B0A5F"/>
    <w:rsid w:val="001B6ED9"/>
    <w:rsid w:val="001C210C"/>
    <w:rsid w:val="001C22CC"/>
    <w:rsid w:val="001C6B7C"/>
    <w:rsid w:val="001D05EC"/>
    <w:rsid w:val="001D07CF"/>
    <w:rsid w:val="001D2D2C"/>
    <w:rsid w:val="001D5FF6"/>
    <w:rsid w:val="001D6F1B"/>
    <w:rsid w:val="001E0500"/>
    <w:rsid w:val="001E2825"/>
    <w:rsid w:val="001E2849"/>
    <w:rsid w:val="001E2942"/>
    <w:rsid w:val="001E29E9"/>
    <w:rsid w:val="001E3466"/>
    <w:rsid w:val="001E3CE1"/>
    <w:rsid w:val="001E7E9F"/>
    <w:rsid w:val="001F1A1E"/>
    <w:rsid w:val="001F5746"/>
    <w:rsid w:val="001F6883"/>
    <w:rsid w:val="00202DBF"/>
    <w:rsid w:val="00202E55"/>
    <w:rsid w:val="00203CF2"/>
    <w:rsid w:val="00204C4E"/>
    <w:rsid w:val="002064C7"/>
    <w:rsid w:val="00210BAF"/>
    <w:rsid w:val="00214CB3"/>
    <w:rsid w:val="0021554F"/>
    <w:rsid w:val="00220CE3"/>
    <w:rsid w:val="002235F4"/>
    <w:rsid w:val="0022480F"/>
    <w:rsid w:val="00226C39"/>
    <w:rsid w:val="0023275C"/>
    <w:rsid w:val="0023393B"/>
    <w:rsid w:val="0023500F"/>
    <w:rsid w:val="00240431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74D6"/>
    <w:rsid w:val="002711A0"/>
    <w:rsid w:val="00272475"/>
    <w:rsid w:val="00272651"/>
    <w:rsid w:val="0027315F"/>
    <w:rsid w:val="00275F4F"/>
    <w:rsid w:val="00277548"/>
    <w:rsid w:val="0028354C"/>
    <w:rsid w:val="00293704"/>
    <w:rsid w:val="00293C0E"/>
    <w:rsid w:val="00293CF3"/>
    <w:rsid w:val="002947CB"/>
    <w:rsid w:val="00294D9C"/>
    <w:rsid w:val="00296086"/>
    <w:rsid w:val="002A129C"/>
    <w:rsid w:val="002A1397"/>
    <w:rsid w:val="002A44A9"/>
    <w:rsid w:val="002A7574"/>
    <w:rsid w:val="002B0035"/>
    <w:rsid w:val="002C08AA"/>
    <w:rsid w:val="002C0F35"/>
    <w:rsid w:val="002C1A58"/>
    <w:rsid w:val="002C1D59"/>
    <w:rsid w:val="002C24B6"/>
    <w:rsid w:val="002C2818"/>
    <w:rsid w:val="002C5044"/>
    <w:rsid w:val="002D2C9D"/>
    <w:rsid w:val="002D6A3E"/>
    <w:rsid w:val="002E01F7"/>
    <w:rsid w:val="002E1983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D4D"/>
    <w:rsid w:val="003217CB"/>
    <w:rsid w:val="00322239"/>
    <w:rsid w:val="00323266"/>
    <w:rsid w:val="003233EF"/>
    <w:rsid w:val="00325094"/>
    <w:rsid w:val="003270CE"/>
    <w:rsid w:val="00331097"/>
    <w:rsid w:val="003314F0"/>
    <w:rsid w:val="003339BD"/>
    <w:rsid w:val="003363C8"/>
    <w:rsid w:val="00340946"/>
    <w:rsid w:val="00341D29"/>
    <w:rsid w:val="003422FB"/>
    <w:rsid w:val="00344B9A"/>
    <w:rsid w:val="003455D0"/>
    <w:rsid w:val="003466DC"/>
    <w:rsid w:val="00347656"/>
    <w:rsid w:val="003514D8"/>
    <w:rsid w:val="00352552"/>
    <w:rsid w:val="0035542A"/>
    <w:rsid w:val="003600DF"/>
    <w:rsid w:val="0036084D"/>
    <w:rsid w:val="0036277D"/>
    <w:rsid w:val="0037024F"/>
    <w:rsid w:val="003736C7"/>
    <w:rsid w:val="00374B93"/>
    <w:rsid w:val="003762B4"/>
    <w:rsid w:val="003843B0"/>
    <w:rsid w:val="00386CB6"/>
    <w:rsid w:val="003875C6"/>
    <w:rsid w:val="00387C99"/>
    <w:rsid w:val="00392EF6"/>
    <w:rsid w:val="003A1590"/>
    <w:rsid w:val="003A162E"/>
    <w:rsid w:val="003A65A2"/>
    <w:rsid w:val="003B1B3B"/>
    <w:rsid w:val="003B31A3"/>
    <w:rsid w:val="003B5882"/>
    <w:rsid w:val="003B5B81"/>
    <w:rsid w:val="003B7BF4"/>
    <w:rsid w:val="003C61E5"/>
    <w:rsid w:val="003C7F45"/>
    <w:rsid w:val="003D0ACC"/>
    <w:rsid w:val="003D11A3"/>
    <w:rsid w:val="003D5866"/>
    <w:rsid w:val="003D6411"/>
    <w:rsid w:val="003D7218"/>
    <w:rsid w:val="003D76A0"/>
    <w:rsid w:val="003E008D"/>
    <w:rsid w:val="003E0708"/>
    <w:rsid w:val="003E1809"/>
    <w:rsid w:val="003E2581"/>
    <w:rsid w:val="003E3963"/>
    <w:rsid w:val="003F5374"/>
    <w:rsid w:val="00400373"/>
    <w:rsid w:val="004010A7"/>
    <w:rsid w:val="00401B56"/>
    <w:rsid w:val="0040397D"/>
    <w:rsid w:val="00403FE6"/>
    <w:rsid w:val="004077D8"/>
    <w:rsid w:val="00411C0E"/>
    <w:rsid w:val="00412978"/>
    <w:rsid w:val="00412FFC"/>
    <w:rsid w:val="004260BF"/>
    <w:rsid w:val="0042623D"/>
    <w:rsid w:val="00427490"/>
    <w:rsid w:val="00431128"/>
    <w:rsid w:val="0043291F"/>
    <w:rsid w:val="00437B03"/>
    <w:rsid w:val="00442860"/>
    <w:rsid w:val="00444640"/>
    <w:rsid w:val="00447740"/>
    <w:rsid w:val="00452C8C"/>
    <w:rsid w:val="00452E57"/>
    <w:rsid w:val="004559F1"/>
    <w:rsid w:val="00460EC9"/>
    <w:rsid w:val="00461D99"/>
    <w:rsid w:val="0046479E"/>
    <w:rsid w:val="0047211E"/>
    <w:rsid w:val="00473D16"/>
    <w:rsid w:val="004759F7"/>
    <w:rsid w:val="004802DA"/>
    <w:rsid w:val="00483016"/>
    <w:rsid w:val="004865C5"/>
    <w:rsid w:val="004921D2"/>
    <w:rsid w:val="00492396"/>
    <w:rsid w:val="00493296"/>
    <w:rsid w:val="00494DBC"/>
    <w:rsid w:val="00495F6A"/>
    <w:rsid w:val="0049608E"/>
    <w:rsid w:val="00496845"/>
    <w:rsid w:val="004A1A6D"/>
    <w:rsid w:val="004A2322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185F"/>
    <w:rsid w:val="004E230F"/>
    <w:rsid w:val="004E3DEA"/>
    <w:rsid w:val="004E7E9B"/>
    <w:rsid w:val="004F0AD9"/>
    <w:rsid w:val="004F152B"/>
    <w:rsid w:val="004F30E3"/>
    <w:rsid w:val="004F6B0B"/>
    <w:rsid w:val="005038B9"/>
    <w:rsid w:val="0050694B"/>
    <w:rsid w:val="00507A7F"/>
    <w:rsid w:val="00516EED"/>
    <w:rsid w:val="00517344"/>
    <w:rsid w:val="00520776"/>
    <w:rsid w:val="0052244A"/>
    <w:rsid w:val="00524384"/>
    <w:rsid w:val="00525D49"/>
    <w:rsid w:val="00535B9C"/>
    <w:rsid w:val="005443B0"/>
    <w:rsid w:val="005444A4"/>
    <w:rsid w:val="00547D21"/>
    <w:rsid w:val="00550A99"/>
    <w:rsid w:val="005514DD"/>
    <w:rsid w:val="00560420"/>
    <w:rsid w:val="00560967"/>
    <w:rsid w:val="005614C2"/>
    <w:rsid w:val="00561893"/>
    <w:rsid w:val="005625E4"/>
    <w:rsid w:val="00572F20"/>
    <w:rsid w:val="00573BC1"/>
    <w:rsid w:val="005749F4"/>
    <w:rsid w:val="005763C0"/>
    <w:rsid w:val="00576DD2"/>
    <w:rsid w:val="00577F1E"/>
    <w:rsid w:val="005826AC"/>
    <w:rsid w:val="005832A6"/>
    <w:rsid w:val="00591976"/>
    <w:rsid w:val="0059206F"/>
    <w:rsid w:val="00594524"/>
    <w:rsid w:val="005A00B5"/>
    <w:rsid w:val="005A20CE"/>
    <w:rsid w:val="005A612B"/>
    <w:rsid w:val="005B4C2D"/>
    <w:rsid w:val="005B6D6F"/>
    <w:rsid w:val="005C1079"/>
    <w:rsid w:val="005C5AB6"/>
    <w:rsid w:val="005C745A"/>
    <w:rsid w:val="005D0417"/>
    <w:rsid w:val="005D5D8E"/>
    <w:rsid w:val="005D6CDA"/>
    <w:rsid w:val="005D6FB0"/>
    <w:rsid w:val="005E1618"/>
    <w:rsid w:val="005E5F01"/>
    <w:rsid w:val="005E6B1A"/>
    <w:rsid w:val="005E7C9C"/>
    <w:rsid w:val="005F1BFE"/>
    <w:rsid w:val="005F2165"/>
    <w:rsid w:val="005F2552"/>
    <w:rsid w:val="005F2ED6"/>
    <w:rsid w:val="005F53C2"/>
    <w:rsid w:val="00604106"/>
    <w:rsid w:val="00606661"/>
    <w:rsid w:val="00611103"/>
    <w:rsid w:val="006112B6"/>
    <w:rsid w:val="00611D15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5A3"/>
    <w:rsid w:val="0063286D"/>
    <w:rsid w:val="00634D57"/>
    <w:rsid w:val="00634F81"/>
    <w:rsid w:val="00634FCE"/>
    <w:rsid w:val="0063647C"/>
    <w:rsid w:val="006408F4"/>
    <w:rsid w:val="00645B6D"/>
    <w:rsid w:val="006470CE"/>
    <w:rsid w:val="00647D89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70998"/>
    <w:rsid w:val="00673020"/>
    <w:rsid w:val="00673EBE"/>
    <w:rsid w:val="006754AC"/>
    <w:rsid w:val="006815D0"/>
    <w:rsid w:val="00690E3D"/>
    <w:rsid w:val="0069369E"/>
    <w:rsid w:val="0069774B"/>
    <w:rsid w:val="006A143C"/>
    <w:rsid w:val="006A1E54"/>
    <w:rsid w:val="006A4C5B"/>
    <w:rsid w:val="006A4EDD"/>
    <w:rsid w:val="006A608B"/>
    <w:rsid w:val="006A76BF"/>
    <w:rsid w:val="006B0FB0"/>
    <w:rsid w:val="006B2F3C"/>
    <w:rsid w:val="006B44FB"/>
    <w:rsid w:val="006B5271"/>
    <w:rsid w:val="006B6634"/>
    <w:rsid w:val="006C4A21"/>
    <w:rsid w:val="006C7BCD"/>
    <w:rsid w:val="006D0A69"/>
    <w:rsid w:val="006D2B09"/>
    <w:rsid w:val="006D2BDD"/>
    <w:rsid w:val="006D44FA"/>
    <w:rsid w:val="006D50EB"/>
    <w:rsid w:val="006E01D3"/>
    <w:rsid w:val="006E3F95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4E40"/>
    <w:rsid w:val="006F583A"/>
    <w:rsid w:val="006F698F"/>
    <w:rsid w:val="006F6B85"/>
    <w:rsid w:val="006F7587"/>
    <w:rsid w:val="00703788"/>
    <w:rsid w:val="00706175"/>
    <w:rsid w:val="007126E1"/>
    <w:rsid w:val="00714254"/>
    <w:rsid w:val="00722A77"/>
    <w:rsid w:val="007240A4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3DE2"/>
    <w:rsid w:val="007461EF"/>
    <w:rsid w:val="007515DA"/>
    <w:rsid w:val="00753064"/>
    <w:rsid w:val="00753ACA"/>
    <w:rsid w:val="00755CD0"/>
    <w:rsid w:val="00771A51"/>
    <w:rsid w:val="00773788"/>
    <w:rsid w:val="00775365"/>
    <w:rsid w:val="00782825"/>
    <w:rsid w:val="00782985"/>
    <w:rsid w:val="00782FC0"/>
    <w:rsid w:val="007856AD"/>
    <w:rsid w:val="007864E6"/>
    <w:rsid w:val="00786DEE"/>
    <w:rsid w:val="00787619"/>
    <w:rsid w:val="007950B6"/>
    <w:rsid w:val="00797402"/>
    <w:rsid w:val="007A1112"/>
    <w:rsid w:val="007A31EC"/>
    <w:rsid w:val="007A43EB"/>
    <w:rsid w:val="007A7620"/>
    <w:rsid w:val="007B491A"/>
    <w:rsid w:val="007B4E80"/>
    <w:rsid w:val="007B61DB"/>
    <w:rsid w:val="007C1AFA"/>
    <w:rsid w:val="007C2180"/>
    <w:rsid w:val="007C5584"/>
    <w:rsid w:val="007C7C64"/>
    <w:rsid w:val="007D066B"/>
    <w:rsid w:val="007D0C8E"/>
    <w:rsid w:val="007D1E4B"/>
    <w:rsid w:val="007D1E9B"/>
    <w:rsid w:val="007D2F89"/>
    <w:rsid w:val="007E08CC"/>
    <w:rsid w:val="007E20CB"/>
    <w:rsid w:val="007E2CE6"/>
    <w:rsid w:val="007E4912"/>
    <w:rsid w:val="007E4C11"/>
    <w:rsid w:val="007F195C"/>
    <w:rsid w:val="007F28A6"/>
    <w:rsid w:val="007F2B31"/>
    <w:rsid w:val="007F4F70"/>
    <w:rsid w:val="00802151"/>
    <w:rsid w:val="00807797"/>
    <w:rsid w:val="0081108C"/>
    <w:rsid w:val="00811372"/>
    <w:rsid w:val="00812837"/>
    <w:rsid w:val="0081433C"/>
    <w:rsid w:val="0082716C"/>
    <w:rsid w:val="00827FB7"/>
    <w:rsid w:val="00832BF5"/>
    <w:rsid w:val="00836F28"/>
    <w:rsid w:val="0084126D"/>
    <w:rsid w:val="008430E3"/>
    <w:rsid w:val="0084543E"/>
    <w:rsid w:val="008468D6"/>
    <w:rsid w:val="0085245F"/>
    <w:rsid w:val="0085307A"/>
    <w:rsid w:val="0085684F"/>
    <w:rsid w:val="008605DD"/>
    <w:rsid w:val="00860F58"/>
    <w:rsid w:val="00860FE4"/>
    <w:rsid w:val="00861953"/>
    <w:rsid w:val="00861AF1"/>
    <w:rsid w:val="008643E1"/>
    <w:rsid w:val="008667C8"/>
    <w:rsid w:val="00871C73"/>
    <w:rsid w:val="00871DE6"/>
    <w:rsid w:val="00875EB8"/>
    <w:rsid w:val="00876A15"/>
    <w:rsid w:val="00880079"/>
    <w:rsid w:val="0088076D"/>
    <w:rsid w:val="00880C4A"/>
    <w:rsid w:val="00881526"/>
    <w:rsid w:val="00884845"/>
    <w:rsid w:val="008851D1"/>
    <w:rsid w:val="0088593D"/>
    <w:rsid w:val="00890D9F"/>
    <w:rsid w:val="00890F33"/>
    <w:rsid w:val="00891564"/>
    <w:rsid w:val="00894858"/>
    <w:rsid w:val="008957F6"/>
    <w:rsid w:val="0089688C"/>
    <w:rsid w:val="00897EA8"/>
    <w:rsid w:val="008A1490"/>
    <w:rsid w:val="008A2711"/>
    <w:rsid w:val="008A2FF3"/>
    <w:rsid w:val="008A4E49"/>
    <w:rsid w:val="008A57AA"/>
    <w:rsid w:val="008A7132"/>
    <w:rsid w:val="008A7BCC"/>
    <w:rsid w:val="008B1EDF"/>
    <w:rsid w:val="008B226E"/>
    <w:rsid w:val="008B5285"/>
    <w:rsid w:val="008B5C5B"/>
    <w:rsid w:val="008B67CE"/>
    <w:rsid w:val="008B77FD"/>
    <w:rsid w:val="008B7E48"/>
    <w:rsid w:val="008C0DDB"/>
    <w:rsid w:val="008C3001"/>
    <w:rsid w:val="008C3B23"/>
    <w:rsid w:val="008C6E2C"/>
    <w:rsid w:val="008C734A"/>
    <w:rsid w:val="008D62D9"/>
    <w:rsid w:val="008E0203"/>
    <w:rsid w:val="008E4C34"/>
    <w:rsid w:val="008F012C"/>
    <w:rsid w:val="008F7454"/>
    <w:rsid w:val="009057AA"/>
    <w:rsid w:val="00913F09"/>
    <w:rsid w:val="00922717"/>
    <w:rsid w:val="00924217"/>
    <w:rsid w:val="009253B5"/>
    <w:rsid w:val="00925A5D"/>
    <w:rsid w:val="0092657A"/>
    <w:rsid w:val="00933010"/>
    <w:rsid w:val="00933203"/>
    <w:rsid w:val="009367C1"/>
    <w:rsid w:val="00936CBD"/>
    <w:rsid w:val="0094135D"/>
    <w:rsid w:val="00943E18"/>
    <w:rsid w:val="0094534F"/>
    <w:rsid w:val="009471C2"/>
    <w:rsid w:val="00953A21"/>
    <w:rsid w:val="00955442"/>
    <w:rsid w:val="009605BD"/>
    <w:rsid w:val="0096388D"/>
    <w:rsid w:val="00972884"/>
    <w:rsid w:val="0097524B"/>
    <w:rsid w:val="00977718"/>
    <w:rsid w:val="00981B5B"/>
    <w:rsid w:val="009849D7"/>
    <w:rsid w:val="0098697B"/>
    <w:rsid w:val="00987665"/>
    <w:rsid w:val="009931C4"/>
    <w:rsid w:val="00993BEC"/>
    <w:rsid w:val="009A5E10"/>
    <w:rsid w:val="009B5A86"/>
    <w:rsid w:val="009C1E40"/>
    <w:rsid w:val="009C1EAA"/>
    <w:rsid w:val="009C2F54"/>
    <w:rsid w:val="009C4881"/>
    <w:rsid w:val="009C6B91"/>
    <w:rsid w:val="009D089F"/>
    <w:rsid w:val="009D6FFA"/>
    <w:rsid w:val="009D777E"/>
    <w:rsid w:val="009D7F49"/>
    <w:rsid w:val="009E4A9E"/>
    <w:rsid w:val="009E7B06"/>
    <w:rsid w:val="009F17F0"/>
    <w:rsid w:val="009F3471"/>
    <w:rsid w:val="009F57B7"/>
    <w:rsid w:val="009F7BA4"/>
    <w:rsid w:val="00A03348"/>
    <w:rsid w:val="00A0575A"/>
    <w:rsid w:val="00A134D8"/>
    <w:rsid w:val="00A15C2E"/>
    <w:rsid w:val="00A218E7"/>
    <w:rsid w:val="00A21D89"/>
    <w:rsid w:val="00A23F34"/>
    <w:rsid w:val="00A24909"/>
    <w:rsid w:val="00A25FF9"/>
    <w:rsid w:val="00A27324"/>
    <w:rsid w:val="00A3225F"/>
    <w:rsid w:val="00A353ED"/>
    <w:rsid w:val="00A361BC"/>
    <w:rsid w:val="00A3670E"/>
    <w:rsid w:val="00A408FF"/>
    <w:rsid w:val="00A42ED5"/>
    <w:rsid w:val="00A444DF"/>
    <w:rsid w:val="00A462A5"/>
    <w:rsid w:val="00A502C1"/>
    <w:rsid w:val="00A52210"/>
    <w:rsid w:val="00A5232A"/>
    <w:rsid w:val="00A53226"/>
    <w:rsid w:val="00A5325A"/>
    <w:rsid w:val="00A53398"/>
    <w:rsid w:val="00A544DA"/>
    <w:rsid w:val="00A6046F"/>
    <w:rsid w:val="00A63D82"/>
    <w:rsid w:val="00A64550"/>
    <w:rsid w:val="00A662E0"/>
    <w:rsid w:val="00A67E78"/>
    <w:rsid w:val="00A70746"/>
    <w:rsid w:val="00A71675"/>
    <w:rsid w:val="00A71B72"/>
    <w:rsid w:val="00A7683E"/>
    <w:rsid w:val="00A772EF"/>
    <w:rsid w:val="00A81BB8"/>
    <w:rsid w:val="00A8507D"/>
    <w:rsid w:val="00A87A07"/>
    <w:rsid w:val="00A9019D"/>
    <w:rsid w:val="00A949F3"/>
    <w:rsid w:val="00A960CF"/>
    <w:rsid w:val="00A96C1E"/>
    <w:rsid w:val="00AA16D5"/>
    <w:rsid w:val="00AA1E60"/>
    <w:rsid w:val="00AA40F5"/>
    <w:rsid w:val="00AA4EAE"/>
    <w:rsid w:val="00AB5AF9"/>
    <w:rsid w:val="00AB5E74"/>
    <w:rsid w:val="00AB5EED"/>
    <w:rsid w:val="00AD57F8"/>
    <w:rsid w:val="00AD5A4F"/>
    <w:rsid w:val="00AD7591"/>
    <w:rsid w:val="00AE0CBA"/>
    <w:rsid w:val="00AE1942"/>
    <w:rsid w:val="00AE1AAC"/>
    <w:rsid w:val="00AE2574"/>
    <w:rsid w:val="00AE3C04"/>
    <w:rsid w:val="00AE52D4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110FC"/>
    <w:rsid w:val="00B122B5"/>
    <w:rsid w:val="00B125C6"/>
    <w:rsid w:val="00B12F25"/>
    <w:rsid w:val="00B142DB"/>
    <w:rsid w:val="00B15D71"/>
    <w:rsid w:val="00B16B48"/>
    <w:rsid w:val="00B17437"/>
    <w:rsid w:val="00B2107D"/>
    <w:rsid w:val="00B226C9"/>
    <w:rsid w:val="00B33612"/>
    <w:rsid w:val="00B34530"/>
    <w:rsid w:val="00B41A5A"/>
    <w:rsid w:val="00B43745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67433"/>
    <w:rsid w:val="00B709F5"/>
    <w:rsid w:val="00B81BA4"/>
    <w:rsid w:val="00B84E33"/>
    <w:rsid w:val="00B85A6A"/>
    <w:rsid w:val="00B86497"/>
    <w:rsid w:val="00B8666A"/>
    <w:rsid w:val="00B87565"/>
    <w:rsid w:val="00B93196"/>
    <w:rsid w:val="00B93FBD"/>
    <w:rsid w:val="00BA304C"/>
    <w:rsid w:val="00BA35B2"/>
    <w:rsid w:val="00BB1309"/>
    <w:rsid w:val="00BB5851"/>
    <w:rsid w:val="00BB690E"/>
    <w:rsid w:val="00BB74BE"/>
    <w:rsid w:val="00BB7625"/>
    <w:rsid w:val="00BB7AA9"/>
    <w:rsid w:val="00BC1672"/>
    <w:rsid w:val="00BC1BE0"/>
    <w:rsid w:val="00BC29E3"/>
    <w:rsid w:val="00BC2B1C"/>
    <w:rsid w:val="00BC5181"/>
    <w:rsid w:val="00BD4D17"/>
    <w:rsid w:val="00BD6C04"/>
    <w:rsid w:val="00BD7019"/>
    <w:rsid w:val="00BE0CC1"/>
    <w:rsid w:val="00BE18A7"/>
    <w:rsid w:val="00BE21BC"/>
    <w:rsid w:val="00BE222E"/>
    <w:rsid w:val="00BE4A79"/>
    <w:rsid w:val="00BE699E"/>
    <w:rsid w:val="00BE7253"/>
    <w:rsid w:val="00BE78D4"/>
    <w:rsid w:val="00BF044B"/>
    <w:rsid w:val="00BF0F02"/>
    <w:rsid w:val="00BF1C34"/>
    <w:rsid w:val="00BF3A48"/>
    <w:rsid w:val="00BF463F"/>
    <w:rsid w:val="00BF498E"/>
    <w:rsid w:val="00C003AF"/>
    <w:rsid w:val="00C024D3"/>
    <w:rsid w:val="00C04918"/>
    <w:rsid w:val="00C06974"/>
    <w:rsid w:val="00C07165"/>
    <w:rsid w:val="00C07EF2"/>
    <w:rsid w:val="00C12375"/>
    <w:rsid w:val="00C12B0F"/>
    <w:rsid w:val="00C16A03"/>
    <w:rsid w:val="00C20882"/>
    <w:rsid w:val="00C22300"/>
    <w:rsid w:val="00C22554"/>
    <w:rsid w:val="00C23D8B"/>
    <w:rsid w:val="00C275C8"/>
    <w:rsid w:val="00C27E68"/>
    <w:rsid w:val="00C33EC3"/>
    <w:rsid w:val="00C35C5B"/>
    <w:rsid w:val="00C41144"/>
    <w:rsid w:val="00C4477C"/>
    <w:rsid w:val="00C45467"/>
    <w:rsid w:val="00C466AA"/>
    <w:rsid w:val="00C47595"/>
    <w:rsid w:val="00C4773F"/>
    <w:rsid w:val="00C525C0"/>
    <w:rsid w:val="00C57177"/>
    <w:rsid w:val="00C57F95"/>
    <w:rsid w:val="00C608C6"/>
    <w:rsid w:val="00C62451"/>
    <w:rsid w:val="00C62AFE"/>
    <w:rsid w:val="00C634DD"/>
    <w:rsid w:val="00C63546"/>
    <w:rsid w:val="00C637AF"/>
    <w:rsid w:val="00C6421D"/>
    <w:rsid w:val="00C65E26"/>
    <w:rsid w:val="00C67CA6"/>
    <w:rsid w:val="00C67D5E"/>
    <w:rsid w:val="00C72522"/>
    <w:rsid w:val="00C73D3B"/>
    <w:rsid w:val="00C7535C"/>
    <w:rsid w:val="00C770D4"/>
    <w:rsid w:val="00C770F5"/>
    <w:rsid w:val="00C81D33"/>
    <w:rsid w:val="00C821E5"/>
    <w:rsid w:val="00C850AE"/>
    <w:rsid w:val="00C85E08"/>
    <w:rsid w:val="00C86017"/>
    <w:rsid w:val="00C86415"/>
    <w:rsid w:val="00C87C0F"/>
    <w:rsid w:val="00C91AC2"/>
    <w:rsid w:val="00C91CD3"/>
    <w:rsid w:val="00C92412"/>
    <w:rsid w:val="00C92494"/>
    <w:rsid w:val="00C92D30"/>
    <w:rsid w:val="00C93430"/>
    <w:rsid w:val="00C95CED"/>
    <w:rsid w:val="00C96C58"/>
    <w:rsid w:val="00CB0099"/>
    <w:rsid w:val="00CB59B2"/>
    <w:rsid w:val="00CB732E"/>
    <w:rsid w:val="00CC0DC2"/>
    <w:rsid w:val="00CC5507"/>
    <w:rsid w:val="00CC5593"/>
    <w:rsid w:val="00CC6257"/>
    <w:rsid w:val="00CD0607"/>
    <w:rsid w:val="00CD2B14"/>
    <w:rsid w:val="00CD3C60"/>
    <w:rsid w:val="00CD3CCD"/>
    <w:rsid w:val="00CD4861"/>
    <w:rsid w:val="00CE498C"/>
    <w:rsid w:val="00CE57A0"/>
    <w:rsid w:val="00CE6A0D"/>
    <w:rsid w:val="00CE732A"/>
    <w:rsid w:val="00CE7DC2"/>
    <w:rsid w:val="00CF0A77"/>
    <w:rsid w:val="00CF20B8"/>
    <w:rsid w:val="00CF462B"/>
    <w:rsid w:val="00CF7401"/>
    <w:rsid w:val="00CF74C9"/>
    <w:rsid w:val="00D0134E"/>
    <w:rsid w:val="00D03058"/>
    <w:rsid w:val="00D05B0B"/>
    <w:rsid w:val="00D067A6"/>
    <w:rsid w:val="00D06A12"/>
    <w:rsid w:val="00D06AE2"/>
    <w:rsid w:val="00D1492F"/>
    <w:rsid w:val="00D14E82"/>
    <w:rsid w:val="00D1700E"/>
    <w:rsid w:val="00D202BF"/>
    <w:rsid w:val="00D22262"/>
    <w:rsid w:val="00D240F8"/>
    <w:rsid w:val="00D248BA"/>
    <w:rsid w:val="00D25057"/>
    <w:rsid w:val="00D253DA"/>
    <w:rsid w:val="00D27E2C"/>
    <w:rsid w:val="00D27FFA"/>
    <w:rsid w:val="00D30DF0"/>
    <w:rsid w:val="00D32337"/>
    <w:rsid w:val="00D363DC"/>
    <w:rsid w:val="00D4360F"/>
    <w:rsid w:val="00D438CB"/>
    <w:rsid w:val="00D44A2B"/>
    <w:rsid w:val="00D52B8A"/>
    <w:rsid w:val="00D60AE9"/>
    <w:rsid w:val="00D63064"/>
    <w:rsid w:val="00D64575"/>
    <w:rsid w:val="00D65AE7"/>
    <w:rsid w:val="00D65E7B"/>
    <w:rsid w:val="00D677D1"/>
    <w:rsid w:val="00D67E9A"/>
    <w:rsid w:val="00D67EC6"/>
    <w:rsid w:val="00D7303E"/>
    <w:rsid w:val="00D73173"/>
    <w:rsid w:val="00D73E95"/>
    <w:rsid w:val="00D8110F"/>
    <w:rsid w:val="00D843E8"/>
    <w:rsid w:val="00D846C1"/>
    <w:rsid w:val="00D858E0"/>
    <w:rsid w:val="00D867E9"/>
    <w:rsid w:val="00D911D2"/>
    <w:rsid w:val="00D93AF4"/>
    <w:rsid w:val="00D941AF"/>
    <w:rsid w:val="00D94B8D"/>
    <w:rsid w:val="00DA3A1B"/>
    <w:rsid w:val="00DA6ABF"/>
    <w:rsid w:val="00DA7ECE"/>
    <w:rsid w:val="00DB2366"/>
    <w:rsid w:val="00DB2676"/>
    <w:rsid w:val="00DB2CB2"/>
    <w:rsid w:val="00DB348B"/>
    <w:rsid w:val="00DB5E2E"/>
    <w:rsid w:val="00DB71A7"/>
    <w:rsid w:val="00DB7910"/>
    <w:rsid w:val="00DB7D31"/>
    <w:rsid w:val="00DC08D8"/>
    <w:rsid w:val="00DC10F5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73C4"/>
    <w:rsid w:val="00DE742B"/>
    <w:rsid w:val="00DE78D5"/>
    <w:rsid w:val="00DE7CE0"/>
    <w:rsid w:val="00DF05A6"/>
    <w:rsid w:val="00DF1029"/>
    <w:rsid w:val="00DF1362"/>
    <w:rsid w:val="00DF5549"/>
    <w:rsid w:val="00E04B24"/>
    <w:rsid w:val="00E06D05"/>
    <w:rsid w:val="00E10FF9"/>
    <w:rsid w:val="00E114A2"/>
    <w:rsid w:val="00E123BF"/>
    <w:rsid w:val="00E13CB2"/>
    <w:rsid w:val="00E14DD3"/>
    <w:rsid w:val="00E20C4D"/>
    <w:rsid w:val="00E27AD9"/>
    <w:rsid w:val="00E4057B"/>
    <w:rsid w:val="00E42A28"/>
    <w:rsid w:val="00E42B56"/>
    <w:rsid w:val="00E4345D"/>
    <w:rsid w:val="00E43470"/>
    <w:rsid w:val="00E47F72"/>
    <w:rsid w:val="00E524E6"/>
    <w:rsid w:val="00E52FBA"/>
    <w:rsid w:val="00E5481A"/>
    <w:rsid w:val="00E55FA7"/>
    <w:rsid w:val="00E57E2B"/>
    <w:rsid w:val="00E61597"/>
    <w:rsid w:val="00E62847"/>
    <w:rsid w:val="00E62BE1"/>
    <w:rsid w:val="00E73309"/>
    <w:rsid w:val="00E74190"/>
    <w:rsid w:val="00E7491F"/>
    <w:rsid w:val="00E74C22"/>
    <w:rsid w:val="00E74D69"/>
    <w:rsid w:val="00E751D1"/>
    <w:rsid w:val="00E77A9E"/>
    <w:rsid w:val="00E80286"/>
    <w:rsid w:val="00E810C4"/>
    <w:rsid w:val="00E83192"/>
    <w:rsid w:val="00E8505D"/>
    <w:rsid w:val="00E85E2A"/>
    <w:rsid w:val="00E874FD"/>
    <w:rsid w:val="00E90617"/>
    <w:rsid w:val="00E9223D"/>
    <w:rsid w:val="00E9657F"/>
    <w:rsid w:val="00E96844"/>
    <w:rsid w:val="00EA3FFB"/>
    <w:rsid w:val="00EA4C5B"/>
    <w:rsid w:val="00EA6321"/>
    <w:rsid w:val="00EA723A"/>
    <w:rsid w:val="00EB0D99"/>
    <w:rsid w:val="00EB3ABB"/>
    <w:rsid w:val="00EB4906"/>
    <w:rsid w:val="00EB6587"/>
    <w:rsid w:val="00EC04FF"/>
    <w:rsid w:val="00EC2020"/>
    <w:rsid w:val="00EC2D93"/>
    <w:rsid w:val="00EC3A6D"/>
    <w:rsid w:val="00ED0B91"/>
    <w:rsid w:val="00ED5FD9"/>
    <w:rsid w:val="00ED738A"/>
    <w:rsid w:val="00ED7887"/>
    <w:rsid w:val="00EE0E3D"/>
    <w:rsid w:val="00EE20DF"/>
    <w:rsid w:val="00EE37E7"/>
    <w:rsid w:val="00EE7831"/>
    <w:rsid w:val="00EF3757"/>
    <w:rsid w:val="00EF406C"/>
    <w:rsid w:val="00EF48A2"/>
    <w:rsid w:val="00F0156A"/>
    <w:rsid w:val="00F04290"/>
    <w:rsid w:val="00F0695B"/>
    <w:rsid w:val="00F110C2"/>
    <w:rsid w:val="00F1259A"/>
    <w:rsid w:val="00F13A25"/>
    <w:rsid w:val="00F142FA"/>
    <w:rsid w:val="00F15BC9"/>
    <w:rsid w:val="00F1735E"/>
    <w:rsid w:val="00F17FBF"/>
    <w:rsid w:val="00F22D29"/>
    <w:rsid w:val="00F22EEB"/>
    <w:rsid w:val="00F240C7"/>
    <w:rsid w:val="00F24453"/>
    <w:rsid w:val="00F24FD1"/>
    <w:rsid w:val="00F25E48"/>
    <w:rsid w:val="00F32746"/>
    <w:rsid w:val="00F3407B"/>
    <w:rsid w:val="00F3577E"/>
    <w:rsid w:val="00F364D0"/>
    <w:rsid w:val="00F42340"/>
    <w:rsid w:val="00F42F53"/>
    <w:rsid w:val="00F43F5F"/>
    <w:rsid w:val="00F54109"/>
    <w:rsid w:val="00F56085"/>
    <w:rsid w:val="00F562D9"/>
    <w:rsid w:val="00F60536"/>
    <w:rsid w:val="00F63E51"/>
    <w:rsid w:val="00F64D0D"/>
    <w:rsid w:val="00F6776D"/>
    <w:rsid w:val="00F77513"/>
    <w:rsid w:val="00F812EE"/>
    <w:rsid w:val="00F81670"/>
    <w:rsid w:val="00F83AB1"/>
    <w:rsid w:val="00F850B7"/>
    <w:rsid w:val="00F866D1"/>
    <w:rsid w:val="00F86FCD"/>
    <w:rsid w:val="00F90173"/>
    <w:rsid w:val="00F9033F"/>
    <w:rsid w:val="00F9259F"/>
    <w:rsid w:val="00F96451"/>
    <w:rsid w:val="00F966B4"/>
    <w:rsid w:val="00F971CF"/>
    <w:rsid w:val="00FA0626"/>
    <w:rsid w:val="00FA06DB"/>
    <w:rsid w:val="00FA1E10"/>
    <w:rsid w:val="00FA3ACC"/>
    <w:rsid w:val="00FA7ABB"/>
    <w:rsid w:val="00FB1516"/>
    <w:rsid w:val="00FB194F"/>
    <w:rsid w:val="00FB1A07"/>
    <w:rsid w:val="00FB374A"/>
    <w:rsid w:val="00FC26E2"/>
    <w:rsid w:val="00FC3F00"/>
    <w:rsid w:val="00FD1F67"/>
    <w:rsid w:val="00FD4DBA"/>
    <w:rsid w:val="00FD7E28"/>
    <w:rsid w:val="00FE0813"/>
    <w:rsid w:val="00FE40C3"/>
    <w:rsid w:val="00FE527D"/>
    <w:rsid w:val="00FE7FBC"/>
    <w:rsid w:val="00FF16C8"/>
    <w:rsid w:val="00FF3568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docId w15:val="{4FD89B6E-6C20-46DF-A1B4-CB557AB6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  <w:style w:type="character" w:styleId="Strong">
    <w:name w:val="Strong"/>
    <w:basedOn w:val="DefaultParagraphFont"/>
    <w:uiPriority w:val="22"/>
    <w:qFormat/>
    <w:rsid w:val="00773788"/>
    <w:rPr>
      <w:b/>
      <w:bCs/>
    </w:rPr>
  </w:style>
  <w:style w:type="character" w:customStyle="1" w:styleId="richtext">
    <w:name w:val="richtext"/>
    <w:basedOn w:val="DefaultParagraphFont"/>
    <w:rsid w:val="00F9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30</Pages>
  <Words>6765</Words>
  <Characters>38562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796</cp:revision>
  <dcterms:created xsi:type="dcterms:W3CDTF">2023-11-29T01:43:00Z</dcterms:created>
  <dcterms:modified xsi:type="dcterms:W3CDTF">2024-11-07T01:15:00Z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