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2ED0BA58" w:rsidR="006325A3" w:rsidRPr="00440550" w:rsidRDefault="0042613E" w:rsidP="00440550">
      <w:pPr>
        <w:jc w:val="left"/>
      </w:pPr>
      <w:r w:rsidRPr="00C10BF9">
        <w:rPr>
          <w:b/>
          <w:bCs/>
          <w:sz w:val="24"/>
          <w:szCs w:val="24"/>
        </w:rPr>
        <w:t>Test Driven</w:t>
      </w:r>
      <w:r w:rsidR="00522B84" w:rsidRPr="00C10BF9">
        <w:rPr>
          <w:rFonts w:hint="eastAsia"/>
          <w:b/>
          <w:bCs/>
          <w:sz w:val="24"/>
          <w:szCs w:val="24"/>
        </w:rPr>
        <w:t>:</w:t>
      </w:r>
      <w:r w:rsidR="00440550">
        <w:rPr>
          <w:b/>
          <w:bCs/>
        </w:rPr>
        <w:br/>
      </w:r>
      <w:r w:rsidR="00440550" w:rsidRPr="00C10BF9">
        <w:rPr>
          <w:b/>
          <w:bCs/>
          <w:sz w:val="24"/>
          <w:szCs w:val="24"/>
        </w:rPr>
        <w:t>Practical Tdd And Acceptance Tdd  For Java Developers</w:t>
      </w:r>
    </w:p>
    <w:p w14:paraId="3707F794" w14:textId="06759298" w:rsidR="00810B67" w:rsidRDefault="00810B67" w:rsidP="00810B67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Sentences</w:t>
      </w:r>
    </w:p>
    <w:p w14:paraId="21792582" w14:textId="66C3286E" w:rsidR="00810B67" w:rsidRPr="00810B67" w:rsidRDefault="00810B67" w:rsidP="00810B67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P58.</w:t>
      </w:r>
    </w:p>
    <w:p w14:paraId="7C0DB9C5" w14:textId="5DFFBD24" w:rsidR="00D75004" w:rsidRPr="00D75004" w:rsidRDefault="00D75004" w:rsidP="00D75004">
      <w:pPr>
        <w:jc w:val="left"/>
        <w:outlineLvl w:val="0"/>
        <w:rPr>
          <w:b/>
          <w:bCs/>
          <w:sz w:val="24"/>
          <w:szCs w:val="24"/>
        </w:rPr>
      </w:pPr>
      <w:r w:rsidRPr="00D75004">
        <w:rPr>
          <w:rFonts w:hint="eastAsia"/>
          <w:b/>
          <w:bCs/>
          <w:sz w:val="24"/>
          <w:szCs w:val="24"/>
        </w:rPr>
        <w:t>Words</w:t>
      </w:r>
    </w:p>
    <w:p w14:paraId="2BB94762" w14:textId="3B2E58B4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lastRenderedPageBreak/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7DFAD4DE" w14:textId="77777777" w:rsidR="002F51BC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[vi.] </w:t>
      </w:r>
      <w:r w:rsidR="00A90186">
        <w:rPr>
          <w:rFonts w:ascii="Arial" w:hAnsi="Arial" w:cs="Arial" w:hint="eastAsia"/>
        </w:rPr>
        <w:t xml:space="preserve">(fomal) </w:t>
      </w:r>
      <w:r>
        <w:rPr>
          <w:rFonts w:ascii="Arial" w:hAnsi="Arial" w:cs="Arial"/>
        </w:rPr>
        <w:t>to try very hard to achieve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>strive for/againt/to do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 xml:space="preserve">She strove to </w:t>
      </w:r>
      <w:r w:rsidR="00292F4C">
        <w:rPr>
          <w:rFonts w:ascii="Arial" w:hAnsi="Arial" w:cs="Arial" w:hint="eastAsia"/>
        </w:rPr>
        <w:t>find a solution that was acceptable to all.</w:t>
      </w:r>
    </w:p>
    <w:p w14:paraId="58BC561C" w14:textId="77777777" w:rsidR="0013409A" w:rsidRDefault="002F51BC" w:rsidP="0042613E">
      <w:pPr>
        <w:jc w:val="left"/>
        <w:rPr>
          <w:rFonts w:ascii="Arial" w:hAnsi="Arial" w:cs="Arial"/>
        </w:rPr>
      </w:pPr>
      <w:r w:rsidRPr="00ED54E7">
        <w:rPr>
          <w:rFonts w:ascii="Arial" w:hAnsi="Arial" w:cs="Arial" w:hint="eastAsia"/>
          <w:b/>
          <w:bCs/>
        </w:rPr>
        <w:t>preceive</w:t>
      </w:r>
      <w:r>
        <w:rPr>
          <w:rFonts w:ascii="Arial" w:hAnsi="Arial" w:cs="Arial" w:hint="eastAsia"/>
        </w:rPr>
        <w:t xml:space="preserve"> </w:t>
      </w:r>
      <w:r w:rsidR="004D247E">
        <w:rPr>
          <w:rFonts w:ascii="Arial" w:hAnsi="Arial" w:cs="Arial" w:hint="eastAsia"/>
        </w:rPr>
        <w:t>/</w:t>
      </w:r>
      <w:r w:rsidR="004D247E">
        <w:rPr>
          <w:rFonts w:ascii="GWIPA" w:hAnsi="GWIPA" w:cs="Arial" w:hint="eastAsia"/>
        </w:rPr>
        <w:t>pE'si:v</w:t>
      </w:r>
      <w:r w:rsidR="004D247E">
        <w:rPr>
          <w:rFonts w:ascii="Arial" w:hAnsi="Arial" w:cs="Arial" w:hint="eastAsia"/>
        </w:rPr>
        <w:t>/</w:t>
      </w:r>
      <w:r w:rsidR="004D247E">
        <w:rPr>
          <w:rFonts w:ascii="Arial" w:hAnsi="Arial" w:cs="Arial"/>
        </w:rPr>
        <w:br/>
      </w:r>
      <w:r w:rsidR="00237209">
        <w:rPr>
          <w:rFonts w:ascii="Arial" w:hAnsi="Arial" w:cs="Arial" w:hint="eastAsia"/>
        </w:rPr>
        <w:lastRenderedPageBreak/>
        <w:t xml:space="preserve">1, </w:t>
      </w:r>
      <w:r w:rsidR="004D247E">
        <w:rPr>
          <w:rFonts w:ascii="Arial" w:hAnsi="Arial" w:cs="Arial" w:hint="eastAsia"/>
        </w:rPr>
        <w:t xml:space="preserve">[vt.] to notice </w:t>
      </w:r>
      <w:r w:rsidR="00AD3B63">
        <w:rPr>
          <w:rFonts w:ascii="Arial" w:hAnsi="Arial" w:cs="Arial" w:hint="eastAsia"/>
        </w:rPr>
        <w:t xml:space="preserve">or </w:t>
      </w:r>
      <w:r w:rsidR="004D247E">
        <w:rPr>
          <w:rFonts w:ascii="Arial" w:hAnsi="Arial" w:cs="Arial" w:hint="eastAsia"/>
        </w:rPr>
        <w:t>become aware of something</w:t>
      </w:r>
      <w:r w:rsidR="00237209">
        <w:rPr>
          <w:rFonts w:ascii="Arial" w:hAnsi="Arial" w:cs="Arial" w:hint="eastAsia"/>
        </w:rPr>
        <w:t>.</w:t>
      </w:r>
      <w:r w:rsidR="000E0581">
        <w:rPr>
          <w:rFonts w:ascii="Arial" w:hAnsi="Arial" w:cs="Arial"/>
        </w:rPr>
        <w:br/>
      </w:r>
      <w:r w:rsidR="000E0581">
        <w:rPr>
          <w:rFonts w:ascii="Arial" w:hAnsi="Arial" w:cs="Arial" w:hint="eastAsia"/>
        </w:rPr>
        <w:t>I perceived a change in his behivour.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2, [vt.] to understand or think of sb./sth. in a particular way.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This discovery was perceived as a major breakthrough.</w:t>
      </w:r>
    </w:p>
    <w:p w14:paraId="59054B07" w14:textId="77777777" w:rsidR="0013409A" w:rsidRDefault="0013409A" w:rsidP="0042613E">
      <w:pPr>
        <w:jc w:val="left"/>
        <w:rPr>
          <w:rFonts w:ascii="Arial" w:hAnsi="Arial" w:cs="Arial"/>
        </w:rPr>
      </w:pPr>
    </w:p>
    <w:p w14:paraId="41CB8C5C" w14:textId="77777777" w:rsidR="00A47C4F" w:rsidRDefault="0013409A" w:rsidP="0042613E">
      <w:pPr>
        <w:jc w:val="left"/>
        <w:rPr>
          <w:rFonts w:ascii="Arial" w:hAnsi="Arial" w:cs="Arial"/>
        </w:rPr>
      </w:pPr>
      <w:r w:rsidRPr="0013409A">
        <w:rPr>
          <w:rFonts w:ascii="Arial" w:hAnsi="Arial" w:cs="Arial" w:hint="eastAsia"/>
          <w:b/>
          <w:bCs/>
        </w:rPr>
        <w:t>rationale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;rQSEnA:l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(formal) the principles or reasons which explain a particular decision, course of action, belief, etc.</w:t>
      </w:r>
      <w:r>
        <w:rPr>
          <w:rFonts w:ascii="Arial" w:hAnsi="Arial" w:cs="Arial"/>
        </w:rPr>
        <w:br/>
      </w:r>
      <w:r w:rsidR="006039DE">
        <w:rPr>
          <w:rFonts w:ascii="Arial" w:hAnsi="Arial" w:cs="Arial" w:hint="eastAsia"/>
        </w:rPr>
        <w:t>The rationale behind slicing a bigger goal into small tests is two-fold.</w:t>
      </w:r>
    </w:p>
    <w:p w14:paraId="15FBE0E3" w14:textId="11594AB3" w:rsidR="00D121C1" w:rsidRDefault="00A47C4F" w:rsidP="00D94E7D">
      <w:pPr>
        <w:jc w:val="left"/>
        <w:rPr>
          <w:rFonts w:ascii="Arial" w:hAnsi="Arial" w:cs="Arial"/>
        </w:rPr>
      </w:pPr>
      <w:r w:rsidRPr="00A47C4F">
        <w:rPr>
          <w:rFonts w:ascii="Arial" w:hAnsi="Arial" w:cs="Arial" w:hint="eastAsia"/>
          <w:b/>
          <w:bCs/>
        </w:rPr>
        <w:t xml:space="preserve">outright </w:t>
      </w:r>
      <w:r w:rsidRPr="00A47C4F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[adv.]  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in a direct way without trying to hide anything.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 xml:space="preserve">2, </w:t>
      </w:r>
      <w:r>
        <w:rPr>
          <w:rFonts w:ascii="Arial" w:hAnsi="Arial" w:cs="Arial" w:hint="eastAsia"/>
        </w:rPr>
        <w:t>clearly and completely.</w:t>
      </w:r>
      <w:r w:rsidR="00A62ED6">
        <w:rPr>
          <w:rFonts w:ascii="Arial" w:hAnsi="Arial" w:cs="Arial"/>
        </w:rPr>
        <w:br/>
      </w:r>
      <w:r w:rsidR="00A62ED6">
        <w:rPr>
          <w:rFonts w:ascii="Arial" w:hAnsi="Arial" w:cs="Arial" w:hint="eastAsia"/>
        </w:rPr>
        <w:t xml:space="preserve">... or </w:t>
      </w:r>
      <w:r w:rsidR="00A62ED6" w:rsidRPr="00D94E7D">
        <w:rPr>
          <w:rFonts w:ascii="Arial" w:hAnsi="Arial" w:cs="Arial"/>
        </w:rPr>
        <w:t>outright</w:t>
      </w:r>
      <w:r w:rsidR="00A62ED6">
        <w:rPr>
          <w:rFonts w:ascii="Arial" w:hAnsi="Arial" w:cs="Arial" w:hint="eastAsia"/>
        </w:rPr>
        <w:t xml:space="preserve"> </w:t>
      </w:r>
      <w:r w:rsidR="00A62ED6" w:rsidRPr="00D94E7D">
        <w:rPr>
          <w:rFonts w:ascii="Arial" w:hAnsi="Arial" w:cs="Arial"/>
        </w:rPr>
        <w:t>complex to be manageable</w:t>
      </w:r>
      <w:r w:rsidR="00A62ED6"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Neight canditdate won outright.</w:t>
      </w:r>
      <w:r w:rsidR="00EF184A">
        <w:rPr>
          <w:rFonts w:ascii="Arial" w:hAnsi="Arial" w:cs="Arial" w:hint="eastAsia"/>
        </w:rPr>
        <w:t xml:space="preserve"> </w:t>
      </w:r>
      <w:r w:rsidR="000D26A4">
        <w:rPr>
          <w:rFonts w:ascii="Arial" w:hAnsi="Arial" w:cs="Arial"/>
        </w:rPr>
        <w:br/>
      </w:r>
      <w:r w:rsidR="000D26A4">
        <w:rPr>
          <w:rFonts w:ascii="Arial" w:hAnsi="Arial" w:cs="Arial" w:hint="eastAsia"/>
        </w:rPr>
        <w:t xml:space="preserve">[adj.] </w:t>
      </w:r>
      <w:r w:rsidR="00813885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open and direct.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2, complete and total</w:t>
      </w:r>
    </w:p>
    <w:p w14:paraId="5607C1D3" w14:textId="59C487C5" w:rsidR="00813885" w:rsidRDefault="00D121C1" w:rsidP="00D94E7D">
      <w:pPr>
        <w:jc w:val="left"/>
        <w:rPr>
          <w:rFonts w:ascii="Arial" w:hAnsi="Arial" w:cs="Arial"/>
        </w:rPr>
      </w:pPr>
      <w:r w:rsidRPr="00211CAC">
        <w:rPr>
          <w:rFonts w:ascii="Arial" w:hAnsi="Arial" w:cs="Arial" w:hint="eastAsia"/>
          <w:b/>
          <w:bCs/>
        </w:rPr>
        <w:t xml:space="preserve">mindset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a set of attitude or fixed ideas that somebody has and that are diffcult to change.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conservative mindset.</w:t>
      </w:r>
    </w:p>
    <w:p w14:paraId="123A61F0" w14:textId="346F617F" w:rsidR="00813885" w:rsidRDefault="00813885" w:rsidP="00D94E7D">
      <w:pPr>
        <w:jc w:val="left"/>
        <w:rPr>
          <w:rFonts w:ascii="Arial" w:hAnsi="Arial" w:cs="Arial"/>
        </w:rPr>
      </w:pPr>
      <w:r w:rsidRPr="00813885">
        <w:rPr>
          <w:rFonts w:ascii="Arial" w:hAnsi="Arial" w:cs="Arial" w:hint="eastAsia"/>
          <w:b/>
          <w:bCs/>
        </w:rPr>
        <w:t>anticipate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Qn'tIcIpeIt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</w:t>
      </w:r>
      <w:r w:rsidR="00B4450E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B55FB2">
        <w:rPr>
          <w:rFonts w:ascii="Arial" w:hAnsi="Arial" w:cs="Arial" w:hint="eastAsia"/>
        </w:rPr>
        <w:t>to expect something.</w:t>
      </w:r>
      <w:r w:rsidR="008C7D76">
        <w:rPr>
          <w:rFonts w:ascii="Arial" w:hAnsi="Arial" w:cs="Arial"/>
        </w:rPr>
        <w:br/>
      </w:r>
      <w:r w:rsidR="008C7D76">
        <w:rPr>
          <w:rFonts w:ascii="Arial" w:hAnsi="Arial" w:cs="Arial" w:hint="eastAsia"/>
        </w:rPr>
        <w:t>We don</w:t>
      </w:r>
      <w:r w:rsidR="008C7D76">
        <w:rPr>
          <w:rFonts w:ascii="Arial" w:hAnsi="Arial" w:cs="Arial"/>
        </w:rPr>
        <w:t>’</w:t>
      </w:r>
      <w:r w:rsidR="008C7D76">
        <w:rPr>
          <w:rFonts w:ascii="Arial" w:hAnsi="Arial" w:cs="Arial" w:hint="eastAsia"/>
        </w:rPr>
        <w:t>t anticipate any major problems.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 xml:space="preserve">2, to see what might in the future and take actioin to prepare for it. 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>We need someone who can anticipate and responds to changes in fashion industry.</w:t>
      </w:r>
    </w:p>
    <w:p w14:paraId="497F7EC0" w14:textId="3BF6C50D" w:rsidR="00D75004" w:rsidRDefault="000E4388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appendix</w:t>
      </w:r>
      <w:r w:rsidR="006C066A">
        <w:rPr>
          <w:rFonts w:ascii="Arial" w:hAnsi="Arial" w:cs="Arial" w:hint="eastAsia"/>
        </w:rPr>
        <w:t xml:space="preserve"> </w:t>
      </w:r>
    </w:p>
    <w:p w14:paraId="7C907E72" w14:textId="588E361E" w:rsidR="00FB4283" w:rsidRDefault="00FB4283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homogenerous</w:t>
      </w:r>
    </w:p>
    <w:p w14:paraId="76A51310" w14:textId="77777777" w:rsidR="00F625E9" w:rsidRDefault="00F625E9" w:rsidP="00F625E9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document.</w:t>
      </w:r>
      <w:r>
        <w:br/>
        <w:t>We’re going to</w:t>
      </w:r>
      <w:r>
        <w:rPr>
          <w:rFonts w:hint="eastAsia"/>
        </w:rPr>
        <w:t xml:space="preserve"> </w:t>
      </w:r>
      <w:r>
        <w:t>develop a template engine capable of rendering templates containing variables to</w:t>
      </w:r>
      <w:r>
        <w:rPr>
          <w:rFonts w:hint="eastAsia"/>
        </w:rPr>
        <w:t xml:space="preserve"> </w:t>
      </w:r>
      <w:r>
        <w:t xml:space="preserve">be </w:t>
      </w:r>
      <w:r w:rsidRPr="00167FD3">
        <w:rPr>
          <w:highlight w:val="yellow"/>
        </w:rPr>
        <w:t>populated</w:t>
      </w:r>
      <w:r>
        <w:t xml:space="preserve"> dynamically at runtime</w:t>
      </w:r>
    </w:p>
    <w:p w14:paraId="1818C905" w14:textId="34F0DE5A" w:rsidR="00F625E9" w:rsidRDefault="00117C55" w:rsidP="00F625E9">
      <w:pPr>
        <w:jc w:val="left"/>
        <w:rPr>
          <w:rFonts w:ascii="Arial" w:hAnsi="Arial" w:cs="Arial"/>
        </w:rPr>
      </w:pPr>
      <w:r w:rsidRPr="000523CC">
        <w:rPr>
          <w:rFonts w:ascii="Arial" w:hAnsi="Arial" w:cs="Arial" w:hint="eastAsia"/>
          <w:b/>
          <w:bCs/>
        </w:rPr>
        <w:t xml:space="preserve">right off the bat </w:t>
      </w:r>
      <w:r w:rsidR="00A6122B">
        <w:rPr>
          <w:rFonts w:ascii="Arial" w:hAnsi="Arial" w:cs="Arial" w:hint="eastAsia"/>
          <w:b/>
          <w:bCs/>
        </w:rPr>
        <w:t xml:space="preserve">  </w:t>
      </w:r>
      <w:r w:rsidR="00A6122B">
        <w:rPr>
          <w:rFonts w:ascii="Arial" w:hAnsi="Arial" w:cs="Arial" w:hint="eastAsia"/>
        </w:rPr>
        <w:t xml:space="preserve"> (4.1.3)</w:t>
      </w:r>
      <w:r w:rsidRPr="000523CC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(</w:t>
      </w:r>
      <w:r w:rsidRPr="000523CC">
        <w:rPr>
          <w:rFonts w:ascii="Arial" w:hAnsi="Arial" w:cs="Arial" w:hint="eastAsia"/>
          <w:i/>
          <w:iCs/>
        </w:rPr>
        <w:t>informal, especially NAmE</w:t>
      </w:r>
      <w:r>
        <w:rPr>
          <w:rFonts w:ascii="Arial" w:hAnsi="Arial" w:cs="Arial" w:hint="eastAsia"/>
        </w:rPr>
        <w:t xml:space="preserve">) immediately; without delay </w:t>
      </w:r>
    </w:p>
    <w:p w14:paraId="281CE89D" w14:textId="58270FAF" w:rsidR="00C27DA2" w:rsidRPr="00F10685" w:rsidRDefault="00F10685" w:rsidP="00F625E9">
      <w:pPr>
        <w:jc w:val="left"/>
        <w:rPr>
          <w:rFonts w:ascii="Arial" w:hAnsi="Arial" w:cs="Arial" w:hint="eastAsia"/>
        </w:rPr>
      </w:pPr>
      <w:r w:rsidRPr="00F10685">
        <w:rPr>
          <w:rFonts w:ascii="Arial" w:hAnsi="Arial" w:cs="Arial" w:hint="eastAsia"/>
          <w:b/>
          <w:bCs/>
        </w:rPr>
        <w:t>stand in sb/sth.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take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s/sth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place </w:t>
      </w:r>
      <w:r w:rsidR="00987941">
        <w:rPr>
          <w:rFonts w:ascii="Arial" w:hAnsi="Arial" w:cs="Arial" w:hint="eastAsia"/>
        </w:rPr>
        <w:t>. to replace them</w:t>
      </w:r>
      <w:r w:rsidR="00C27DA2">
        <w:rPr>
          <w:rFonts w:ascii="Arial" w:hAnsi="Arial" w:cs="Arial"/>
        </w:rPr>
        <w:br/>
      </w:r>
      <w:r w:rsidR="00C27DA2" w:rsidRPr="00C27DA2">
        <w:rPr>
          <w:rFonts w:ascii="Arial" w:hAnsi="Arial" w:cs="Arial"/>
        </w:rPr>
        <w:t>Test doubles stand in for dependencies</w:t>
      </w:r>
      <w:r w:rsidR="00B82D73">
        <w:rPr>
          <w:rFonts w:ascii="Arial" w:hAnsi="Arial" w:cs="Arial" w:hint="eastAsia"/>
        </w:rPr>
        <w:t>.</w:t>
      </w:r>
    </w:p>
    <w:sectPr w:rsidR="00C27DA2" w:rsidRPr="00F10685" w:rsidSect="007E617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523CC"/>
    <w:rsid w:val="0006443B"/>
    <w:rsid w:val="00065F44"/>
    <w:rsid w:val="00067257"/>
    <w:rsid w:val="00082F1B"/>
    <w:rsid w:val="000C756B"/>
    <w:rsid w:val="000D26A4"/>
    <w:rsid w:val="000E0581"/>
    <w:rsid w:val="000E4388"/>
    <w:rsid w:val="00117C55"/>
    <w:rsid w:val="0013409A"/>
    <w:rsid w:val="0015486C"/>
    <w:rsid w:val="00174774"/>
    <w:rsid w:val="00175E8B"/>
    <w:rsid w:val="00191027"/>
    <w:rsid w:val="001B03BF"/>
    <w:rsid w:val="001B315F"/>
    <w:rsid w:val="001E3CE1"/>
    <w:rsid w:val="00211CAC"/>
    <w:rsid w:val="00237209"/>
    <w:rsid w:val="002825FB"/>
    <w:rsid w:val="002848C7"/>
    <w:rsid w:val="00292F4C"/>
    <w:rsid w:val="002A7559"/>
    <w:rsid w:val="002F0AFA"/>
    <w:rsid w:val="002F51BC"/>
    <w:rsid w:val="00301F3C"/>
    <w:rsid w:val="00306713"/>
    <w:rsid w:val="00352512"/>
    <w:rsid w:val="00361CC5"/>
    <w:rsid w:val="003A3B05"/>
    <w:rsid w:val="0042613E"/>
    <w:rsid w:val="004303DB"/>
    <w:rsid w:val="00440550"/>
    <w:rsid w:val="0044266C"/>
    <w:rsid w:val="0045165E"/>
    <w:rsid w:val="00471EF4"/>
    <w:rsid w:val="0048556D"/>
    <w:rsid w:val="004D247E"/>
    <w:rsid w:val="004D37AA"/>
    <w:rsid w:val="00522B84"/>
    <w:rsid w:val="00546750"/>
    <w:rsid w:val="00556EE4"/>
    <w:rsid w:val="005A0F61"/>
    <w:rsid w:val="005B0CF3"/>
    <w:rsid w:val="005E7234"/>
    <w:rsid w:val="006039DE"/>
    <w:rsid w:val="006325A3"/>
    <w:rsid w:val="00676070"/>
    <w:rsid w:val="006C066A"/>
    <w:rsid w:val="007C694B"/>
    <w:rsid w:val="007E617A"/>
    <w:rsid w:val="00810B67"/>
    <w:rsid w:val="00813885"/>
    <w:rsid w:val="00846B3A"/>
    <w:rsid w:val="00865AF3"/>
    <w:rsid w:val="00872170"/>
    <w:rsid w:val="0088531B"/>
    <w:rsid w:val="008A16D5"/>
    <w:rsid w:val="008C7D76"/>
    <w:rsid w:val="008E34CB"/>
    <w:rsid w:val="00904865"/>
    <w:rsid w:val="00987941"/>
    <w:rsid w:val="009A6C22"/>
    <w:rsid w:val="00A139E4"/>
    <w:rsid w:val="00A201E3"/>
    <w:rsid w:val="00A3175E"/>
    <w:rsid w:val="00A3764C"/>
    <w:rsid w:val="00A47C4F"/>
    <w:rsid w:val="00A6122B"/>
    <w:rsid w:val="00A62ED6"/>
    <w:rsid w:val="00A86E62"/>
    <w:rsid w:val="00A90186"/>
    <w:rsid w:val="00A97C59"/>
    <w:rsid w:val="00AD3B63"/>
    <w:rsid w:val="00B434D8"/>
    <w:rsid w:val="00B4450E"/>
    <w:rsid w:val="00B55FB2"/>
    <w:rsid w:val="00B82D73"/>
    <w:rsid w:val="00B97CC0"/>
    <w:rsid w:val="00BA0A73"/>
    <w:rsid w:val="00BA1F94"/>
    <w:rsid w:val="00BE14A1"/>
    <w:rsid w:val="00C10BF9"/>
    <w:rsid w:val="00C158AB"/>
    <w:rsid w:val="00C17944"/>
    <w:rsid w:val="00C27DA2"/>
    <w:rsid w:val="00C77895"/>
    <w:rsid w:val="00C80FC3"/>
    <w:rsid w:val="00CD3CC8"/>
    <w:rsid w:val="00CF62E8"/>
    <w:rsid w:val="00D0122A"/>
    <w:rsid w:val="00D10F86"/>
    <w:rsid w:val="00D121C1"/>
    <w:rsid w:val="00D264B2"/>
    <w:rsid w:val="00D64AAE"/>
    <w:rsid w:val="00D75004"/>
    <w:rsid w:val="00D76DF6"/>
    <w:rsid w:val="00D91CC3"/>
    <w:rsid w:val="00D94E7D"/>
    <w:rsid w:val="00DD337D"/>
    <w:rsid w:val="00DD54C2"/>
    <w:rsid w:val="00ED147E"/>
    <w:rsid w:val="00ED54E7"/>
    <w:rsid w:val="00EF184A"/>
    <w:rsid w:val="00F10685"/>
    <w:rsid w:val="00F12E4D"/>
    <w:rsid w:val="00F625E9"/>
    <w:rsid w:val="00F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97</cp:revision>
  <dcterms:created xsi:type="dcterms:W3CDTF">2024-02-20T03:17:00Z</dcterms:created>
  <dcterms:modified xsi:type="dcterms:W3CDTF">2024-04-29T08:50:00Z</dcterms:modified>
</cp:coreProperties>
</file>