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524" w:rsidRDefault="00F55FFA">
      <w:pPr>
        <w:rPr>
          <w:rFonts w:hint="eastAsia"/>
        </w:rPr>
      </w:pPr>
      <w:r>
        <w:rPr>
          <w:rFonts w:hint="eastAsia"/>
        </w:rPr>
        <w:t>Task 1</w:t>
      </w:r>
    </w:p>
    <w:p w:rsidR="00F55FFA" w:rsidRDefault="00F55FFA">
      <w:pPr>
        <w:rPr>
          <w:rFonts w:hint="eastAsia"/>
        </w:rPr>
      </w:pPr>
      <w:r>
        <w:rPr>
          <w:rFonts w:hint="eastAsia"/>
        </w:rPr>
        <w:t>The graph illustrates three categories of water co</w:t>
      </w:r>
      <w:r w:rsidR="00695A42">
        <w:rPr>
          <w:rFonts w:hint="eastAsia"/>
        </w:rPr>
        <w:t>nsump</w:t>
      </w:r>
      <w:r>
        <w:rPr>
          <w:rFonts w:hint="eastAsia"/>
        </w:rPr>
        <w:t xml:space="preserve">ed around the world, which are agriculture, industrial and domestic use, from 1900 to 2000. Units are measured in cubic kilometres. The table demonstrates the usage of water in Brazil and Congo in 2000.  </w:t>
      </w:r>
    </w:p>
    <w:p w:rsidR="00F55FFA" w:rsidRDefault="00F55FFA">
      <w:pPr>
        <w:rPr>
          <w:rFonts w:hint="eastAsia"/>
        </w:rPr>
      </w:pPr>
      <w:r>
        <w:rPr>
          <w:rFonts w:hint="eastAsia"/>
        </w:rPr>
        <w:t xml:space="preserve">Overall, </w:t>
      </w:r>
      <w:r w:rsidR="00695A42">
        <w:rPr>
          <w:rFonts w:hint="eastAsia"/>
        </w:rPr>
        <w:t>the amount of water used in agriculture was constantly the largest comparing with that of domestic use as the smallest. Water being used for each person is significantly higher than one in Congo.</w:t>
      </w:r>
    </w:p>
    <w:p w:rsidR="006544A7" w:rsidRDefault="00695A42">
      <w:pPr>
        <w:rPr>
          <w:rFonts w:hint="eastAsia"/>
        </w:rPr>
      </w:pPr>
      <w:r>
        <w:rPr>
          <w:rFonts w:hint="eastAsia"/>
        </w:rPr>
        <w:t>To begin with, there were about 500 cubic kilometeres of water being used in farming in 1900 and the data of it had increased steadily before 1940s. After that it increased dramatically to 3000 in 2000. On the contrary, the usage between industry and household were not notably different before 1940</w:t>
      </w:r>
      <w:r w:rsidR="006544A7">
        <w:rPr>
          <w:rFonts w:hint="eastAsia"/>
        </w:rPr>
        <w:t xml:space="preserve">, both of which were lower than 100 cubic kilometres. Whereas, water for industry had increased steeply since then and it reached 1000 in the final year. </w:t>
      </w:r>
    </w:p>
    <w:p w:rsidR="006544A7" w:rsidRDefault="006544A7">
      <w:pPr>
        <w:rPr>
          <w:rFonts w:hint="eastAsia"/>
        </w:rPr>
      </w:pPr>
      <w:r>
        <w:rPr>
          <w:rFonts w:hint="eastAsia"/>
        </w:rPr>
        <w:t xml:space="preserve">The table shows detailed data of Brazil and Congo with the data of their residents, sqaure metres of irrigation and usage for each individual. </w:t>
      </w:r>
    </w:p>
    <w:p w:rsidR="00433EE3" w:rsidRDefault="00433EE3">
      <w:pPr>
        <w:rPr>
          <w:rFonts w:hint="eastAsia"/>
        </w:rPr>
      </w:pPr>
      <w:r>
        <w:rPr>
          <w:rFonts w:hint="eastAsia"/>
        </w:rPr>
        <w:t>Task 2</w:t>
      </w:r>
    </w:p>
    <w:p w:rsidR="00433EE3" w:rsidRDefault="00433EE3">
      <w:pPr>
        <w:rPr>
          <w:rFonts w:hint="eastAsia"/>
        </w:rPr>
      </w:pPr>
      <w:r>
        <w:rPr>
          <w:rFonts w:hint="eastAsia"/>
        </w:rPr>
        <w:t>Nowadays, various advertisement</w:t>
      </w:r>
      <w:r w:rsidR="008063E8">
        <w:rPr>
          <w:rFonts w:hint="eastAsia"/>
        </w:rPr>
        <w:t>s</w:t>
      </w:r>
      <w:r>
        <w:rPr>
          <w:rFonts w:hint="eastAsia"/>
        </w:rPr>
        <w:t xml:space="preserve"> are overwhelming everywhere. </w:t>
      </w:r>
      <w:r w:rsidR="0063230B">
        <w:rPr>
          <w:rFonts w:hint="eastAsia"/>
        </w:rPr>
        <w:t>Some buyers are misled to purchase what they even don</w:t>
      </w:r>
      <w:r w:rsidR="0063230B">
        <w:t>’</w:t>
      </w:r>
      <w:r w:rsidR="0063230B">
        <w:rPr>
          <w:rFonts w:hint="eastAsia"/>
        </w:rPr>
        <w:t>t need. In my opin</w:t>
      </w:r>
      <w:r w:rsidR="00987408">
        <w:rPr>
          <w:rFonts w:hint="eastAsia"/>
        </w:rPr>
        <w:t xml:space="preserve">ion, although the value of many procuts are exagerated, we can </w:t>
      </w:r>
      <w:r w:rsidR="00EA2BA5">
        <w:rPr>
          <w:rFonts w:hint="eastAsia"/>
        </w:rPr>
        <w:t xml:space="preserve">know more about something  what we want to buy when they are </w:t>
      </w:r>
      <w:r w:rsidR="00987408">
        <w:rPr>
          <w:rFonts w:hint="eastAsia"/>
        </w:rPr>
        <w:t>advertised.</w:t>
      </w:r>
    </w:p>
    <w:p w:rsidR="00987408" w:rsidRDefault="00987408">
      <w:pPr>
        <w:rPr>
          <w:rFonts w:hint="eastAsia"/>
        </w:rPr>
      </w:pPr>
      <w:r>
        <w:rPr>
          <w:rFonts w:hint="eastAsia"/>
        </w:rPr>
        <w:t xml:space="preserve">In fact, customers are easily to be convinced by unrealistic slogans and spend money on something which is not  essential for their daily life. To ilustrate, elderly people buy an radiculously expensive machine which they mighty use only once a year for just minor diseases. It is the seller who should be blamed. </w:t>
      </w:r>
      <w:r w:rsidR="001A41A7">
        <w:rPr>
          <w:rFonts w:hint="eastAsia"/>
        </w:rPr>
        <w:t>Many companies increase theirs sales by spending considerable amount of money on advertising but it is counterproductive when they overstate the effct of the goods</w:t>
      </w:r>
      <w:r w:rsidR="008C6D67">
        <w:rPr>
          <w:rFonts w:hint="eastAsia"/>
        </w:rPr>
        <w:t xml:space="preserve">. Buyers </w:t>
      </w:r>
      <w:r w:rsidR="008C6D67">
        <w:t>always</w:t>
      </w:r>
      <w:r w:rsidR="008C6D67">
        <w:rPr>
          <w:rFonts w:hint="eastAsia"/>
        </w:rPr>
        <w:t xml:space="preserve"> has little information about the truth so it is absolutely necessary for government to regulate the market.</w:t>
      </w:r>
      <w:bookmarkStart w:id="0" w:name="_GoBack"/>
      <w:bookmarkEnd w:id="0"/>
    </w:p>
    <w:p w:rsidR="008C6D67" w:rsidRDefault="008C6D67">
      <w:pPr>
        <w:rPr>
          <w:rFonts w:hint="eastAsia"/>
        </w:rPr>
      </w:pPr>
      <w:r>
        <w:rPr>
          <w:rFonts w:hint="eastAsia"/>
        </w:rPr>
        <w:t xml:space="preserve">On the other hand, we, as purchasers, are able to know more about the good we genuinly need by watching advertisements on TV or other media. Some of them are carefully made to introduce major feature of a selling product. It is helpful to make sensible decision by watching them. </w:t>
      </w:r>
      <w:r w:rsidR="002B0547">
        <w:rPr>
          <w:rFonts w:hint="eastAsia"/>
        </w:rPr>
        <w:t xml:space="preserve">For instance, car manufacturers show off the capability of an off-road vehicles on a muddy road, which definitely help potential buyers to have a comprehensive understanding of it. </w:t>
      </w:r>
    </w:p>
    <w:p w:rsidR="00624310" w:rsidRDefault="00624310">
      <w:r>
        <w:rPr>
          <w:rFonts w:hint="eastAsia"/>
        </w:rPr>
        <w:t>In conclusion, some advertisements don</w:t>
      </w:r>
      <w:r>
        <w:t>’</w:t>
      </w:r>
      <w:r>
        <w:rPr>
          <w:rFonts w:hint="eastAsia"/>
        </w:rPr>
        <w:t>t help us make sound judgement but mislead us. There shoud be law uphold by watch dogs to punish thees liars. Whereas, some of them do help customers know more about the goods before hand. When we don</w:t>
      </w:r>
      <w:r>
        <w:t>’</w:t>
      </w:r>
      <w:r>
        <w:rPr>
          <w:rFonts w:hint="eastAsia"/>
        </w:rPr>
        <w:t xml:space="preserve">t have any manual, it is an effective way help us find what we need. </w:t>
      </w:r>
    </w:p>
    <w:p w:rsidR="00323698" w:rsidRDefault="00323698"/>
    <w:sectPr w:rsidR="0032369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23F"/>
    <w:rsid w:val="0001220C"/>
    <w:rsid w:val="001A41A7"/>
    <w:rsid w:val="001A58F7"/>
    <w:rsid w:val="002B0547"/>
    <w:rsid w:val="00323698"/>
    <w:rsid w:val="003E323F"/>
    <w:rsid w:val="00433EE3"/>
    <w:rsid w:val="00624310"/>
    <w:rsid w:val="0063230B"/>
    <w:rsid w:val="006544A7"/>
    <w:rsid w:val="00695A42"/>
    <w:rsid w:val="008063E8"/>
    <w:rsid w:val="008C6D67"/>
    <w:rsid w:val="00987408"/>
    <w:rsid w:val="00B62274"/>
    <w:rsid w:val="00EA2BA5"/>
    <w:rsid w:val="00F55FF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406</Words>
  <Characters>2315</Characters>
  <Application>Microsoft Office Word</Application>
  <DocSecurity>0</DocSecurity>
  <Lines>19</Lines>
  <Paragraphs>5</Paragraphs>
  <ScaleCrop>false</ScaleCrop>
  <Company>Organization</Company>
  <LinksUpToDate>false</LinksUpToDate>
  <CharactersWithSpaces>2716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11</cp:revision>
  <dcterms:created xsi:type="dcterms:W3CDTF">2025-07-09T02:41:00Z</dcterms:created>
  <dcterms:modified xsi:type="dcterms:W3CDTF">2025-07-09T03:39:00Z</dcterms:modified>
</cp:coreProperties>
</file>