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524" w:rsidRDefault="00CB6D3A">
      <w:r>
        <w:rPr>
          <w:rFonts w:hint="eastAsia"/>
        </w:rPr>
        <w:t>Wednesday 25 June 2025</w:t>
      </w:r>
    </w:p>
    <w:p w:rsidR="00CB6D3A" w:rsidRDefault="00CB6D3A">
      <w:pPr>
        <w:rPr>
          <w:rFonts w:hint="eastAsia"/>
        </w:rPr>
      </w:pPr>
      <w:r>
        <w:rPr>
          <w:rFonts w:hint="eastAsia"/>
        </w:rPr>
        <w:t xml:space="preserve">A few days ago, I received an e-mail from an </w:t>
      </w:r>
      <w:r w:rsidR="00B1434F">
        <w:rPr>
          <w:rFonts w:hint="eastAsia"/>
        </w:rPr>
        <w:t xml:space="preserve">exceptional </w:t>
      </w:r>
      <w:r>
        <w:rPr>
          <w:rFonts w:hint="eastAsia"/>
        </w:rPr>
        <w:t xml:space="preserve">tutor, IELTS-Liz, who </w:t>
      </w:r>
      <w:r w:rsidR="000D0187">
        <w:rPr>
          <w:rFonts w:hint="eastAsia"/>
        </w:rPr>
        <w:t xml:space="preserve">has written considerable number of essays and made many video </w:t>
      </w:r>
      <w:r>
        <w:rPr>
          <w:rFonts w:hint="eastAsia"/>
        </w:rPr>
        <w:t xml:space="preserve">on IELTS. </w:t>
      </w:r>
      <w:r w:rsidR="000D0187">
        <w:rPr>
          <w:rFonts w:hint="eastAsia"/>
        </w:rPr>
        <w:t>Unfortunately, s</w:t>
      </w:r>
      <w:r>
        <w:rPr>
          <w:rFonts w:hint="eastAsia"/>
        </w:rPr>
        <w:t>he is suffering excruciating p</w:t>
      </w:r>
      <w:r w:rsidR="00B1434F">
        <w:rPr>
          <w:rFonts w:hint="eastAsia"/>
        </w:rPr>
        <w:t>ain</w:t>
      </w:r>
      <w:r w:rsidR="000D0187">
        <w:rPr>
          <w:rFonts w:hint="eastAsia"/>
        </w:rPr>
        <w:t xml:space="preserve"> because of a serious illness</w:t>
      </w:r>
      <w:r w:rsidR="00B1434F">
        <w:rPr>
          <w:rFonts w:hint="eastAsia"/>
        </w:rPr>
        <w:t xml:space="preserve">. </w:t>
      </w:r>
      <w:r w:rsidR="000D0187">
        <w:rPr>
          <w:rFonts w:hint="eastAsia"/>
        </w:rPr>
        <w:t>Curren</w:t>
      </w:r>
      <w:r w:rsidR="00583B18">
        <w:rPr>
          <w:rFonts w:hint="eastAsia"/>
        </w:rPr>
        <w:t>t</w:t>
      </w:r>
      <w:r w:rsidR="000D0187">
        <w:rPr>
          <w:rFonts w:hint="eastAsia"/>
        </w:rPr>
        <w:t>ly, I</w:t>
      </w:r>
      <w:r w:rsidR="000D0187">
        <w:t>’</w:t>
      </w:r>
      <w:r w:rsidR="000D0187">
        <w:rPr>
          <w:rFonts w:hint="eastAsia"/>
        </w:rPr>
        <w:t xml:space="preserve">m preparing for the test and have improve my English with her help. It is a deeply depressed news  when I have known how painful she is. There are comprehensive healthy care system in Britain and presumably she is being well treated. It seems like an rare incurable disease; I wish she could be better now. </w:t>
      </w:r>
    </w:p>
    <w:p w:rsidR="00651503" w:rsidRDefault="00651503">
      <w:pPr>
        <w:rPr>
          <w:rFonts w:hint="eastAsia"/>
        </w:rPr>
      </w:pPr>
      <w:r>
        <w:rPr>
          <w:rFonts w:hint="eastAsia"/>
        </w:rPr>
        <w:t xml:space="preserve">In her latest video, she said she was struggling to record her every course and most of the time she could only write guidance to help candidates like me to prepare IELTS test. I have learnt many from her course. In addition, she said what she was doing is to address the elephant in the room, which </w:t>
      </w:r>
      <w:r w:rsidR="00816FE7">
        <w:rPr>
          <w:rFonts w:hint="eastAsia"/>
        </w:rPr>
        <w:t>is</w:t>
      </w:r>
      <w:r>
        <w:rPr>
          <w:rFonts w:hint="eastAsia"/>
        </w:rPr>
        <w:t xml:space="preserve"> the test is not so difficult as we thought. </w:t>
      </w:r>
      <w:r w:rsidR="002903E7">
        <w:rPr>
          <w:rFonts w:hint="eastAsia"/>
        </w:rPr>
        <w:t>There are convention or regulations in IELTS and Liz helps me find them. Therefore I</w:t>
      </w:r>
      <w:r w:rsidR="002903E7">
        <w:t>’</w:t>
      </w:r>
      <w:r w:rsidR="002903E7">
        <w:rPr>
          <w:rFonts w:hint="eastAsia"/>
        </w:rPr>
        <w:t xml:space="preserve">m not afraid of taking it even though I might not gain a high band score. </w:t>
      </w:r>
      <w:r w:rsidR="0030503B">
        <w:rPr>
          <w:rFonts w:hint="eastAsia"/>
        </w:rPr>
        <w:t xml:space="preserve">Presumably, I will keep on learning English from her blogs and video courses. </w:t>
      </w:r>
    </w:p>
    <w:p w:rsidR="00045BFA" w:rsidRDefault="00045BFA">
      <w:pPr>
        <w:rPr>
          <w:rFonts w:hint="eastAsia"/>
        </w:rPr>
      </w:pPr>
    </w:p>
    <w:p w:rsidR="00045BFA" w:rsidRPr="00F56141" w:rsidRDefault="001A191F">
      <w:pPr>
        <w:rPr>
          <w:rFonts w:hint="eastAsia"/>
          <w:b/>
          <w:i/>
        </w:rPr>
      </w:pPr>
      <w:r>
        <w:rPr>
          <w:rFonts w:hint="eastAsia"/>
          <w:b/>
          <w:i/>
        </w:rPr>
        <w:t>After correcting grammatical and spelling errors.</w:t>
      </w:r>
    </w:p>
    <w:p w:rsidR="00045BFA" w:rsidRDefault="00045BFA" w:rsidP="00045BFA">
      <w:r>
        <w:t xml:space="preserve">A few days ago, I received an email from an exceptional tutor, IELTS-Liz, who has written a considerable number of essays and made many videos on IELTS. Unfortunately, she is suffering excruciating pain because of a serious illness. Currently, I’m preparing for the test and have improved my English with her help. It is deeply depressing news when I have known how painful she is. There is a comprehensive healthcare system in Britain and presumably, she is being well-treated. It seems like a rare incurable disease; I wish she could be better now. </w:t>
      </w:r>
    </w:p>
    <w:p w:rsidR="00045BFA" w:rsidRDefault="00045BFA" w:rsidP="00045BFA">
      <w:pPr>
        <w:rPr>
          <w:rFonts w:hint="eastAsia"/>
        </w:rPr>
      </w:pPr>
      <w:r>
        <w:t>In her latest video, she said she was struggling to record her every course and most of the time she could only write guidance to help candidates like me prepare IELTS test. I have learnt a lot from her course. In addition, she said what she was doing was to address the elephant in the room, which is the test is not as difficult as we thought. There are conventions or regulations in IELTS and Liz helps me find them. Therefore I’m not afraid of taking it even though I might not gain a high band score. Presumably, I will keep on learning English from her blogs and video courses.</w:t>
      </w:r>
    </w:p>
    <w:p w:rsidR="001A191F" w:rsidRDefault="001A191F" w:rsidP="00045BFA">
      <w:pPr>
        <w:rPr>
          <w:rFonts w:hint="eastAsia"/>
        </w:rPr>
      </w:pPr>
    </w:p>
    <w:p w:rsidR="001A191F" w:rsidRPr="00675642" w:rsidRDefault="001A191F" w:rsidP="00045BFA">
      <w:pPr>
        <w:rPr>
          <w:rFonts w:hint="eastAsia"/>
          <w:b/>
          <w:i/>
          <w:sz w:val="28"/>
        </w:rPr>
      </w:pPr>
      <w:bookmarkStart w:id="0" w:name="_GoBack"/>
      <w:r w:rsidRPr="00675642">
        <w:rPr>
          <w:rFonts w:hint="eastAsia"/>
          <w:b/>
          <w:i/>
          <w:sz w:val="28"/>
        </w:rPr>
        <w:t>Improved by Grammarly</w:t>
      </w:r>
    </w:p>
    <w:bookmarkEnd w:id="0"/>
    <w:p w:rsidR="001A191F" w:rsidRPr="001A191F" w:rsidRDefault="001A191F" w:rsidP="001A191F">
      <w:pPr>
        <w:spacing w:after="0" w:line="240" w:lineRule="auto"/>
        <w:rPr>
          <w:rFonts w:ascii="Times New Roman" w:eastAsia="Times New Roman" w:hAnsi="Times New Roman" w:cs="Times New Roman"/>
          <w:sz w:val="24"/>
          <w:szCs w:val="24"/>
        </w:rPr>
      </w:pPr>
      <w:r w:rsidRPr="001A191F">
        <w:rPr>
          <w:rFonts w:ascii="Times New Roman" w:eastAsia="Times New Roman" w:hAnsi="Times New Roman" w:cs="Times New Roman"/>
          <w:sz w:val="24"/>
          <w:szCs w:val="24"/>
        </w:rPr>
        <w:t xml:space="preserve">A few days ago, I received an email from an exceptional tutor, IELTS Liz, who has written numerous essays and created many videos on IELTS preparation. Unfortunately, she is currently suffering from severe pain due to a serious illness. As I prepare for the test, I have greatly improved my English skills with her help. It is incredibly distressing to hear about her pain. I know that Britain has a comprehensive </w:t>
      </w:r>
      <w:r w:rsidRPr="001A191F">
        <w:rPr>
          <w:rFonts w:ascii="Times New Roman" w:eastAsia="Times New Roman" w:hAnsi="Times New Roman" w:cs="Times New Roman"/>
          <w:sz w:val="24"/>
          <w:szCs w:val="24"/>
        </w:rPr>
        <w:lastRenderedPageBreak/>
        <w:t>healthcare system, and I hope she is receiving the treatment she needs. It seems her illness may be rare and incurable, and I truly wish for her to feel better soon.</w:t>
      </w:r>
    </w:p>
    <w:p w:rsidR="001A191F" w:rsidRPr="001A191F" w:rsidRDefault="001A191F" w:rsidP="001A191F">
      <w:pPr>
        <w:spacing w:after="0" w:line="240" w:lineRule="auto"/>
        <w:rPr>
          <w:rFonts w:ascii="Times New Roman" w:eastAsia="Times New Roman" w:hAnsi="Times New Roman" w:cs="Times New Roman"/>
          <w:sz w:val="24"/>
          <w:szCs w:val="24"/>
        </w:rPr>
      </w:pPr>
    </w:p>
    <w:p w:rsidR="001A191F" w:rsidRDefault="001A191F" w:rsidP="001A191F">
      <w:r w:rsidRPr="001A191F">
        <w:rPr>
          <w:rFonts w:ascii="Times New Roman" w:eastAsia="Times New Roman" w:hAnsi="Times New Roman" w:cs="Times New Roman"/>
          <w:sz w:val="24"/>
          <w:szCs w:val="24"/>
        </w:rPr>
        <w:t>In her latest video, Liz mentioned that she is struggling to record her courses, and more often than not, she can only provide written guidance to assist candidates like me in preparing for the IELTS test. I have learned a great deal from her courses. She also noted that she aims to address the “elephant in the room,” which is the idea that the test is not as difficult as we may think. There are conventions and regulations in IELTS, and Liz helps me understand them. This has made me less fearful about taking the test, even though I may not achieve a high band score. I plan to continue learning English through her blogs and video courses.</w:t>
      </w:r>
    </w:p>
    <w:sectPr w:rsidR="001A191F">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6B8D" w:rsidRDefault="00626B8D" w:rsidP="000D0187">
      <w:pPr>
        <w:spacing w:after="0" w:line="240" w:lineRule="auto"/>
      </w:pPr>
      <w:r>
        <w:separator/>
      </w:r>
    </w:p>
  </w:endnote>
  <w:endnote w:type="continuationSeparator" w:id="0">
    <w:p w:rsidR="00626B8D" w:rsidRDefault="00626B8D" w:rsidP="000D0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6B8D" w:rsidRDefault="00626B8D" w:rsidP="000D0187">
      <w:pPr>
        <w:spacing w:after="0" w:line="240" w:lineRule="auto"/>
      </w:pPr>
      <w:r>
        <w:separator/>
      </w:r>
    </w:p>
  </w:footnote>
  <w:footnote w:type="continuationSeparator" w:id="0">
    <w:p w:rsidR="00626B8D" w:rsidRDefault="00626B8D" w:rsidP="000D01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3DF"/>
    <w:rsid w:val="0001220C"/>
    <w:rsid w:val="00045BFA"/>
    <w:rsid w:val="000D0187"/>
    <w:rsid w:val="001A191F"/>
    <w:rsid w:val="002903E7"/>
    <w:rsid w:val="0030503B"/>
    <w:rsid w:val="0053753F"/>
    <w:rsid w:val="00583B18"/>
    <w:rsid w:val="00626B8D"/>
    <w:rsid w:val="00651503"/>
    <w:rsid w:val="00675642"/>
    <w:rsid w:val="00816FE7"/>
    <w:rsid w:val="008A63DF"/>
    <w:rsid w:val="00B1434F"/>
    <w:rsid w:val="00B62274"/>
    <w:rsid w:val="00CB6D3A"/>
    <w:rsid w:val="00F5614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CB6D3A"/>
  </w:style>
  <w:style w:type="character" w:customStyle="1" w:styleId="Char">
    <w:name w:val="日期 Char"/>
    <w:basedOn w:val="a0"/>
    <w:link w:val="a3"/>
    <w:uiPriority w:val="99"/>
    <w:semiHidden/>
    <w:rsid w:val="00CB6D3A"/>
  </w:style>
  <w:style w:type="paragraph" w:styleId="a4">
    <w:name w:val="header"/>
    <w:basedOn w:val="a"/>
    <w:link w:val="Char0"/>
    <w:uiPriority w:val="99"/>
    <w:unhideWhenUsed/>
    <w:rsid w:val="000D0187"/>
    <w:pPr>
      <w:tabs>
        <w:tab w:val="center" w:pos="4153"/>
        <w:tab w:val="right" w:pos="8306"/>
      </w:tabs>
      <w:spacing w:after="0" w:line="240" w:lineRule="auto"/>
    </w:pPr>
  </w:style>
  <w:style w:type="character" w:customStyle="1" w:styleId="Char0">
    <w:name w:val="页眉 Char"/>
    <w:basedOn w:val="a0"/>
    <w:link w:val="a4"/>
    <w:uiPriority w:val="99"/>
    <w:rsid w:val="000D0187"/>
  </w:style>
  <w:style w:type="paragraph" w:styleId="a5">
    <w:name w:val="footer"/>
    <w:basedOn w:val="a"/>
    <w:link w:val="Char1"/>
    <w:uiPriority w:val="99"/>
    <w:unhideWhenUsed/>
    <w:rsid w:val="000D0187"/>
    <w:pPr>
      <w:tabs>
        <w:tab w:val="center" w:pos="4153"/>
        <w:tab w:val="right" w:pos="8306"/>
      </w:tabs>
      <w:spacing w:after="0" w:line="240" w:lineRule="auto"/>
    </w:pPr>
  </w:style>
  <w:style w:type="character" w:customStyle="1" w:styleId="Char1">
    <w:name w:val="页脚 Char"/>
    <w:basedOn w:val="a0"/>
    <w:link w:val="a5"/>
    <w:uiPriority w:val="99"/>
    <w:rsid w:val="000D01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CB6D3A"/>
  </w:style>
  <w:style w:type="character" w:customStyle="1" w:styleId="Char">
    <w:name w:val="日期 Char"/>
    <w:basedOn w:val="a0"/>
    <w:link w:val="a3"/>
    <w:uiPriority w:val="99"/>
    <w:semiHidden/>
    <w:rsid w:val="00CB6D3A"/>
  </w:style>
  <w:style w:type="paragraph" w:styleId="a4">
    <w:name w:val="header"/>
    <w:basedOn w:val="a"/>
    <w:link w:val="Char0"/>
    <w:uiPriority w:val="99"/>
    <w:unhideWhenUsed/>
    <w:rsid w:val="000D0187"/>
    <w:pPr>
      <w:tabs>
        <w:tab w:val="center" w:pos="4153"/>
        <w:tab w:val="right" w:pos="8306"/>
      </w:tabs>
      <w:spacing w:after="0" w:line="240" w:lineRule="auto"/>
    </w:pPr>
  </w:style>
  <w:style w:type="character" w:customStyle="1" w:styleId="Char0">
    <w:name w:val="页眉 Char"/>
    <w:basedOn w:val="a0"/>
    <w:link w:val="a4"/>
    <w:uiPriority w:val="99"/>
    <w:rsid w:val="000D0187"/>
  </w:style>
  <w:style w:type="paragraph" w:styleId="a5">
    <w:name w:val="footer"/>
    <w:basedOn w:val="a"/>
    <w:link w:val="Char1"/>
    <w:uiPriority w:val="99"/>
    <w:unhideWhenUsed/>
    <w:rsid w:val="000D0187"/>
    <w:pPr>
      <w:tabs>
        <w:tab w:val="center" w:pos="4153"/>
        <w:tab w:val="right" w:pos="8306"/>
      </w:tabs>
      <w:spacing w:after="0" w:line="240" w:lineRule="auto"/>
    </w:pPr>
  </w:style>
  <w:style w:type="character" w:customStyle="1" w:styleId="Char1">
    <w:name w:val="页脚 Char"/>
    <w:basedOn w:val="a0"/>
    <w:link w:val="a5"/>
    <w:uiPriority w:val="99"/>
    <w:rsid w:val="000D0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99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536</Words>
  <Characters>3061</Characters>
  <Application>Microsoft Office Word</Application>
  <DocSecurity>0</DocSecurity>
  <Lines>25</Lines>
  <Paragraphs>7</Paragraphs>
  <ScaleCrop>false</ScaleCrop>
  <Company>Organization</Company>
  <LinksUpToDate>false</LinksUpToDate>
  <CharactersWithSpaces>3590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14</cp:revision>
  <dcterms:created xsi:type="dcterms:W3CDTF">2025-06-25T12:44:00Z</dcterms:created>
  <dcterms:modified xsi:type="dcterms:W3CDTF">2025-06-26T02:31:00Z</dcterms:modified>
</cp:coreProperties>
</file>