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AB6B30" w:rsidRDefault="0035596D" w:rsidP="00E11F31">
      <w:pPr>
        <w:pStyle w:val="a3"/>
        <w:numPr>
          <w:ilvl w:val="0"/>
          <w:numId w:val="1"/>
        </w:numPr>
        <w:ind w:firstLineChars="0"/>
        <w:outlineLvl w:val="0"/>
        <w:rPr>
          <w:b/>
        </w:rPr>
      </w:pPr>
      <w:r w:rsidRPr="00AB6B30">
        <w:rPr>
          <w:rFonts w:hint="eastAsia"/>
          <w:b/>
        </w:rPr>
        <w:t>Eclipse</w:t>
      </w:r>
      <w:r w:rsidR="002F66FB">
        <w:rPr>
          <w:rFonts w:hint="eastAsia"/>
          <w:b/>
        </w:rPr>
        <w:t>新建第一个</w:t>
      </w:r>
      <w:r w:rsidR="002F66FB">
        <w:rPr>
          <w:rFonts w:hint="eastAsia"/>
          <w:b/>
        </w:rPr>
        <w:t>Spring</w:t>
      </w:r>
      <w:r w:rsidR="002F66FB">
        <w:rPr>
          <w:rFonts w:hint="eastAsia"/>
          <w:b/>
        </w:rPr>
        <w:t>项目步骤</w:t>
      </w:r>
    </w:p>
    <w:p w:rsidR="002F66FB" w:rsidRDefault="002F66FB" w:rsidP="0035596D">
      <w:pPr>
        <w:pStyle w:val="a3"/>
        <w:numPr>
          <w:ilvl w:val="0"/>
          <w:numId w:val="2"/>
        </w:numPr>
        <w:spacing w:after="0"/>
        <w:ind w:firstLineChars="0"/>
      </w:pPr>
      <w:r>
        <w:rPr>
          <w:rFonts w:hint="eastAsia"/>
        </w:rPr>
        <w:t>新建</w:t>
      </w:r>
      <w:r>
        <w:rPr>
          <w:rFonts w:hint="eastAsia"/>
        </w:rPr>
        <w:t>JavaSE</w:t>
      </w:r>
      <w:r>
        <w:rPr>
          <w:rFonts w:hint="eastAsia"/>
        </w:rPr>
        <w:t>项目</w:t>
      </w:r>
    </w:p>
    <w:p w:rsidR="0035596D" w:rsidRDefault="0035596D" w:rsidP="0035596D">
      <w:pPr>
        <w:pStyle w:val="a3"/>
        <w:numPr>
          <w:ilvl w:val="0"/>
          <w:numId w:val="2"/>
        </w:numPr>
        <w:spacing w:after="0"/>
        <w:ind w:firstLineChars="0"/>
      </w:pPr>
      <w:r>
        <w:rPr>
          <w:rFonts w:hint="eastAsia"/>
        </w:rPr>
        <w:t>在</w:t>
      </w:r>
      <w:r>
        <w:rPr>
          <w:rFonts w:hint="eastAsia"/>
        </w:rPr>
        <w:t>preference</w:t>
      </w:r>
      <w:r>
        <w:rPr>
          <w:rFonts w:hint="eastAsia"/>
        </w:rPr>
        <w:t>里找到</w:t>
      </w:r>
      <w:r>
        <w:rPr>
          <w:rFonts w:hint="eastAsia"/>
        </w:rPr>
        <w:t>workspace, jsp</w:t>
      </w:r>
      <w:r>
        <w:rPr>
          <w:rFonts w:hint="eastAsia"/>
        </w:rPr>
        <w:t>同意把代码格式设置为</w:t>
      </w:r>
      <w:r>
        <w:rPr>
          <w:rFonts w:hint="eastAsia"/>
        </w:rPr>
        <w:t>UTF-8</w:t>
      </w:r>
    </w:p>
    <w:p w:rsidR="00E827D8" w:rsidRDefault="00AB6B30" w:rsidP="0035596D">
      <w:pPr>
        <w:pStyle w:val="a3"/>
        <w:numPr>
          <w:ilvl w:val="0"/>
          <w:numId w:val="2"/>
        </w:numPr>
        <w:spacing w:after="0"/>
        <w:ind w:firstLineChars="0"/>
      </w:pPr>
      <w:r>
        <w:rPr>
          <w:rFonts w:hint="eastAsia"/>
        </w:rPr>
        <w:t>新建文件夹</w:t>
      </w:r>
      <w:r>
        <w:rPr>
          <w:rFonts w:hint="eastAsia"/>
        </w:rPr>
        <w:t>lib,</w:t>
      </w:r>
      <w:r>
        <w:rPr>
          <w:rFonts w:hint="eastAsia"/>
        </w:rPr>
        <w:t>也可以是别的名字，把相关</w:t>
      </w:r>
      <w:r>
        <w:rPr>
          <w:rFonts w:hint="eastAsia"/>
        </w:rPr>
        <w:t>jar</w:t>
      </w:r>
      <w:r>
        <w:rPr>
          <w:rFonts w:hint="eastAsia"/>
        </w:rPr>
        <w:t>包放进去，然后全选，右击再选</w:t>
      </w:r>
      <w:r>
        <w:rPr>
          <w:rFonts w:hint="eastAsia"/>
        </w:rPr>
        <w:t>buildpath</w:t>
      </w:r>
      <w:r w:rsidR="006E3C84">
        <w:rPr>
          <w:rFonts w:hint="eastAsia"/>
        </w:rPr>
        <w:t>,</w:t>
      </w:r>
      <w:r w:rsidR="006E3C84">
        <w:rPr>
          <w:rFonts w:hint="eastAsia"/>
        </w:rPr>
        <w:t>参照下图</w:t>
      </w:r>
      <w:r w:rsidR="00CA5C08">
        <w:rPr>
          <w:rFonts w:hint="eastAsia"/>
        </w:rPr>
        <w:t>,</w:t>
      </w:r>
      <w:r w:rsidR="00CA5C08">
        <w:rPr>
          <w:rFonts w:hint="eastAsia"/>
        </w:rPr>
        <w:t>总共使用</w:t>
      </w:r>
      <w:r w:rsidR="00CA5C08">
        <w:rPr>
          <w:rFonts w:hint="eastAsia"/>
        </w:rPr>
        <w:t>spring</w:t>
      </w:r>
      <w:r w:rsidR="00CA5C08">
        <w:rPr>
          <w:rFonts w:hint="eastAsia"/>
        </w:rPr>
        <w:t>框架的</w:t>
      </w:r>
      <w:r w:rsidR="00CA5C08">
        <w:rPr>
          <w:rFonts w:hint="eastAsia"/>
        </w:rPr>
        <w:t>4</w:t>
      </w:r>
      <w:r w:rsidR="00CA5C08">
        <w:rPr>
          <w:rFonts w:hint="eastAsia"/>
        </w:rPr>
        <w:t>个</w:t>
      </w:r>
      <w:r w:rsidR="00CA5C08">
        <w:rPr>
          <w:rFonts w:hint="eastAsia"/>
        </w:rPr>
        <w:t>jar</w:t>
      </w:r>
      <w:r w:rsidR="00CA5C08">
        <w:rPr>
          <w:rFonts w:hint="eastAsia"/>
        </w:rPr>
        <w:t>包，</w:t>
      </w:r>
      <w:r w:rsidR="00CA5C08">
        <w:rPr>
          <w:rFonts w:hint="eastAsia"/>
        </w:rPr>
        <w:t>1</w:t>
      </w:r>
      <w:r w:rsidR="00CA5C08">
        <w:rPr>
          <w:rFonts w:hint="eastAsia"/>
        </w:rPr>
        <w:t>个</w:t>
      </w:r>
      <w:r w:rsidR="00CA5C08">
        <w:rPr>
          <w:rFonts w:hint="eastAsia"/>
        </w:rPr>
        <w:t>commons-logging.jar</w:t>
      </w:r>
      <w:r w:rsidR="00CA5C08">
        <w:rPr>
          <w:rFonts w:hint="eastAsia"/>
        </w:rPr>
        <w:t>包（在</w:t>
      </w:r>
      <w:r w:rsidR="00CA5C08">
        <w:rPr>
          <w:rFonts w:hint="eastAsia"/>
        </w:rPr>
        <w:t>Apache</w:t>
      </w:r>
      <w:r w:rsidR="00CA5C08">
        <w:rPr>
          <w:rFonts w:hint="eastAsia"/>
        </w:rPr>
        <w:t>官网下）</w:t>
      </w:r>
    </w:p>
    <w:p w:rsidR="004638B1" w:rsidRDefault="004638B1" w:rsidP="004638B1">
      <w:pPr>
        <w:spacing w:after="0"/>
        <w:ind w:left="220"/>
      </w:pPr>
      <w:r>
        <w:rPr>
          <w:noProof/>
        </w:rPr>
        <w:drawing>
          <wp:inline distT="0" distB="0" distL="0" distR="0">
            <wp:extent cx="5102860" cy="23145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6FB" w:rsidRDefault="002F66FB" w:rsidP="004638B1">
      <w:pPr>
        <w:spacing w:after="0"/>
        <w:ind w:left="220"/>
      </w:pPr>
    </w:p>
    <w:p w:rsidR="009C1DBD" w:rsidRDefault="009C1DBD" w:rsidP="005058CD">
      <w:pPr>
        <w:pStyle w:val="a3"/>
        <w:numPr>
          <w:ilvl w:val="0"/>
          <w:numId w:val="1"/>
        </w:numPr>
        <w:spacing w:after="0"/>
        <w:ind w:firstLineChars="0"/>
        <w:outlineLvl w:val="0"/>
      </w:pPr>
      <w:r>
        <w:rPr>
          <w:rFonts w:hint="eastAsia"/>
        </w:rPr>
        <w:t>Spring</w:t>
      </w:r>
      <w:r>
        <w:rPr>
          <w:rFonts w:hint="eastAsia"/>
        </w:rPr>
        <w:t>框架中</w:t>
      </w:r>
      <w:r>
        <w:rPr>
          <w:rFonts w:hint="eastAsia"/>
        </w:rPr>
        <w:t>java</w:t>
      </w:r>
      <w:r>
        <w:rPr>
          <w:rFonts w:hint="eastAsia"/>
        </w:rPr>
        <w:t>程序中属性不建议使用基本数据类型，建议用其对应的包装类</w:t>
      </w:r>
    </w:p>
    <w:p w:rsidR="00362679" w:rsidRDefault="00362679" w:rsidP="00362679">
      <w:pPr>
        <w:spacing w:after="0"/>
      </w:pPr>
      <w:r>
        <w:rPr>
          <w:rFonts w:hint="eastAsia"/>
        </w:rPr>
        <w:t>原因：如果数据库中制作分数的表格，分数用</w:t>
      </w:r>
      <w:r>
        <w:rPr>
          <w:rFonts w:hint="eastAsia"/>
        </w:rPr>
        <w:t>int</w:t>
      </w:r>
      <w:r>
        <w:rPr>
          <w:rFonts w:hint="eastAsia"/>
        </w:rPr>
        <w:t>类型，缺考是</w:t>
      </w:r>
      <w:r>
        <w:rPr>
          <w:rFonts w:hint="eastAsia"/>
        </w:rPr>
        <w:t>null</w:t>
      </w:r>
      <w:r>
        <w:rPr>
          <w:rFonts w:hint="eastAsia"/>
        </w:rPr>
        <w:t>，但</w:t>
      </w:r>
      <w:r>
        <w:rPr>
          <w:rFonts w:hint="eastAsia"/>
        </w:rPr>
        <w:t>int</w:t>
      </w:r>
      <w:r>
        <w:rPr>
          <w:rFonts w:hint="eastAsia"/>
        </w:rPr>
        <w:t>无法设置成</w:t>
      </w:r>
      <w:r>
        <w:rPr>
          <w:rFonts w:hint="eastAsia"/>
        </w:rPr>
        <w:t>null,</w:t>
      </w:r>
      <w:r>
        <w:rPr>
          <w:rFonts w:hint="eastAsia"/>
        </w:rPr>
        <w:t>默认是</w:t>
      </w:r>
      <w:r>
        <w:rPr>
          <w:rFonts w:hint="eastAsia"/>
        </w:rPr>
        <w:t>0,</w:t>
      </w:r>
      <w:r>
        <w:rPr>
          <w:rFonts w:hint="eastAsia"/>
        </w:rPr>
        <w:t>容易引起误解</w:t>
      </w:r>
    </w:p>
    <w:p w:rsidR="005B5D60" w:rsidRDefault="005B5D60" w:rsidP="005B5D60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重点掌握</w:t>
      </w:r>
      <w:r>
        <w:rPr>
          <w:rFonts w:hint="eastAsia"/>
        </w:rPr>
        <w:t>IOC</w:t>
      </w:r>
      <w:r>
        <w:rPr>
          <w:rFonts w:hint="eastAsia"/>
        </w:rPr>
        <w:t>翻转控制的概念，</w:t>
      </w:r>
      <w:r>
        <w:rPr>
          <w:rFonts w:hint="eastAsia"/>
        </w:rPr>
        <w:t>DI(Dependency Innection)</w:t>
      </w:r>
      <w:r>
        <w:rPr>
          <w:rFonts w:hint="eastAsia"/>
        </w:rPr>
        <w:t>依赖注入</w:t>
      </w:r>
    </w:p>
    <w:p w:rsidR="005B5D60" w:rsidRDefault="005B5D60" w:rsidP="005B5D60">
      <w:pPr>
        <w:spacing w:after="0"/>
      </w:pPr>
      <w:r>
        <w:rPr>
          <w:rFonts w:hint="eastAsia"/>
        </w:rPr>
        <w:t>IOC</w:t>
      </w:r>
      <w:r>
        <w:rPr>
          <w:rFonts w:hint="eastAsia"/>
        </w:rPr>
        <w:t>，</w:t>
      </w:r>
      <w:r>
        <w:rPr>
          <w:rFonts w:hint="eastAsia"/>
        </w:rPr>
        <w:t>Inversion of control</w:t>
      </w:r>
      <w:r>
        <w:rPr>
          <w:rFonts w:hint="eastAsia"/>
        </w:rPr>
        <w:t>反转控制，</w:t>
      </w:r>
      <w:r w:rsidR="007A735C">
        <w:rPr>
          <w:rFonts w:hint="eastAsia"/>
        </w:rPr>
        <w:t>把对象管理权还给程序本身，不需程序员新建对象，</w:t>
      </w:r>
      <w:r>
        <w:rPr>
          <w:rFonts w:hint="eastAsia"/>
        </w:rPr>
        <w:t>是一种</w:t>
      </w:r>
      <w:r>
        <w:rPr>
          <w:rFonts w:hint="eastAsia"/>
        </w:rPr>
        <w:t>Spring</w:t>
      </w:r>
      <w:r>
        <w:rPr>
          <w:rFonts w:hint="eastAsia"/>
        </w:rPr>
        <w:t>框架实现的理念，而</w:t>
      </w:r>
      <w:r>
        <w:rPr>
          <w:rFonts w:hint="eastAsia"/>
        </w:rPr>
        <w:t>DI</w:t>
      </w:r>
      <w:r>
        <w:rPr>
          <w:rFonts w:hint="eastAsia"/>
        </w:rPr>
        <w:t>就是实现的具体方式，注入就是赋值</w:t>
      </w:r>
    </w:p>
    <w:p w:rsidR="00974288" w:rsidRDefault="00974288" w:rsidP="00FA24D2">
      <w:pPr>
        <w:pStyle w:val="a3"/>
        <w:numPr>
          <w:ilvl w:val="0"/>
          <w:numId w:val="1"/>
        </w:numPr>
        <w:spacing w:after="0"/>
        <w:ind w:firstLineChars="0"/>
        <w:jc w:val="both"/>
        <w:outlineLvl w:val="0"/>
      </w:pPr>
      <w:r>
        <w:rPr>
          <w:rFonts w:hint="eastAsia"/>
        </w:rPr>
        <w:t>接口</w:t>
      </w:r>
      <w:r>
        <w:rPr>
          <w:rFonts w:hint="eastAsia"/>
        </w:rPr>
        <w:t>ApplicationContext</w:t>
      </w:r>
      <w:r>
        <w:rPr>
          <w:rFonts w:hint="eastAsia"/>
        </w:rPr>
        <w:t>的主要实现类</w:t>
      </w:r>
    </w:p>
    <w:p w:rsidR="00B739F7" w:rsidRDefault="00974288" w:rsidP="00974288">
      <w:pPr>
        <w:pStyle w:val="a3"/>
        <w:numPr>
          <w:ilvl w:val="0"/>
          <w:numId w:val="4"/>
        </w:numPr>
        <w:spacing w:after="0"/>
        <w:ind w:firstLineChars="0"/>
      </w:pPr>
      <w:r>
        <w:rPr>
          <w:rFonts w:hint="eastAsia"/>
        </w:rPr>
        <w:t>ClassPathXmlApplicationContext ,</w:t>
      </w:r>
      <w:r>
        <w:rPr>
          <w:rFonts w:hint="eastAsia"/>
        </w:rPr>
        <w:t>有参构造内参数是类路径的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974288" w:rsidRDefault="00F05F62" w:rsidP="00F05F62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>例：</w:t>
      </w:r>
      <w:r w:rsidR="00974288" w:rsidRPr="0097428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ApplicationContext </w:t>
      </w:r>
      <w:r w:rsidR="00974288" w:rsidRPr="00974288">
        <w:rPr>
          <w:rFonts w:ascii="Consolas" w:hAnsi="Consolas" w:cs="Consolas"/>
          <w:color w:val="6A3E3E"/>
          <w:sz w:val="24"/>
          <w:szCs w:val="24"/>
          <w:u w:val="single"/>
          <w:shd w:val="clear" w:color="auto" w:fill="E8F2FE"/>
        </w:rPr>
        <w:t>app</w:t>
      </w:r>
      <w:r w:rsidR="00974288" w:rsidRPr="0097428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=</w:t>
      </w:r>
      <w:r w:rsidR="00974288" w:rsidRPr="00974288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new</w:t>
      </w: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 xml:space="preserve"> </w:t>
      </w:r>
      <w:r w:rsidR="00974288" w:rsidRPr="00974288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ClassPathXmlApplicationContext</w:t>
      </w:r>
      <w:r w:rsidR="00974288" w:rsidRPr="0097428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 w:rsidR="00974288" w:rsidRPr="00974288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"applicationContext.xml"</w:t>
      </w:r>
      <w:r w:rsidR="00974288" w:rsidRPr="0097428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:rsidR="00F05F62" w:rsidRDefault="00F05F62" w:rsidP="00F05F62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>(2)FileSystemXmlApplication</w:t>
      </w: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>，有参构造内参数是文件路径格式的</w:t>
      </w: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>xml</w:t>
      </w: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>文件</w:t>
      </w: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>,</w:t>
      </w: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>例</w:t>
      </w: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>:</w:t>
      </w:r>
      <w:r w:rsidRPr="00F05F62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97428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ApplicationContext </w:t>
      </w:r>
      <w:r w:rsidRPr="00974288">
        <w:rPr>
          <w:rFonts w:ascii="Consolas" w:hAnsi="Consolas" w:cs="Consolas"/>
          <w:color w:val="6A3E3E"/>
          <w:sz w:val="24"/>
          <w:szCs w:val="24"/>
          <w:u w:val="single"/>
          <w:shd w:val="clear" w:color="auto" w:fill="E8F2FE"/>
        </w:rPr>
        <w:t>app</w:t>
      </w:r>
      <w:r w:rsidRPr="0097428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=</w:t>
      </w:r>
      <w:r w:rsidRPr="00974288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new</w:t>
      </w:r>
      <w:r>
        <w:rPr>
          <w:rFonts w:ascii="Consolas" w:hAnsi="Consolas" w:cs="Consolas" w:hint="eastAsia"/>
          <w:color w:val="000000"/>
          <w:sz w:val="24"/>
          <w:szCs w:val="24"/>
          <w:shd w:val="clear" w:color="auto" w:fill="E8F2FE"/>
        </w:rPr>
        <w:t xml:space="preserve"> </w:t>
      </w:r>
      <w:r w:rsidRPr="00974288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ClassPathXmlApplicationContext</w:t>
      </w:r>
      <w:r w:rsidRPr="0097428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 w:rsidRPr="00974288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>
        <w:rPr>
          <w:rFonts w:ascii="Consolas" w:hAnsi="Consolas" w:cs="Consolas" w:hint="eastAsia"/>
          <w:color w:val="2A00FF"/>
          <w:sz w:val="24"/>
          <w:szCs w:val="24"/>
          <w:shd w:val="clear" w:color="auto" w:fill="E8F2FE"/>
        </w:rPr>
        <w:t>D:\\springProject01\\</w:t>
      </w:r>
      <w:r w:rsidRPr="00974288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applicationContext.xml"</w:t>
      </w:r>
      <w:r w:rsidRPr="0097428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:rsidR="001C71D5" w:rsidRDefault="001C71D5" w:rsidP="00F05F62">
      <w:pPr>
        <w:spacing w:after="0"/>
      </w:pPr>
    </w:p>
    <w:p w:rsidR="001C71D5" w:rsidRDefault="001C71D5" w:rsidP="00FA24D2">
      <w:pPr>
        <w:pStyle w:val="a3"/>
        <w:numPr>
          <w:ilvl w:val="0"/>
          <w:numId w:val="1"/>
        </w:numPr>
        <w:spacing w:after="0"/>
        <w:ind w:firstLineChars="0"/>
        <w:outlineLvl w:val="0"/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配置文件中</w:t>
      </w:r>
      <w:r>
        <w:rPr>
          <w:rFonts w:hint="eastAsia"/>
        </w:rPr>
        <w:t>,&lt;property&gt;value</w:t>
      </w:r>
      <w:r>
        <w:rPr>
          <w:rFonts w:hint="eastAsia"/>
        </w:rPr>
        <w:t>属性可以用</w:t>
      </w:r>
      <w:r>
        <w:rPr>
          <w:rFonts w:hint="eastAsia"/>
        </w:rPr>
        <w:t>&lt;value&gt;</w:t>
      </w:r>
      <w:r>
        <w:rPr>
          <w:rFonts w:hint="eastAsia"/>
        </w:rPr>
        <w:t>标签替代</w:t>
      </w:r>
      <w:r w:rsidR="005A68A5">
        <w:rPr>
          <w:rFonts w:hint="eastAsia"/>
        </w:rPr>
        <w:t>，例：</w:t>
      </w:r>
    </w:p>
    <w:p w:rsidR="001C71D5" w:rsidRDefault="001C71D5" w:rsidP="00F05F62">
      <w:pPr>
        <w:spacing w:after="0"/>
      </w:pPr>
      <w:r w:rsidRPr="001C71D5">
        <w:rPr>
          <w:noProof/>
        </w:rPr>
        <w:drawing>
          <wp:inline distT="0" distB="0" distL="0" distR="0">
            <wp:extent cx="4895850" cy="110490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494" b="17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1D5" w:rsidRDefault="00066248" w:rsidP="00FA24D2">
      <w:pPr>
        <w:pStyle w:val="a3"/>
        <w:numPr>
          <w:ilvl w:val="0"/>
          <w:numId w:val="1"/>
        </w:numPr>
        <w:spacing w:after="0"/>
        <w:ind w:firstLineChars="0"/>
        <w:outlineLvl w:val="0"/>
        <w:rPr>
          <w:noProof/>
        </w:rPr>
      </w:pPr>
      <w:r>
        <w:rPr>
          <w:rFonts w:hint="eastAsia"/>
          <w:noProof/>
        </w:rPr>
        <w:lastRenderedPageBreak/>
        <w:t>如果</w:t>
      </w:r>
      <w:r>
        <w:rPr>
          <w:rFonts w:hint="eastAsia"/>
          <w:noProof/>
        </w:rPr>
        <w:t>Student.java</w:t>
      </w:r>
      <w:r>
        <w:rPr>
          <w:rFonts w:hint="eastAsia"/>
          <w:noProof/>
        </w:rPr>
        <w:t>中有个属性是引用</w:t>
      </w:r>
      <w:r>
        <w:rPr>
          <w:rFonts w:hint="eastAsia"/>
          <w:noProof/>
        </w:rPr>
        <w:t>Teacher   teacher</w:t>
      </w:r>
      <w:r>
        <w:rPr>
          <w:rFonts w:hint="eastAsia"/>
          <w:noProof/>
        </w:rPr>
        <w:t>，给</w:t>
      </w:r>
      <w:r>
        <w:rPr>
          <w:rFonts w:hint="eastAsia"/>
          <w:noProof/>
        </w:rPr>
        <w:t>teacher</w:t>
      </w:r>
      <w:r>
        <w:rPr>
          <w:rFonts w:hint="eastAsia"/>
          <w:noProof/>
        </w:rPr>
        <w:t>赋值不能用</w:t>
      </w:r>
      <w:r>
        <w:rPr>
          <w:rFonts w:hint="eastAsia"/>
          <w:noProof/>
        </w:rPr>
        <w:t>value,</w:t>
      </w:r>
      <w:r>
        <w:rPr>
          <w:rFonts w:hint="eastAsia"/>
          <w:noProof/>
        </w:rPr>
        <w:t>需要用</w:t>
      </w:r>
      <w:r>
        <w:rPr>
          <w:rFonts w:hint="eastAsia"/>
          <w:noProof/>
        </w:rPr>
        <w:t>ref=</w:t>
      </w:r>
      <w:r>
        <w:rPr>
          <w:noProof/>
        </w:rPr>
        <w:t>”</w:t>
      </w:r>
      <w:r>
        <w:rPr>
          <w:rFonts w:hint="eastAsia"/>
          <w:noProof/>
        </w:rPr>
        <w:t>teacher</w:t>
      </w:r>
      <w:r>
        <w:rPr>
          <w:noProof/>
        </w:rPr>
        <w:t>”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这里</w:t>
      </w:r>
      <w:r>
        <w:rPr>
          <w:noProof/>
        </w:rPr>
        <w:t>”</w:t>
      </w:r>
      <w:r>
        <w:rPr>
          <w:rFonts w:hint="eastAsia"/>
          <w:noProof/>
        </w:rPr>
        <w:t>teacher</w:t>
      </w:r>
      <w:r>
        <w:rPr>
          <w:noProof/>
        </w:rPr>
        <w:t>”</w:t>
      </w:r>
      <w:r>
        <w:rPr>
          <w:rFonts w:hint="eastAsia"/>
          <w:noProof/>
        </w:rPr>
        <w:t>是一个对象的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值，由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框架通过</w:t>
      </w:r>
      <w:r>
        <w:rPr>
          <w:rFonts w:hint="eastAsia"/>
          <w:noProof/>
        </w:rPr>
        <w:t>&lt;bean&gt;</w:t>
      </w:r>
      <w:r>
        <w:rPr>
          <w:rFonts w:hint="eastAsia"/>
          <w:noProof/>
        </w:rPr>
        <w:t>创建，把这个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赋值给</w:t>
      </w:r>
      <w:r>
        <w:rPr>
          <w:rFonts w:hint="eastAsia"/>
          <w:noProof/>
        </w:rPr>
        <w:t>ref</w:t>
      </w:r>
      <w:r>
        <w:rPr>
          <w:rFonts w:hint="eastAsia"/>
          <w:noProof/>
        </w:rPr>
        <w:t>即可</w:t>
      </w:r>
    </w:p>
    <w:p w:rsidR="001C71D5" w:rsidRDefault="00DE60B1" w:rsidP="00F05F62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4933950" cy="206692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1D5" w:rsidRDefault="001C71D5" w:rsidP="00F05F62">
      <w:pPr>
        <w:spacing w:after="0"/>
      </w:pPr>
    </w:p>
    <w:p w:rsidR="001C71D5" w:rsidRDefault="00FD25C8" w:rsidP="00F05F62">
      <w:pPr>
        <w:spacing w:after="0"/>
      </w:pPr>
      <w:r w:rsidRPr="00A72802">
        <w:rPr>
          <w:rFonts w:hint="eastAsia"/>
          <w:b/>
        </w:rPr>
        <w:t>原因</w:t>
      </w:r>
      <w:r>
        <w:rPr>
          <w:rFonts w:hint="eastAsia"/>
        </w:rPr>
        <w:t>：</w:t>
      </w:r>
      <w:r w:rsidR="001C5739">
        <w:rPr>
          <w:rFonts w:hint="eastAsia"/>
        </w:rPr>
        <w:t>在</w:t>
      </w:r>
      <w:r w:rsidR="001C5739">
        <w:rPr>
          <w:rFonts w:hint="eastAsia"/>
        </w:rPr>
        <w:t>Spring</w:t>
      </w:r>
      <w:r w:rsidR="001C5739">
        <w:rPr>
          <w:rFonts w:hint="eastAsia"/>
        </w:rPr>
        <w:t>框架配置文件</w:t>
      </w:r>
      <w:r w:rsidR="001C5739">
        <w:rPr>
          <w:rFonts w:hint="eastAsia"/>
        </w:rPr>
        <w:t>xml</w:t>
      </w:r>
      <w:r w:rsidR="001C5739">
        <w:rPr>
          <w:rFonts w:hint="eastAsia"/>
        </w:rPr>
        <w:t>概念中，</w:t>
      </w:r>
      <w:r w:rsidR="00835874">
        <w:rPr>
          <w:rFonts w:hint="eastAsia"/>
        </w:rPr>
        <w:t>只有</w:t>
      </w:r>
      <w:r w:rsidR="001C5739">
        <w:rPr>
          <w:rFonts w:hint="eastAsia"/>
        </w:rPr>
        <w:t>字面量可直接给</w:t>
      </w:r>
      <w:r w:rsidR="001C5739">
        <w:rPr>
          <w:rFonts w:hint="eastAsia"/>
        </w:rPr>
        <w:t xml:space="preserve"> value</w:t>
      </w:r>
      <w:r w:rsidR="0035260D">
        <w:rPr>
          <w:rFonts w:hint="eastAsia"/>
        </w:rPr>
        <w:t>属性赋值，</w:t>
      </w:r>
      <w:r w:rsidR="00835874">
        <w:rPr>
          <w:rFonts w:hint="eastAsia"/>
        </w:rPr>
        <w:t>字面量包括基本数据类型及其包装类，引用数据类型等，</w:t>
      </w:r>
      <w:r w:rsidR="0035260D">
        <w:rPr>
          <w:rFonts w:hint="eastAsia"/>
        </w:rPr>
        <w:t>而</w:t>
      </w:r>
      <w:r w:rsidR="00835874">
        <w:rPr>
          <w:rFonts w:hint="eastAsia"/>
        </w:rPr>
        <w:t>对象</w:t>
      </w:r>
      <w:r w:rsidR="0035260D">
        <w:rPr>
          <w:rFonts w:hint="eastAsia"/>
        </w:rPr>
        <w:t>引用不可直接给</w:t>
      </w:r>
      <w:r w:rsidR="0035260D">
        <w:rPr>
          <w:rFonts w:hint="eastAsia"/>
        </w:rPr>
        <w:t>value</w:t>
      </w:r>
      <w:r w:rsidR="0035260D">
        <w:rPr>
          <w:rFonts w:hint="eastAsia"/>
        </w:rPr>
        <w:t>赋值，需创建完对象，把对象</w:t>
      </w:r>
      <w:r w:rsidR="0035260D">
        <w:rPr>
          <w:rFonts w:hint="eastAsia"/>
        </w:rPr>
        <w:t>id</w:t>
      </w:r>
      <w:r w:rsidR="0035260D">
        <w:rPr>
          <w:rFonts w:hint="eastAsia"/>
        </w:rPr>
        <w:t>值赋予另一个类中的</w:t>
      </w:r>
      <w:r w:rsidR="0035260D">
        <w:rPr>
          <w:rFonts w:hint="eastAsia"/>
        </w:rPr>
        <w:t>ref</w:t>
      </w:r>
      <w:r w:rsidR="0035260D">
        <w:rPr>
          <w:rFonts w:hint="eastAsia"/>
        </w:rPr>
        <w:t>属性</w:t>
      </w:r>
    </w:p>
    <w:p w:rsidR="00775600" w:rsidRDefault="00775600" w:rsidP="00F05F62">
      <w:pPr>
        <w:spacing w:after="0"/>
      </w:pPr>
    </w:p>
    <w:p w:rsidR="00FD25C8" w:rsidRDefault="00EB79A5" w:rsidP="00EB79A5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&lt;util:list&gt;</w:t>
      </w:r>
      <w:r>
        <w:rPr>
          <w:rFonts w:hint="eastAsia"/>
        </w:rPr>
        <w:t>问题总结</w:t>
      </w:r>
    </w:p>
    <w:p w:rsidR="00EB79A5" w:rsidRDefault="00EB79A5" w:rsidP="00EB79A5">
      <w:pPr>
        <w:pStyle w:val="a3"/>
        <w:spacing w:after="0"/>
        <w:ind w:left="420" w:firstLineChars="0" w:firstLine="0"/>
      </w:pPr>
      <w:r>
        <w:rPr>
          <w:noProof/>
        </w:rPr>
        <w:drawing>
          <wp:inline distT="0" distB="0" distL="0" distR="0">
            <wp:extent cx="5248275" cy="22955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57A" w:rsidRDefault="0078257A" w:rsidP="00EB79A5">
      <w:pPr>
        <w:pStyle w:val="a3"/>
        <w:spacing w:after="0"/>
        <w:ind w:left="420" w:firstLineChars="0" w:firstLine="0"/>
      </w:pPr>
    </w:p>
    <w:p w:rsidR="002D7581" w:rsidRDefault="000E39E8" w:rsidP="000E39E8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Spring</w:t>
      </w:r>
      <w:r>
        <w:rPr>
          <w:rFonts w:hint="eastAsia"/>
        </w:rPr>
        <w:t>配置文件中</w:t>
      </w:r>
      <w:r>
        <w:rPr>
          <w:rFonts w:hint="eastAsia"/>
        </w:rPr>
        <w:t>List</w:t>
      </w:r>
      <w:r>
        <w:rPr>
          <w:rFonts w:hint="eastAsia"/>
        </w:rPr>
        <w:t>和</w:t>
      </w:r>
      <w:r>
        <w:rPr>
          <w:rFonts w:hint="eastAsia"/>
        </w:rPr>
        <w:t>Map</w:t>
      </w:r>
      <w:r>
        <w:rPr>
          <w:rFonts w:hint="eastAsia"/>
        </w:rPr>
        <w:t>对象的表示方法，</w:t>
      </w:r>
    </w:p>
    <w:p w:rsidR="001D15AA" w:rsidRDefault="002D7581" w:rsidP="002D7581">
      <w:pPr>
        <w:spacing w:after="0"/>
      </w:pPr>
      <w:r>
        <w:rPr>
          <w:rFonts w:hint="eastAsia"/>
        </w:rPr>
        <w:t>(1)</w:t>
      </w:r>
      <w:r w:rsidR="000E39E8">
        <w:rPr>
          <w:rFonts w:hint="eastAsia"/>
        </w:rPr>
        <w:t>注意</w:t>
      </w:r>
      <w:r w:rsidR="000E39E8">
        <w:rPr>
          <w:rFonts w:hint="eastAsia"/>
        </w:rPr>
        <w:t>Map</w:t>
      </w:r>
      <w:r w:rsidR="000E39E8">
        <w:rPr>
          <w:rFonts w:hint="eastAsia"/>
        </w:rPr>
        <w:t>集合键</w:t>
      </w:r>
      <w:r w:rsidR="000E39E8">
        <w:rPr>
          <w:rFonts w:hint="eastAsia"/>
        </w:rPr>
        <w:t>key</w:t>
      </w:r>
      <w:r w:rsidR="000E39E8">
        <w:rPr>
          <w:rFonts w:hint="eastAsia"/>
        </w:rPr>
        <w:t>的赋值写法</w:t>
      </w:r>
      <w:r w:rsidR="001D15AA">
        <w:rPr>
          <w:rFonts w:hint="eastAsia"/>
        </w:rPr>
        <w:t>，</w:t>
      </w:r>
    </w:p>
    <w:p w:rsidR="001D15AA" w:rsidRDefault="002D7581" w:rsidP="001D15AA">
      <w:pPr>
        <w:spacing w:after="0"/>
      </w:pPr>
      <w:r>
        <w:rPr>
          <w:rFonts w:hint="eastAsia"/>
        </w:rPr>
        <w:t>(2)</w:t>
      </w:r>
      <w:r w:rsidR="001D15AA">
        <w:rPr>
          <w:rFonts w:hint="eastAsia"/>
        </w:rPr>
        <w:t xml:space="preserve"> </w:t>
      </w:r>
      <w:r w:rsidR="001D15AA">
        <w:rPr>
          <w:rFonts w:hint="eastAsia"/>
        </w:rPr>
        <w:t>注意</w:t>
      </w:r>
      <w:r w:rsidR="001D15AA">
        <w:rPr>
          <w:rFonts w:hint="eastAsia"/>
        </w:rPr>
        <w:t>&lt;util:list&gt;</w:t>
      </w:r>
      <w:r w:rsidR="001D15AA">
        <w:rPr>
          <w:rFonts w:hint="eastAsia"/>
        </w:rPr>
        <w:t>和</w:t>
      </w:r>
      <w:r w:rsidR="001D15AA">
        <w:rPr>
          <w:rFonts w:hint="eastAsia"/>
        </w:rPr>
        <w:t>&lt;util:map&gt;</w:t>
      </w:r>
      <w:r w:rsidR="001D15AA">
        <w:rPr>
          <w:rFonts w:hint="eastAsia"/>
        </w:rPr>
        <w:t>就可以单独表示一个对象，和</w:t>
      </w:r>
      <w:r w:rsidR="001D15AA">
        <w:rPr>
          <w:rFonts w:hint="eastAsia"/>
        </w:rPr>
        <w:t>&lt;bean&gt;</w:t>
      </w:r>
      <w:r w:rsidR="001D15AA">
        <w:rPr>
          <w:rFonts w:hint="eastAsia"/>
        </w:rPr>
        <w:t>标签同等效果，所以外部不用写</w:t>
      </w:r>
      <w:r w:rsidR="001D15AA">
        <w:rPr>
          <w:rFonts w:hint="eastAsia"/>
        </w:rPr>
        <w:t>&lt;bean&gt;</w:t>
      </w:r>
      <w:r w:rsidR="001D15AA">
        <w:rPr>
          <w:rFonts w:hint="eastAsia"/>
        </w:rPr>
        <w:t>标签</w:t>
      </w:r>
    </w:p>
    <w:p w:rsidR="000E39E8" w:rsidRDefault="000E39E8" w:rsidP="001D15AA">
      <w:pPr>
        <w:spacing w:after="0"/>
      </w:pPr>
      <w:r>
        <w:rPr>
          <w:noProof/>
        </w:rPr>
        <w:drawing>
          <wp:inline distT="0" distB="0" distL="0" distR="0">
            <wp:extent cx="1506732" cy="128587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732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7BAE">
        <w:rPr>
          <w:rFonts w:hint="eastAsia"/>
        </w:rPr>
        <w:t>放大看</w:t>
      </w:r>
    </w:p>
    <w:p w:rsidR="00FD063E" w:rsidRDefault="00FD063E" w:rsidP="001D15AA">
      <w:pPr>
        <w:spacing w:after="0"/>
      </w:pPr>
    </w:p>
    <w:p w:rsidR="00FD063E" w:rsidRDefault="00FD063E" w:rsidP="008D66F2">
      <w:pPr>
        <w:pStyle w:val="a3"/>
        <w:numPr>
          <w:ilvl w:val="0"/>
          <w:numId w:val="1"/>
        </w:numPr>
        <w:spacing w:after="0"/>
        <w:ind w:firstLineChars="0"/>
        <w:outlineLvl w:val="0"/>
      </w:pPr>
      <w:r>
        <w:t>B</w:t>
      </w:r>
      <w:r>
        <w:rPr>
          <w:rFonts w:hint="eastAsia"/>
        </w:rPr>
        <w:t>ean</w:t>
      </w:r>
      <w:r>
        <w:rPr>
          <w:rFonts w:hint="eastAsia"/>
        </w:rPr>
        <w:t>后置处理器的用法</w:t>
      </w:r>
      <w:r w:rsidR="00C06C38">
        <w:rPr>
          <w:rFonts w:hint="eastAsia"/>
        </w:rPr>
        <w:t xml:space="preserve"> ,</w:t>
      </w:r>
      <w:r w:rsidR="00C06C38">
        <w:rPr>
          <w:rFonts w:hint="eastAsia"/>
        </w:rPr>
        <w:t>注意结合个人笔记理解</w:t>
      </w:r>
    </w:p>
    <w:p w:rsidR="00FD063E" w:rsidRDefault="00FD063E" w:rsidP="001D15AA">
      <w:pPr>
        <w:spacing w:after="0"/>
      </w:pPr>
      <w:r>
        <w:rPr>
          <w:noProof/>
        </w:rPr>
        <w:drawing>
          <wp:inline distT="0" distB="0" distL="0" distR="0">
            <wp:extent cx="5274310" cy="1981574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1A7" w:rsidRDefault="007D21A7" w:rsidP="001D15AA">
      <w:pPr>
        <w:spacing w:after="0"/>
      </w:pPr>
    </w:p>
    <w:p w:rsidR="007D21A7" w:rsidRDefault="007D21A7" w:rsidP="008D66F2">
      <w:pPr>
        <w:pStyle w:val="a3"/>
        <w:numPr>
          <w:ilvl w:val="0"/>
          <w:numId w:val="1"/>
        </w:numPr>
        <w:spacing w:after="0"/>
        <w:ind w:firstLineChars="0"/>
        <w:outlineLvl w:val="0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配置文件中，不加载外部配置文件时，写入链接数据库信息的写法，</w:t>
      </w:r>
    </w:p>
    <w:p w:rsidR="007D21A7" w:rsidRDefault="007D21A7" w:rsidP="001D15AA">
      <w:pPr>
        <w:spacing w:after="0"/>
      </w:pPr>
      <w:r>
        <w:rPr>
          <w:rFonts w:hint="eastAsia"/>
        </w:rPr>
        <w:t>这用写法太固定，写死了</w:t>
      </w:r>
    </w:p>
    <w:p w:rsidR="007D21A7" w:rsidRDefault="007D21A7" w:rsidP="001D15AA">
      <w:pPr>
        <w:spacing w:after="0"/>
      </w:pPr>
      <w:r>
        <w:rPr>
          <w:noProof/>
        </w:rPr>
        <w:drawing>
          <wp:inline distT="0" distB="0" distL="0" distR="0">
            <wp:extent cx="5274310" cy="951444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1A7" w:rsidRDefault="007D21A7" w:rsidP="001D15AA">
      <w:pPr>
        <w:spacing w:after="0"/>
      </w:pPr>
    </w:p>
    <w:p w:rsidR="00951C36" w:rsidRDefault="00951C36" w:rsidP="001D15AA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1709842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604" w:rsidRDefault="00822604" w:rsidP="001D15AA">
      <w:pPr>
        <w:spacing w:after="0"/>
      </w:pPr>
      <w:r>
        <w:rPr>
          <w:rFonts w:hint="eastAsia"/>
        </w:rPr>
        <w:t>简洁写法</w:t>
      </w:r>
    </w:p>
    <w:p w:rsidR="00822604" w:rsidRDefault="00822604" w:rsidP="00822604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1386923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FA" w:rsidRDefault="00B87AFA" w:rsidP="00822604">
      <w:pPr>
        <w:spacing w:after="0"/>
      </w:pPr>
    </w:p>
    <w:p w:rsidR="00B87AFA" w:rsidRDefault="00B87AFA" w:rsidP="00B87AFA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中自动装配相关属性</w:t>
      </w:r>
      <w:r w:rsidR="00601E3D">
        <w:rPr>
          <w:rFonts w:hint="eastAsia"/>
        </w:rPr>
        <w:t>，自动装配就是自动注入，即自动赋值</w:t>
      </w:r>
    </w:p>
    <w:p w:rsidR="00B87AFA" w:rsidRDefault="009D223D" w:rsidP="00822604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133975" cy="904875"/>
            <wp:effectExtent l="1905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F0D" w:rsidRDefault="00BE0F0D" w:rsidP="00822604">
      <w:pPr>
        <w:spacing w:after="0"/>
      </w:pPr>
    </w:p>
    <w:p w:rsidR="00BE0F0D" w:rsidRDefault="00BE0F0D" w:rsidP="00BE0F0D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Spring</w:t>
      </w:r>
      <w:r>
        <w:rPr>
          <w:rFonts w:hint="eastAsia"/>
        </w:rPr>
        <w:t>注解时，</w:t>
      </w:r>
      <w:r>
        <w:rPr>
          <w:rFonts w:hint="eastAsia"/>
        </w:rPr>
        <w:t>xml</w:t>
      </w:r>
      <w:r>
        <w:rPr>
          <w:rFonts w:hint="eastAsia"/>
        </w:rPr>
        <w:t>文件的配置范例</w:t>
      </w:r>
    </w:p>
    <w:p w:rsidR="00D2319A" w:rsidRDefault="000C5AB1" w:rsidP="00822604">
      <w:pPr>
        <w:spacing w:after="0"/>
      </w:pPr>
      <w:r>
        <w:rPr>
          <w:noProof/>
        </w:rPr>
        <w:drawing>
          <wp:inline distT="0" distB="0" distL="0" distR="0">
            <wp:extent cx="5274310" cy="570010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F0D" w:rsidRDefault="00BE0F0D" w:rsidP="00822604">
      <w:pPr>
        <w:spacing w:after="0"/>
      </w:pPr>
    </w:p>
    <w:p w:rsidR="00BE0F0D" w:rsidRDefault="00BE0F0D" w:rsidP="00822604">
      <w:pPr>
        <w:spacing w:after="0"/>
      </w:pPr>
      <w:r>
        <w:rPr>
          <w:noProof/>
        </w:rPr>
        <w:drawing>
          <wp:inline distT="0" distB="0" distL="0" distR="0">
            <wp:extent cx="5274310" cy="1168901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E43" w:rsidRDefault="004C3E43" w:rsidP="00822604">
      <w:pPr>
        <w:spacing w:after="0"/>
      </w:pPr>
    </w:p>
    <w:p w:rsidR="004C3E43" w:rsidRDefault="004C3E43" w:rsidP="00822604">
      <w:pPr>
        <w:spacing w:after="0"/>
      </w:pPr>
      <w:r>
        <w:rPr>
          <w:noProof/>
        </w:rPr>
        <w:drawing>
          <wp:inline distT="0" distB="0" distL="0" distR="0">
            <wp:extent cx="5274310" cy="211820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861" w:rsidRDefault="00526861" w:rsidP="00822604">
      <w:pPr>
        <w:spacing w:after="0"/>
      </w:pPr>
    </w:p>
    <w:p w:rsidR="00526861" w:rsidRDefault="00526861" w:rsidP="00822604">
      <w:pPr>
        <w:spacing w:after="0"/>
      </w:pPr>
      <w:r>
        <w:rPr>
          <w:noProof/>
        </w:rPr>
        <w:drawing>
          <wp:inline distT="0" distB="0" distL="0" distR="0">
            <wp:extent cx="5274310" cy="12740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2F7" w:rsidRDefault="008B22F7" w:rsidP="00822604">
      <w:pPr>
        <w:spacing w:after="0"/>
      </w:pPr>
    </w:p>
    <w:p w:rsidR="008B22F7" w:rsidRDefault="008B22F7" w:rsidP="00822604">
      <w:pPr>
        <w:spacing w:after="0"/>
      </w:pPr>
      <w:r>
        <w:rPr>
          <w:noProof/>
        </w:rPr>
        <w:drawing>
          <wp:inline distT="0" distB="0" distL="0" distR="0">
            <wp:extent cx="4857750" cy="326707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9F" w:rsidRDefault="00625A9F" w:rsidP="00822604">
      <w:pPr>
        <w:spacing w:after="0"/>
      </w:pPr>
    </w:p>
    <w:p w:rsidR="00625A9F" w:rsidRDefault="00625A9F" w:rsidP="00822604">
      <w:pPr>
        <w:spacing w:after="0"/>
      </w:pPr>
    </w:p>
    <w:p w:rsidR="007B45DB" w:rsidRDefault="007B45DB" w:rsidP="00822604">
      <w:pPr>
        <w:spacing w:after="0"/>
      </w:pPr>
    </w:p>
    <w:p w:rsidR="007B45DB" w:rsidRDefault="007B45DB" w:rsidP="00822604">
      <w:pPr>
        <w:spacing w:after="0"/>
      </w:pPr>
    </w:p>
    <w:p w:rsidR="00625A9F" w:rsidRDefault="007B45DB" w:rsidP="007B45DB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lastRenderedPageBreak/>
        <w:t>默认过滤方式为</w:t>
      </w:r>
      <w:r>
        <w:rPr>
          <w:rFonts w:hint="eastAsia"/>
        </w:rPr>
        <w:t>:true</w:t>
      </w:r>
      <w:r w:rsidR="00F41162">
        <w:rPr>
          <w:rFonts w:hint="eastAsia"/>
        </w:rPr>
        <w:t>,</w:t>
      </w:r>
      <w:r w:rsidR="00F41162">
        <w:rPr>
          <w:rFonts w:hint="eastAsia"/>
        </w:rPr>
        <w:t>要是用个人设置的过滤器，学设置为</w:t>
      </w:r>
      <w:r w:rsidR="00F41162">
        <w:rPr>
          <w:rFonts w:hint="eastAsia"/>
        </w:rPr>
        <w:t>false</w:t>
      </w:r>
      <w:r w:rsidR="00625A9F">
        <w:rPr>
          <w:noProof/>
        </w:rPr>
        <w:drawing>
          <wp:inline distT="0" distB="0" distL="0" distR="0">
            <wp:extent cx="5274310" cy="1215191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162" w:rsidRDefault="00F41162" w:rsidP="00F41162">
      <w:pPr>
        <w:spacing w:after="0"/>
      </w:pPr>
      <w:r>
        <w:rPr>
          <w:noProof/>
        </w:rPr>
        <w:drawing>
          <wp:inline distT="0" distB="0" distL="0" distR="0">
            <wp:extent cx="5274310" cy="728170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BA7" w:rsidRDefault="00B72BA7" w:rsidP="00F41162">
      <w:pPr>
        <w:spacing w:after="0"/>
      </w:pPr>
      <w:r>
        <w:t>type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annotation</w:t>
      </w:r>
      <w:r>
        <w:t>”</w:t>
      </w:r>
      <w:r>
        <w:rPr>
          <w:rFonts w:hint="eastAsia"/>
        </w:rPr>
        <w:t>表示通过不同的注解类型，进行过滤</w:t>
      </w:r>
      <w:r w:rsidR="00FE19B4">
        <w:rPr>
          <w:rFonts w:hint="eastAsia"/>
        </w:rPr>
        <w:t>，注意后面跟的</w:t>
      </w:r>
      <w:r w:rsidR="00FE19B4">
        <w:rPr>
          <w:rFonts w:hint="eastAsia"/>
        </w:rPr>
        <w:t>expression</w:t>
      </w:r>
      <w:r w:rsidR="00FE19B4">
        <w:rPr>
          <w:rFonts w:hint="eastAsia"/>
        </w:rPr>
        <w:t>值是全类名</w:t>
      </w:r>
    </w:p>
    <w:p w:rsidR="00B72BA7" w:rsidRDefault="00B72BA7" w:rsidP="00F41162">
      <w:pPr>
        <w:spacing w:after="0"/>
      </w:pPr>
      <w:r>
        <w:rPr>
          <w:rFonts w:hint="eastAsia"/>
        </w:rPr>
        <w:t>type=</w:t>
      </w:r>
      <w:r>
        <w:t>”</w:t>
      </w:r>
      <w:r>
        <w:rPr>
          <w:rFonts w:hint="eastAsia"/>
        </w:rPr>
        <w:t>assignable</w:t>
      </w:r>
      <w:r>
        <w:t>”</w:t>
      </w:r>
      <w:r>
        <w:rPr>
          <w:rFonts w:hint="eastAsia"/>
        </w:rPr>
        <w:t>表示通过不同的类进行过滤</w:t>
      </w:r>
      <w:r w:rsidR="00FE19B4">
        <w:rPr>
          <w:rFonts w:hint="eastAsia"/>
        </w:rPr>
        <w:t>，如下例：只在</w:t>
      </w:r>
      <w:r w:rsidR="00FE19B4">
        <w:rPr>
          <w:rFonts w:hint="eastAsia"/>
        </w:rPr>
        <w:t>UserServiceImpl</w:t>
      </w:r>
      <w:r w:rsidR="00FE19B4">
        <w:rPr>
          <w:rFonts w:hint="eastAsia"/>
        </w:rPr>
        <w:t>中寻找注解</w:t>
      </w:r>
    </w:p>
    <w:p w:rsidR="00B72BA7" w:rsidRDefault="00B72BA7" w:rsidP="00F41162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274310" cy="58528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E79" w:rsidRDefault="001D5E79" w:rsidP="00F41162">
      <w:pPr>
        <w:spacing w:after="0"/>
      </w:pPr>
    </w:p>
    <w:p w:rsidR="001D5E79" w:rsidRDefault="001D5E79" w:rsidP="005C31FC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因为</w:t>
      </w:r>
      <w:r>
        <w:rPr>
          <w:rFonts w:hint="eastAsia"/>
        </w:rPr>
        <w:t>userService</w:t>
      </w:r>
      <w:r>
        <w:rPr>
          <w:rFonts w:hint="eastAsia"/>
        </w:rPr>
        <w:t>这个变量名找不到对应的</w:t>
      </w:r>
      <w:r>
        <w:rPr>
          <w:rFonts w:hint="eastAsia"/>
        </w:rPr>
        <w:t>&lt;bean&gt;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UserService.java</w:t>
      </w:r>
      <w:r w:rsidR="00953943">
        <w:rPr>
          <w:rFonts w:hint="eastAsia"/>
        </w:rPr>
        <w:t>虽然按照注解默认生成的</w:t>
      </w:r>
      <w:r w:rsidR="00953943">
        <w:rPr>
          <w:rFonts w:hint="eastAsia"/>
        </w:rPr>
        <w:t>id</w:t>
      </w:r>
      <w:r w:rsidR="00953943">
        <w:rPr>
          <w:rFonts w:hint="eastAsia"/>
        </w:rPr>
        <w:t>是</w:t>
      </w:r>
      <w:r w:rsidR="00953943">
        <w:rPr>
          <w:rFonts w:hint="eastAsia"/>
        </w:rPr>
        <w:t>userService</w:t>
      </w:r>
      <w:r w:rsidR="00953943">
        <w:rPr>
          <w:rFonts w:hint="eastAsia"/>
        </w:rPr>
        <w:t>，但它</w:t>
      </w:r>
      <w:r>
        <w:rPr>
          <w:rFonts w:hint="eastAsia"/>
        </w:rPr>
        <w:t>是一个接口，无法</w:t>
      </w:r>
      <w:r>
        <w:rPr>
          <w:rFonts w:hint="eastAsia"/>
        </w:rPr>
        <w:t>new</w:t>
      </w:r>
      <w:r>
        <w:rPr>
          <w:rFonts w:hint="eastAsia"/>
        </w:rPr>
        <w:t>对象</w:t>
      </w:r>
      <w:r w:rsidR="00953943">
        <w:rPr>
          <w:rFonts w:hint="eastAsia"/>
        </w:rPr>
        <w:t>，</w:t>
      </w:r>
      <w:r w:rsidR="00973441">
        <w:rPr>
          <w:rFonts w:hint="eastAsia"/>
        </w:rPr>
        <w:t>由此可推测：</w:t>
      </w:r>
      <w:r w:rsidR="00973441">
        <w:rPr>
          <w:rFonts w:hint="eastAsia"/>
        </w:rPr>
        <w:t>Spring</w:t>
      </w:r>
      <w:r w:rsidR="00973441">
        <w:rPr>
          <w:rFonts w:hint="eastAsia"/>
        </w:rPr>
        <w:t>注解中自动赋值是</w:t>
      </w:r>
      <w:r w:rsidR="0077204A">
        <w:rPr>
          <w:rFonts w:hint="eastAsia"/>
        </w:rPr>
        <w:t>优先</w:t>
      </w:r>
      <w:r w:rsidR="00973441">
        <w:rPr>
          <w:rFonts w:hint="eastAsia"/>
        </w:rPr>
        <w:t>按照</w:t>
      </w:r>
      <w:r w:rsidR="00973441">
        <w:rPr>
          <w:rFonts w:hint="eastAsia"/>
        </w:rPr>
        <w:t>byType</w:t>
      </w:r>
      <w:r w:rsidR="0077204A">
        <w:rPr>
          <w:rFonts w:hint="eastAsia"/>
        </w:rPr>
        <w:t>，类型自动赋值的。</w:t>
      </w:r>
    </w:p>
    <w:p w:rsidR="001D5E79" w:rsidRDefault="001D5E79" w:rsidP="00F41162">
      <w:pPr>
        <w:spacing w:after="0"/>
      </w:pPr>
      <w:r>
        <w:rPr>
          <w:noProof/>
        </w:rPr>
        <w:drawing>
          <wp:inline distT="0" distB="0" distL="0" distR="0">
            <wp:extent cx="4448175" cy="2486025"/>
            <wp:effectExtent l="19050" t="0" r="952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</w:p>
    <w:p w:rsidR="00BC5E87" w:rsidRDefault="00BC5E87" w:rsidP="00BC5E87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lastRenderedPageBreak/>
        <w:t>@Qualifi</w:t>
      </w:r>
      <w:r w:rsidR="00D36142">
        <w:rPr>
          <w:rFonts w:hint="eastAsia"/>
        </w:rPr>
        <w:t>er</w:t>
      </w:r>
      <w:r>
        <w:rPr>
          <w:rFonts w:hint="eastAsia"/>
        </w:rPr>
        <w:t>属性是指定用哪个对象对注解所在引用赋值，必须和</w:t>
      </w:r>
      <w:r>
        <w:rPr>
          <w:rFonts w:hint="eastAsia"/>
        </w:rPr>
        <w:t>@Autowired</w:t>
      </w:r>
      <w:r>
        <w:rPr>
          <w:rFonts w:hint="eastAsia"/>
        </w:rPr>
        <w:t>连用，</w:t>
      </w:r>
    </w:p>
    <w:p w:rsidR="00BC5E87" w:rsidRDefault="00BC5E87" w:rsidP="00F41162">
      <w:pPr>
        <w:spacing w:after="0"/>
      </w:pPr>
    </w:p>
    <w:p w:rsidR="00BC5E87" w:rsidRDefault="00BC5E87" w:rsidP="00F41162">
      <w:pPr>
        <w:spacing w:after="0"/>
      </w:pPr>
      <w:r>
        <w:rPr>
          <w:noProof/>
        </w:rPr>
        <w:drawing>
          <wp:inline distT="0" distB="0" distL="0" distR="0">
            <wp:extent cx="5029200" cy="2047875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314" w:rsidRDefault="00830314" w:rsidP="00830314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注解用于方法上，是对形参列表中的变量</w:t>
      </w:r>
      <w:r>
        <w:rPr>
          <w:rFonts w:hint="eastAsia"/>
        </w:rPr>
        <w:t>userDao</w:t>
      </w:r>
      <w:r>
        <w:rPr>
          <w:rFonts w:hint="eastAsia"/>
        </w:rPr>
        <w:t>起作用，不是对</w:t>
      </w:r>
      <w:r>
        <w:rPr>
          <w:rFonts w:hint="eastAsia"/>
        </w:rPr>
        <w:t>this.userDao</w:t>
      </w:r>
      <w:r>
        <w:rPr>
          <w:rFonts w:hint="eastAsia"/>
        </w:rPr>
        <w:t>起作用</w:t>
      </w:r>
    </w:p>
    <w:p w:rsidR="00830314" w:rsidRDefault="00576F0B" w:rsidP="00F41162">
      <w:pPr>
        <w:spacing w:after="0"/>
      </w:pPr>
      <w:r>
        <w:rPr>
          <w:noProof/>
        </w:rPr>
        <w:drawing>
          <wp:inline distT="0" distB="0" distL="0" distR="0">
            <wp:extent cx="4486275" cy="1724025"/>
            <wp:effectExtent l="19050" t="0" r="9525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3FE" w:rsidRDefault="008B045D" w:rsidP="008B045D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注解总结</w:t>
      </w:r>
      <w:r w:rsidR="00A6785E">
        <w:rPr>
          <w:rFonts w:hint="eastAsia"/>
        </w:rPr>
        <w:t>,</w:t>
      </w:r>
      <w:r w:rsidR="00A6785E">
        <w:rPr>
          <w:rFonts w:hint="eastAsia"/>
        </w:rPr>
        <w:t>一般属性使用了</w:t>
      </w:r>
      <w:r w:rsidR="00A6785E">
        <w:rPr>
          <w:rFonts w:hint="eastAsia"/>
        </w:rPr>
        <w:t xml:space="preserve">@Autowired </w:t>
      </w:r>
      <w:r w:rsidR="00A6785E">
        <w:rPr>
          <w:rFonts w:hint="eastAsia"/>
        </w:rPr>
        <w:t>都要自动赋值，如果设定不赋值也不报错则把</w:t>
      </w:r>
      <w:r w:rsidR="00A6785E">
        <w:rPr>
          <w:rFonts w:hint="eastAsia"/>
        </w:rPr>
        <w:t>@Autowired</w:t>
      </w:r>
      <w:r w:rsidR="00A6785E">
        <w:rPr>
          <w:rFonts w:hint="eastAsia"/>
        </w:rPr>
        <w:t>中一个属性</w:t>
      </w:r>
      <w:r w:rsidR="00A6785E">
        <w:rPr>
          <w:rFonts w:hint="eastAsia"/>
        </w:rPr>
        <w:t>:required=</w:t>
      </w:r>
      <w:r w:rsidR="00A6785E">
        <w:t>”</w:t>
      </w:r>
      <w:r w:rsidR="00A6785E">
        <w:rPr>
          <w:rFonts w:hint="eastAsia"/>
        </w:rPr>
        <w:t>false</w:t>
      </w:r>
      <w:r w:rsidR="00A6785E">
        <w:t>”</w:t>
      </w:r>
      <w:r w:rsidR="00A6785E">
        <w:rPr>
          <w:rFonts w:hint="eastAsia"/>
        </w:rPr>
        <w:t>即可</w:t>
      </w:r>
    </w:p>
    <w:p w:rsidR="003C33FE" w:rsidRDefault="003C33FE" w:rsidP="00F41162">
      <w:pPr>
        <w:spacing w:after="0"/>
      </w:pPr>
      <w:r>
        <w:rPr>
          <w:noProof/>
        </w:rPr>
        <w:drawing>
          <wp:inline distT="0" distB="0" distL="0" distR="0">
            <wp:extent cx="5274310" cy="842206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0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C85" w:rsidRDefault="00EC4C01" w:rsidP="00F41162">
      <w:pPr>
        <w:spacing w:after="0"/>
      </w:pPr>
      <w:r>
        <w:rPr>
          <w:noProof/>
        </w:rPr>
        <w:drawing>
          <wp:inline distT="0" distB="0" distL="0" distR="0">
            <wp:extent cx="5274310" cy="1079728"/>
            <wp:effectExtent l="19050" t="0" r="254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E24" w:rsidRDefault="00360E24" w:rsidP="00F41162">
      <w:pPr>
        <w:spacing w:after="0"/>
      </w:pPr>
    </w:p>
    <w:p w:rsidR="00360E24" w:rsidRDefault="00360E24" w:rsidP="00F41162">
      <w:pPr>
        <w:spacing w:after="0"/>
      </w:pPr>
    </w:p>
    <w:p w:rsidR="00360E24" w:rsidRDefault="00360E24" w:rsidP="00F41162">
      <w:pPr>
        <w:spacing w:after="0"/>
      </w:pPr>
    </w:p>
    <w:p w:rsidR="00360E24" w:rsidRDefault="00360E24" w:rsidP="00F41162">
      <w:pPr>
        <w:spacing w:after="0"/>
      </w:pPr>
    </w:p>
    <w:p w:rsidR="00360E24" w:rsidRDefault="00360E24" w:rsidP="00F41162">
      <w:pPr>
        <w:spacing w:after="0"/>
      </w:pPr>
    </w:p>
    <w:p w:rsidR="00360E24" w:rsidRDefault="00360E24" w:rsidP="00F41162">
      <w:pPr>
        <w:spacing w:after="0"/>
      </w:pPr>
    </w:p>
    <w:p w:rsidR="00360E24" w:rsidRDefault="00360E24" w:rsidP="00F41162">
      <w:pPr>
        <w:spacing w:after="0"/>
      </w:pPr>
    </w:p>
    <w:p w:rsidR="00360E24" w:rsidRDefault="00360E24" w:rsidP="00F41162">
      <w:pPr>
        <w:spacing w:after="0"/>
      </w:pPr>
    </w:p>
    <w:p w:rsidR="00360E24" w:rsidRDefault="00360E24" w:rsidP="00F41162">
      <w:pPr>
        <w:spacing w:after="0"/>
      </w:pPr>
    </w:p>
    <w:p w:rsidR="00360E24" w:rsidRDefault="00360E24" w:rsidP="00F41162">
      <w:pPr>
        <w:spacing w:after="0"/>
      </w:pPr>
    </w:p>
    <w:p w:rsidR="00633850" w:rsidRDefault="00633850" w:rsidP="00633850">
      <w:pPr>
        <w:pStyle w:val="a3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lastRenderedPageBreak/>
        <w:t>AOP</w:t>
      </w:r>
      <w:r>
        <w:rPr>
          <w:rFonts w:hint="eastAsia"/>
        </w:rPr>
        <w:t>代码写法范例，</w:t>
      </w:r>
      <w:r>
        <w:rPr>
          <w:rFonts w:hint="eastAsia"/>
        </w:rPr>
        <w:t>AOP</w:t>
      </w:r>
      <w:r>
        <w:rPr>
          <w:rFonts w:hint="eastAsia"/>
        </w:rPr>
        <w:t>是靠动态代理实现的</w:t>
      </w:r>
      <w:r w:rsidR="008E2D37">
        <w:rPr>
          <w:rFonts w:hint="eastAsia"/>
        </w:rPr>
        <w:t>，</w:t>
      </w:r>
      <w:r w:rsidR="007D7F96">
        <w:rPr>
          <w:rFonts w:hint="eastAsia"/>
        </w:rPr>
        <w:t>结合个人笔记理解</w:t>
      </w:r>
    </w:p>
    <w:p w:rsidR="00360E24" w:rsidRDefault="00360E24" w:rsidP="00360E24">
      <w:pPr>
        <w:spacing w:after="0"/>
      </w:pPr>
      <w:r>
        <w:rPr>
          <w:noProof/>
        </w:rPr>
        <w:drawing>
          <wp:inline distT="0" distB="0" distL="114300" distR="114300">
            <wp:extent cx="3877945" cy="2198370"/>
            <wp:effectExtent l="0" t="0" r="8255" b="1143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0E24" w:rsidRDefault="00360E24" w:rsidP="00360E24">
      <w:pPr>
        <w:spacing w:after="0"/>
      </w:pPr>
    </w:p>
    <w:p w:rsidR="00360E24" w:rsidRDefault="00360E24" w:rsidP="00360E24">
      <w:pPr>
        <w:spacing w:after="0"/>
      </w:pPr>
      <w:r>
        <w:rPr>
          <w:rFonts w:hint="eastAsia"/>
        </w:rPr>
        <w:t>两个</w:t>
      </w:r>
      <w:r>
        <w:rPr>
          <w:rFonts w:hint="eastAsia"/>
        </w:rPr>
        <w:t>ProxyUtil</w:t>
      </w:r>
      <w:r>
        <w:rPr>
          <w:rFonts w:hint="eastAsia"/>
        </w:rPr>
        <w:t>类对比，第二个为最终版</w:t>
      </w:r>
    </w:p>
    <w:p w:rsidR="00360E24" w:rsidRDefault="00360E24" w:rsidP="00360E24">
      <w:pPr>
        <w:spacing w:after="0"/>
      </w:pPr>
      <w:r>
        <w:rPr>
          <w:noProof/>
        </w:rPr>
        <w:drawing>
          <wp:inline distT="0" distB="0" distL="114300" distR="114300">
            <wp:extent cx="5815330" cy="2044700"/>
            <wp:effectExtent l="0" t="0" r="13970" b="1270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0E24" w:rsidRDefault="00360E24" w:rsidP="00360E24">
      <w:pPr>
        <w:spacing w:after="0"/>
      </w:pPr>
      <w:r>
        <w:rPr>
          <w:noProof/>
        </w:rPr>
        <w:drawing>
          <wp:inline distT="0" distB="0" distL="114300" distR="114300">
            <wp:extent cx="5265420" cy="1768475"/>
            <wp:effectExtent l="0" t="0" r="1143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0E24" w:rsidRDefault="00360E24" w:rsidP="00360E24">
      <w:pPr>
        <w:spacing w:after="0"/>
      </w:pPr>
      <w:bookmarkStart w:id="0" w:name="_GoBack"/>
      <w:r>
        <w:rPr>
          <w:noProof/>
        </w:rPr>
        <w:drawing>
          <wp:inline distT="0" distB="0" distL="114300" distR="114300">
            <wp:extent cx="3335020" cy="1949450"/>
            <wp:effectExtent l="0" t="0" r="17780" b="1270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60E24" w:rsidRDefault="00360E24" w:rsidP="00E575F0">
      <w:pPr>
        <w:spacing w:after="0"/>
      </w:pPr>
      <w:r>
        <w:rPr>
          <w:noProof/>
        </w:rPr>
        <w:lastRenderedPageBreak/>
        <w:drawing>
          <wp:inline distT="0" distB="0" distL="114300" distR="114300">
            <wp:extent cx="5272405" cy="2150745"/>
            <wp:effectExtent l="0" t="0" r="4445" b="190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3850" w:rsidRDefault="00633850" w:rsidP="00F41162">
      <w:pPr>
        <w:spacing w:after="0"/>
        <w:rPr>
          <w:rFonts w:hint="eastAsia"/>
        </w:rPr>
      </w:pPr>
    </w:p>
    <w:p w:rsidR="00E575F0" w:rsidRDefault="00E575F0" w:rsidP="00E575F0">
      <w:pPr>
        <w:pStyle w:val="a3"/>
        <w:numPr>
          <w:ilvl w:val="0"/>
          <w:numId w:val="1"/>
        </w:numPr>
        <w:spacing w:after="0"/>
        <w:ind w:firstLineChars="0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使用</w:t>
      </w:r>
      <w:r>
        <w:rPr>
          <w:rFonts w:hint="eastAsia"/>
        </w:rPr>
        <w:t>AOP</w:t>
      </w:r>
      <w:r>
        <w:rPr>
          <w:rFonts w:hint="eastAsia"/>
        </w:rPr>
        <w:t>配时，如何置</w:t>
      </w:r>
      <w:r>
        <w:rPr>
          <w:rFonts w:hint="eastAsia"/>
        </w:rPr>
        <w:t>jar</w:t>
      </w:r>
      <w:r>
        <w:rPr>
          <w:rFonts w:hint="eastAsia"/>
        </w:rPr>
        <w:t>包，和命名空间</w:t>
      </w:r>
    </w:p>
    <w:p w:rsidR="00E575F0" w:rsidRDefault="00E575F0" w:rsidP="00E575F0">
      <w:pPr>
        <w:spacing w:after="0"/>
      </w:pPr>
      <w:r>
        <w:rPr>
          <w:noProof/>
        </w:rPr>
        <w:drawing>
          <wp:inline distT="0" distB="0" distL="0" distR="0">
            <wp:extent cx="5274310" cy="4682296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75F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586F" w:rsidRDefault="003E586F" w:rsidP="00FD063E">
      <w:pPr>
        <w:spacing w:after="0"/>
      </w:pPr>
      <w:r>
        <w:separator/>
      </w:r>
    </w:p>
  </w:endnote>
  <w:endnote w:type="continuationSeparator" w:id="0">
    <w:p w:rsidR="003E586F" w:rsidRDefault="003E586F" w:rsidP="00FD063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586F" w:rsidRDefault="003E586F" w:rsidP="00FD063E">
      <w:pPr>
        <w:spacing w:after="0"/>
      </w:pPr>
      <w:r>
        <w:separator/>
      </w:r>
    </w:p>
  </w:footnote>
  <w:footnote w:type="continuationSeparator" w:id="0">
    <w:p w:rsidR="003E586F" w:rsidRDefault="003E586F" w:rsidP="00FD063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7F64A4"/>
    <w:multiLevelType w:val="hybridMultilevel"/>
    <w:tmpl w:val="8CA87576"/>
    <w:lvl w:ilvl="0" w:tplc="678036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2B50E1"/>
    <w:multiLevelType w:val="hybridMultilevel"/>
    <w:tmpl w:val="0D3E6D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1036ABE"/>
    <w:multiLevelType w:val="hybridMultilevel"/>
    <w:tmpl w:val="85B28408"/>
    <w:lvl w:ilvl="0" w:tplc="0409000F">
      <w:start w:val="1"/>
      <w:numFmt w:val="decimal"/>
      <w:lvlText w:val="%1."/>
      <w:lvlJc w:val="left"/>
      <w:pPr>
        <w:ind w:left="640" w:hanging="420"/>
      </w:p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">
    <w:nsid w:val="7F151E4C"/>
    <w:multiLevelType w:val="hybridMultilevel"/>
    <w:tmpl w:val="16ECD1A2"/>
    <w:lvl w:ilvl="0" w:tplc="0409000F">
      <w:start w:val="1"/>
      <w:numFmt w:val="decimal"/>
      <w:lvlText w:val="%1."/>
      <w:lvlJc w:val="left"/>
      <w:pPr>
        <w:ind w:left="640" w:hanging="420"/>
      </w:p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5017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7270"/>
    <w:rsid w:val="00066248"/>
    <w:rsid w:val="000C36CE"/>
    <w:rsid w:val="000C5AB1"/>
    <w:rsid w:val="000D76A2"/>
    <w:rsid w:val="000E39E8"/>
    <w:rsid w:val="00111184"/>
    <w:rsid w:val="001253D0"/>
    <w:rsid w:val="001C5739"/>
    <w:rsid w:val="001C71D5"/>
    <w:rsid w:val="001D15AA"/>
    <w:rsid w:val="001D5E79"/>
    <w:rsid w:val="001E050B"/>
    <w:rsid w:val="00211022"/>
    <w:rsid w:val="002200AD"/>
    <w:rsid w:val="00236BAD"/>
    <w:rsid w:val="00267C56"/>
    <w:rsid w:val="002D4FDD"/>
    <w:rsid w:val="002D7581"/>
    <w:rsid w:val="002F66FB"/>
    <w:rsid w:val="003216A9"/>
    <w:rsid w:val="00323B43"/>
    <w:rsid w:val="0035260D"/>
    <w:rsid w:val="0035596D"/>
    <w:rsid w:val="00360E24"/>
    <w:rsid w:val="00362679"/>
    <w:rsid w:val="00365B5B"/>
    <w:rsid w:val="00387618"/>
    <w:rsid w:val="00394AB2"/>
    <w:rsid w:val="00396C85"/>
    <w:rsid w:val="003B79E7"/>
    <w:rsid w:val="003C33FE"/>
    <w:rsid w:val="003D37D8"/>
    <w:rsid w:val="003E586F"/>
    <w:rsid w:val="00426133"/>
    <w:rsid w:val="004358AB"/>
    <w:rsid w:val="004563DC"/>
    <w:rsid w:val="004638B1"/>
    <w:rsid w:val="004C3E43"/>
    <w:rsid w:val="004F7BAE"/>
    <w:rsid w:val="005058CD"/>
    <w:rsid w:val="00514F6D"/>
    <w:rsid w:val="00526861"/>
    <w:rsid w:val="005476D7"/>
    <w:rsid w:val="00574AC8"/>
    <w:rsid w:val="00576F0B"/>
    <w:rsid w:val="005A68A5"/>
    <w:rsid w:val="005B5D60"/>
    <w:rsid w:val="005C31FC"/>
    <w:rsid w:val="00601E3D"/>
    <w:rsid w:val="0060782C"/>
    <w:rsid w:val="00625A9F"/>
    <w:rsid w:val="00633850"/>
    <w:rsid w:val="00654969"/>
    <w:rsid w:val="006565B7"/>
    <w:rsid w:val="006614CE"/>
    <w:rsid w:val="006D5AC3"/>
    <w:rsid w:val="006E3C84"/>
    <w:rsid w:val="006E683F"/>
    <w:rsid w:val="0077204A"/>
    <w:rsid w:val="00775600"/>
    <w:rsid w:val="0078257A"/>
    <w:rsid w:val="007A735C"/>
    <w:rsid w:val="007B45DB"/>
    <w:rsid w:val="007C45A5"/>
    <w:rsid w:val="007D21A7"/>
    <w:rsid w:val="007D7F96"/>
    <w:rsid w:val="007E46D9"/>
    <w:rsid w:val="00822604"/>
    <w:rsid w:val="00823E15"/>
    <w:rsid w:val="00830314"/>
    <w:rsid w:val="00835874"/>
    <w:rsid w:val="008B045D"/>
    <w:rsid w:val="008B22F7"/>
    <w:rsid w:val="008B7726"/>
    <w:rsid w:val="008D66F2"/>
    <w:rsid w:val="008E2D37"/>
    <w:rsid w:val="009070C2"/>
    <w:rsid w:val="009437E5"/>
    <w:rsid w:val="00951C36"/>
    <w:rsid w:val="00953943"/>
    <w:rsid w:val="00973441"/>
    <w:rsid w:val="00974288"/>
    <w:rsid w:val="00990960"/>
    <w:rsid w:val="009C1DBD"/>
    <w:rsid w:val="009D223D"/>
    <w:rsid w:val="009D722B"/>
    <w:rsid w:val="009F01C9"/>
    <w:rsid w:val="00A24913"/>
    <w:rsid w:val="00A6785E"/>
    <w:rsid w:val="00A72802"/>
    <w:rsid w:val="00AB6B30"/>
    <w:rsid w:val="00B33CA1"/>
    <w:rsid w:val="00B4423C"/>
    <w:rsid w:val="00B72BA7"/>
    <w:rsid w:val="00B739F7"/>
    <w:rsid w:val="00B87AFA"/>
    <w:rsid w:val="00BB362A"/>
    <w:rsid w:val="00BC5E87"/>
    <w:rsid w:val="00BE0F0D"/>
    <w:rsid w:val="00C06C38"/>
    <w:rsid w:val="00CA5C08"/>
    <w:rsid w:val="00CC1CB9"/>
    <w:rsid w:val="00CE1B58"/>
    <w:rsid w:val="00CF20CC"/>
    <w:rsid w:val="00D2063E"/>
    <w:rsid w:val="00D2319A"/>
    <w:rsid w:val="00D31D50"/>
    <w:rsid w:val="00D36142"/>
    <w:rsid w:val="00DB3E41"/>
    <w:rsid w:val="00DB7A2C"/>
    <w:rsid w:val="00DC62A5"/>
    <w:rsid w:val="00DC6A98"/>
    <w:rsid w:val="00DE60B1"/>
    <w:rsid w:val="00E11F31"/>
    <w:rsid w:val="00E33028"/>
    <w:rsid w:val="00E575F0"/>
    <w:rsid w:val="00E63C06"/>
    <w:rsid w:val="00E827D8"/>
    <w:rsid w:val="00E9082B"/>
    <w:rsid w:val="00EB79A5"/>
    <w:rsid w:val="00EC4C01"/>
    <w:rsid w:val="00ED0F47"/>
    <w:rsid w:val="00F05F62"/>
    <w:rsid w:val="00F2292E"/>
    <w:rsid w:val="00F253FF"/>
    <w:rsid w:val="00F41162"/>
    <w:rsid w:val="00FA24D2"/>
    <w:rsid w:val="00FD063E"/>
    <w:rsid w:val="00FD25C8"/>
    <w:rsid w:val="00FE19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596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638B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638B1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E11F31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E11F31"/>
    <w:rPr>
      <w:rFonts w:ascii="宋体" w:eastAsia="宋体" w:hAnsi="Tahoma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FD063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FD063E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FD063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FD063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8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97</cp:revision>
  <dcterms:created xsi:type="dcterms:W3CDTF">2008-09-11T17:20:00Z</dcterms:created>
  <dcterms:modified xsi:type="dcterms:W3CDTF">2021-06-26T14:25:00Z</dcterms:modified>
</cp:coreProperties>
</file>