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F9F" w:rsidRPr="001F3ADE" w:rsidRDefault="00254800">
      <w:pPr>
        <w:rPr>
          <w:rFonts w:ascii="Times New Roman" w:hAnsi="Times New Roman" w:cs="Times New Roman" w:hint="eastAsia"/>
        </w:rPr>
      </w:pPr>
      <w:r w:rsidRPr="001F3ADE">
        <w:rPr>
          <w:rFonts w:ascii="Times New Roman" w:hAnsi="Times New Roman" w:cs="Times New Roman"/>
          <w:b/>
        </w:rPr>
        <w:t xml:space="preserve">orthogonality </w:t>
      </w:r>
      <w:r w:rsidR="007A5F9F" w:rsidRPr="001F3ADE">
        <w:rPr>
          <w:rFonts w:ascii="Times New Roman" w:hAnsi="Times New Roman" w:cs="Times New Roman"/>
          <w:b/>
        </w:rPr>
        <w:br/>
      </w:r>
      <w:r w:rsidR="007A5F9F" w:rsidRPr="001F3ADE">
        <w:rPr>
          <w:rFonts w:ascii="Times New Roman" w:hAnsi="Times New Roman" w:cs="Times New Roman" w:hint="eastAsia"/>
        </w:rPr>
        <w:t>[n.]</w:t>
      </w:r>
    </w:p>
    <w:p w:rsidR="00F44524" w:rsidRPr="001F3ADE" w:rsidRDefault="00804B5C">
      <w:pPr>
        <w:rPr>
          <w:rFonts w:ascii="Times New Roman" w:hAnsi="Times New Roman" w:cs="Times New Roman" w:hint="eastAsia"/>
          <w:b/>
        </w:rPr>
      </w:pPr>
      <w:r w:rsidRPr="001F3ADE">
        <w:rPr>
          <w:rFonts w:ascii="Arial" w:hAnsi="Arial" w:cs="Arial"/>
          <w:color w:val="202122"/>
          <w:shd w:val="clear" w:color="auto" w:fill="FFFFFF"/>
        </w:rPr>
        <w:t>In </w:t>
      </w:r>
      <w:hyperlink r:id="rId5" w:tooltip="Mathematics" w:history="1">
        <w:r w:rsidRPr="001F3ADE">
          <w:rPr>
            <w:rStyle w:val="a3"/>
            <w:rFonts w:ascii="Arial" w:hAnsi="Arial" w:cs="Arial"/>
            <w:color w:val="3366CC"/>
            <w:u w:val="none"/>
            <w:shd w:val="clear" w:color="auto" w:fill="FFFFFF"/>
          </w:rPr>
          <w:t>mathematics</w:t>
        </w:r>
      </w:hyperlink>
      <w:r w:rsidRPr="001F3ADE">
        <w:rPr>
          <w:rFonts w:ascii="Arial" w:hAnsi="Arial" w:cs="Arial"/>
          <w:color w:val="202122"/>
          <w:shd w:val="clear" w:color="auto" w:fill="FFFFFF"/>
        </w:rPr>
        <w:t>, </w:t>
      </w:r>
      <w:hyperlink r:id="rId6" w:tooltip="Orthogonality (mathematics)" w:history="1">
        <w:r w:rsidRPr="001F3ADE">
          <w:rPr>
            <w:rStyle w:val="a3"/>
            <w:rFonts w:ascii="Arial" w:hAnsi="Arial" w:cs="Arial"/>
            <w:b/>
            <w:bCs/>
            <w:color w:val="3366CC"/>
            <w:u w:val="none"/>
            <w:shd w:val="clear" w:color="auto" w:fill="FFFFFF"/>
          </w:rPr>
          <w:t>orthogonality</w:t>
        </w:r>
      </w:hyperlink>
      <w:r w:rsidRPr="001F3ADE">
        <w:rPr>
          <w:rFonts w:ascii="Arial" w:hAnsi="Arial" w:cs="Arial"/>
          <w:color w:val="202122"/>
          <w:shd w:val="clear" w:color="auto" w:fill="FFFFFF"/>
        </w:rPr>
        <w:t> is the generalization of the geometric notion of </w:t>
      </w:r>
      <w:hyperlink r:id="rId7" w:tooltip="Perpendicularity" w:history="1">
        <w:r w:rsidRPr="001F3ADE">
          <w:rPr>
            <w:rStyle w:val="a3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perpendicularity</w:t>
        </w:r>
      </w:hyperlink>
      <w:r w:rsidRPr="001F3ADE">
        <w:rPr>
          <w:rFonts w:ascii="Arial" w:hAnsi="Arial" w:cs="Arial"/>
          <w:color w:val="202122"/>
          <w:shd w:val="clear" w:color="auto" w:fill="FFFFFF"/>
        </w:rPr>
        <w:t>.</w:t>
      </w:r>
      <w:r w:rsidR="00E2150C" w:rsidRPr="001F3ADE">
        <w:rPr>
          <w:rFonts w:ascii="Arial" w:hAnsi="Arial" w:cs="Arial" w:hint="eastAsia"/>
          <w:color w:val="202122"/>
          <w:shd w:val="clear" w:color="auto" w:fill="FFFFFF"/>
        </w:rPr>
        <w:t xml:space="preserve"> </w:t>
      </w:r>
    </w:p>
    <w:p w:rsidR="002F0381" w:rsidRPr="001F3ADE" w:rsidRDefault="002F0381">
      <w:pPr>
        <w:rPr>
          <w:rFonts w:ascii="Times New Roman" w:hAnsi="Times New Roman" w:cs="Times New Roman"/>
        </w:rPr>
      </w:pPr>
      <w:r w:rsidRPr="001F3ADE">
        <w:rPr>
          <w:rFonts w:ascii="Arial" w:hAnsi="Arial" w:cs="Arial" w:hint="eastAsia"/>
          <w:color w:val="202122"/>
          <w:shd w:val="clear" w:color="auto" w:fill="FFFFFF"/>
        </w:rPr>
        <w:t>In computer science and engineering, orthogonality refers to system components or concepts that opera</w:t>
      </w:r>
      <w:bookmarkStart w:id="0" w:name="_GoBack"/>
      <w:bookmarkEnd w:id="0"/>
      <w:r w:rsidRPr="001F3ADE">
        <w:rPr>
          <w:rFonts w:ascii="Arial" w:hAnsi="Arial" w:cs="Arial" w:hint="eastAsia"/>
          <w:color w:val="202122"/>
          <w:shd w:val="clear" w:color="auto" w:fill="FFFFFF"/>
        </w:rPr>
        <w:t>te independantly without interfering with each other.</w:t>
      </w:r>
    </w:p>
    <w:sectPr w:rsidR="002F0381" w:rsidRPr="001F3AD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FCA"/>
    <w:rsid w:val="0001220C"/>
    <w:rsid w:val="001F3ADE"/>
    <w:rsid w:val="00254800"/>
    <w:rsid w:val="002D4F6B"/>
    <w:rsid w:val="002F0381"/>
    <w:rsid w:val="00655F19"/>
    <w:rsid w:val="00712D78"/>
    <w:rsid w:val="007A5F9F"/>
    <w:rsid w:val="00804B5C"/>
    <w:rsid w:val="008F2FCA"/>
    <w:rsid w:val="00957137"/>
    <w:rsid w:val="009E3E90"/>
    <w:rsid w:val="00B62274"/>
    <w:rsid w:val="00E2150C"/>
    <w:rsid w:val="00FC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B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B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erpendicularity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rthogonality_(mathematics)" TargetMode="External"/><Relationship Id="rId5" Type="http://schemas.openxmlformats.org/officeDocument/2006/relationships/hyperlink" Target="https://en.wikipedia.org/wiki/Mathemati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80</Words>
  <Characters>460</Characters>
  <Application>Microsoft Office Word</Application>
  <DocSecurity>0</DocSecurity>
  <Lines>3</Lines>
  <Paragraphs>1</Paragraphs>
  <ScaleCrop>false</ScaleCrop>
  <Company>Organization</Company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12</cp:revision>
  <dcterms:created xsi:type="dcterms:W3CDTF">2025-05-23T05:55:00Z</dcterms:created>
  <dcterms:modified xsi:type="dcterms:W3CDTF">2025-08-18T08:17:00Z</dcterms:modified>
</cp:coreProperties>
</file>