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7B3" w:rsidRDefault="00925182">
      <w:p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1，JeeSite登陆请求由FormAuthenticationFilter.java处理</w:t>
      </w:r>
    </w:p>
    <w:p w:rsidR="00C917B3" w:rsidRDefault="00925182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永展中医小程序项目</w:t>
      </w:r>
    </w:p>
    <w:p w:rsidR="00C917B3" w:rsidRDefault="00925182">
      <w:r>
        <w:rPr>
          <w:noProof/>
        </w:rPr>
        <w:drawing>
          <wp:inline distT="0" distB="0" distL="0" distR="0">
            <wp:extent cx="5274310" cy="1849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7B3" w:rsidRDefault="00925182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 xml:space="preserve">url由ShiroConfig.java配置进行认证过滤，并不是访问LoginController.java里的/login接口(http://localhost:7070/web登陆页面才走/login)，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17B3">
        <w:tc>
          <w:tcPr>
            <w:tcW w:w="8522" w:type="dxa"/>
          </w:tcPr>
          <w:p w:rsidR="00C917B3" w:rsidRDefault="00925182">
            <w:pPr>
              <w:rPr>
                <w:b/>
                <w:color w:val="0070C0"/>
              </w:rPr>
            </w:pPr>
            <w:r>
              <w:rPr>
                <w:b/>
                <w:color w:val="0070C0"/>
              </w:rPr>
              <w:t xml:space="preserve">package </w:t>
            </w:r>
            <w:r>
              <w:rPr>
                <w:rFonts w:hint="eastAsia"/>
                <w:b/>
                <w:color w:val="0070C0"/>
              </w:rPr>
              <w:t xml:space="preserve">  </w:t>
            </w:r>
            <w:r>
              <w:rPr>
                <w:b/>
                <w:color w:val="0070C0"/>
              </w:rPr>
              <w:t>com.jeesite.modules.config</w:t>
            </w:r>
          </w:p>
          <w:p w:rsidR="00C917B3" w:rsidRDefault="00925182">
            <w:pPr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S</w:t>
            </w:r>
            <w:r>
              <w:rPr>
                <w:rFonts w:hint="eastAsia"/>
                <w:b/>
                <w:color w:val="0070C0"/>
              </w:rPr>
              <w:t>hriConfig.java</w:t>
            </w:r>
          </w:p>
          <w:p w:rsidR="00C917B3" w:rsidRDefault="00925182">
            <w:pPr>
              <w:rPr>
                <w:b/>
                <w:color w:val="0070C0"/>
              </w:rPr>
            </w:pPr>
            <w:r>
              <w:rPr>
                <w:noProof/>
              </w:rPr>
              <w:drawing>
                <wp:inline distT="0" distB="0" distL="0" distR="0">
                  <wp:extent cx="5486400" cy="316992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6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17B3" w:rsidRDefault="00C917B3"/>
    <w:p w:rsidR="00C917B3" w:rsidRDefault="00C917B3"/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JeeSite 4.0使用笔记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17B3">
        <w:tc>
          <w:tcPr>
            <w:tcW w:w="8522" w:type="dxa"/>
          </w:tcPr>
          <w:p w:rsidR="00C917B3" w:rsidRDefault="00925182">
            <w:r>
              <w:t>@Table(name="recycle_order", alias="a", columns={</w:t>
            </w:r>
          </w:p>
          <w:p w:rsidR="00C917B3" w:rsidRDefault="00925182">
            <w:r>
              <w:tab/>
            </w:r>
            <w:r>
              <w:tab/>
              <w:t>@Column(name="id", attrName="id", label="</w:t>
            </w:r>
            <w:r>
              <w:t>订单</w:t>
            </w:r>
            <w:r>
              <w:t>ID", isPK=true),</w:t>
            </w:r>
          </w:p>
          <w:p w:rsidR="00C917B3" w:rsidRDefault="00925182">
            <w:r>
              <w:tab/>
            </w:r>
            <w:r>
              <w:tab/>
              <w:t>@Column(name="order_num", attrName="orderNum", label="</w:t>
            </w:r>
            <w:r>
              <w:t>订单号</w:t>
            </w:r>
            <w:r>
              <w:t>"),</w:t>
            </w:r>
          </w:p>
          <w:p w:rsidR="00C917B3" w:rsidRDefault="00925182">
            <w:r>
              <w:tab/>
              <w:t>}, orderBy="a.id DESC"</w:t>
            </w:r>
          </w:p>
          <w:p w:rsidR="00C917B3" w:rsidRDefault="00925182">
            <w:r>
              <w:t>)</w:t>
            </w:r>
          </w:p>
          <w:p w:rsidR="00C917B3" w:rsidRDefault="00925182">
            <w:r>
              <w:t>public class RecycleOrder extends DataEntity&lt;RecycleOrder&gt; {</w:t>
            </w:r>
          </w:p>
        </w:tc>
      </w:tr>
    </w:tbl>
    <w:p w:rsidR="00C917B3" w:rsidRDefault="00925182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lastRenderedPageBreak/>
        <w:t>xxMapper.xml里没有代码，不开源，设置查询在这里，实体类上的注解@Table</w:t>
      </w:r>
    </w:p>
    <w:p w:rsidR="00C917B3" w:rsidRDefault="00C917B3"/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JeeSite 添加字典类型及数据</w:t>
      </w:r>
    </w:p>
    <w:p w:rsidR="00C917B3" w:rsidRDefault="00925182">
      <w:r>
        <w:rPr>
          <w:noProof/>
        </w:rPr>
        <w:drawing>
          <wp:inline distT="0" distB="0" distL="114300" distR="114300">
            <wp:extent cx="5260975" cy="1522730"/>
            <wp:effectExtent l="0" t="0" r="1587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r>
        <w:rPr>
          <w:noProof/>
        </w:rPr>
        <w:drawing>
          <wp:inline distT="0" distB="0" distL="114300" distR="114300">
            <wp:extent cx="5258435" cy="821055"/>
            <wp:effectExtent l="0" t="0" r="18415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涉及到的表js_sys_dict_type，js_sys_dict_data</w:t>
      </w:r>
    </w:p>
    <w:p w:rsidR="00C917B3" w:rsidRDefault="00925182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用到了MySQL数据库的设计知识的字典功能</w:t>
      </w:r>
    </w:p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获取用户信息</w:t>
      </w:r>
    </w:p>
    <w:p w:rsidR="00C917B3" w:rsidRDefault="00925182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 UserUtils.getUser()</w:t>
      </w:r>
    </w:p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删除和禁用状态冲突</w:t>
      </w:r>
    </w:p>
    <w:p w:rsidR="00C917B3" w:rsidRDefault="00925182">
      <w:pPr>
        <w:ind w:left="420"/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1）JeeSite状态定义：账户启用状态，0，正常，2，禁用；</w:t>
      </w:r>
    </w:p>
    <w:p w:rsidR="00C917B3" w:rsidRDefault="00925182">
      <w:pPr>
        <w:numPr>
          <w:ilvl w:val="0"/>
          <w:numId w:val="2"/>
        </w:num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JeeSite中删除和status状态冲突，如果有status字段，删除操作就是更新该字段；</w:t>
      </w:r>
    </w:p>
    <w:p w:rsidR="00C917B3" w:rsidRDefault="00925182">
      <w:pPr>
        <w:numPr>
          <w:ilvl w:val="0"/>
          <w:numId w:val="2"/>
        </w:num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status是JeeSite的默认逻辑删除使用的字段；</w:t>
      </w:r>
    </w:p>
    <w:p w:rsidR="00C917B3" w:rsidRDefault="00925182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解决办法，设置既能删除又能禁用，按下面图示设置即可（图片设置也可参考下面的）：</w:t>
      </w:r>
    </w:p>
    <w:p w:rsidR="00C917B3" w:rsidRDefault="00925182">
      <w:r>
        <w:rPr>
          <w:noProof/>
        </w:rPr>
        <w:drawing>
          <wp:inline distT="0" distB="0" distL="114300" distR="114300">
            <wp:extent cx="5271135" cy="2829560"/>
            <wp:effectExtent l="0" t="0" r="571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r>
        <w:rPr>
          <w:noProof/>
        </w:rPr>
        <w:lastRenderedPageBreak/>
        <w:drawing>
          <wp:inline distT="0" distB="0" distL="114300" distR="114300">
            <wp:extent cx="5266055" cy="1652905"/>
            <wp:effectExtent l="0" t="0" r="10795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上传图片前端写法，这里也实现了回显功能</w:t>
      </w:r>
    </w:p>
    <w:tbl>
      <w:tblPr>
        <w:tblStyle w:val="a7"/>
        <w:tblW w:w="9759" w:type="dxa"/>
        <w:tblLook w:val="04A0" w:firstRow="1" w:lastRow="0" w:firstColumn="1" w:lastColumn="0" w:noHBand="0" w:noVBand="1"/>
      </w:tblPr>
      <w:tblGrid>
        <w:gridCol w:w="18996"/>
      </w:tblGrid>
      <w:tr w:rsidR="00C917B3">
        <w:tc>
          <w:tcPr>
            <w:tcW w:w="9759" w:type="dxa"/>
          </w:tcPr>
          <w:p w:rsidR="00C917B3" w:rsidRDefault="00925182">
            <w:pPr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</w:rPr>
              <w:t>xxxForm.html ： 列表里的代码</w:t>
            </w:r>
          </w:p>
          <w:p w:rsidR="00C917B3" w:rsidRDefault="0092518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114300" distR="114300">
                  <wp:extent cx="11915775" cy="2828925"/>
                  <wp:effectExtent l="0" t="0" r="9525" b="9525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5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filePathInputId="imageUrl" ： 这里imageUrl是后台Java的对象里接收图片地址的属性；</w:t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&lt;#form:hidden path="imageUrl"/&gt; ： 这个标签只写一个就行了，别的地方不要有同名的，否则传回的图片路径后待逗号“，”造成无法回显图片</w:t>
      </w:r>
    </w:p>
    <w:p w:rsidR="00C917B3" w:rsidRDefault="00925182">
      <w:pPr>
        <w:jc w:val="left"/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flylMenuList.html : 回显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17B3">
        <w:tc>
          <w:tcPr>
            <w:tcW w:w="8522" w:type="dxa"/>
          </w:tcPr>
          <w:p w:rsidR="00C917B3" w:rsidRDefault="00925182">
            <w:pPr>
              <w:jc w:val="left"/>
              <w:rPr>
                <w:rFonts w:ascii="仿宋" w:eastAsia="仿宋" w:hAnsi="仿宋" w:cs="仿宋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1135" cy="230505"/>
                  <wp:effectExtent l="0" t="0" r="5715" b="17145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17B3" w:rsidRDefault="00C917B3">
      <w:pPr>
        <w:jc w:val="left"/>
        <w:rPr>
          <w:rFonts w:ascii="仿宋" w:eastAsia="仿宋" w:hAnsi="仿宋" w:cs="仿宋"/>
          <w:b/>
          <w:bCs/>
          <w:sz w:val="24"/>
          <w:szCs w:val="24"/>
        </w:rPr>
      </w:pPr>
    </w:p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创建主子表关联步骤</w:t>
      </w:r>
    </w:p>
    <w:p w:rsidR="00C917B3" w:rsidRDefault="00925182">
      <w:pPr>
        <w:numPr>
          <w:ilvl w:val="0"/>
          <w:numId w:val="3"/>
        </w:numPr>
        <w:jc w:val="left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第一步，配置主表：demo_customer</w:t>
      </w:r>
    </w:p>
    <w:p w:rsidR="00C917B3" w:rsidRDefault="00925182">
      <w:pPr>
        <w:jc w:val="left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配置主表的列表显示，编辑等</w:t>
      </w:r>
    </w:p>
    <w:p w:rsidR="00C917B3" w:rsidRDefault="00925182">
      <w:pPr>
        <w:jc w:val="left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注意最后一步点击“保存并编译”，不要生成文件，等子表配置完再生成</w:t>
      </w:r>
    </w:p>
    <w:p w:rsidR="00C917B3" w:rsidRDefault="00925182">
      <w:pPr>
        <w:numPr>
          <w:ilvl w:val="0"/>
          <w:numId w:val="3"/>
        </w:numPr>
        <w:jc w:val="left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第二步，配置子表：demo_customer_info，关联主表名，主表外键id</w:t>
      </w:r>
    </w:p>
    <w:p w:rsidR="00C917B3" w:rsidRDefault="00925182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4785" cy="1200150"/>
            <wp:effectExtent l="0" t="0" r="1206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pPr>
        <w:jc w:val="left"/>
      </w:pPr>
      <w:r>
        <w:rPr>
          <w:noProof/>
        </w:rPr>
        <w:drawing>
          <wp:inline distT="0" distB="0" distL="114300" distR="114300">
            <wp:extent cx="5274310" cy="1302385"/>
            <wp:effectExtent l="0" t="0" r="2540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点击保存，子表不会出现在代码生成的列表，而是在主表的下一级</w:t>
      </w:r>
    </w:p>
    <w:p w:rsidR="00C917B3" w:rsidRDefault="00925182">
      <w:pPr>
        <w:jc w:val="left"/>
      </w:pPr>
      <w:r>
        <w:rPr>
          <w:noProof/>
        </w:rPr>
        <w:drawing>
          <wp:inline distT="0" distB="0" distL="114300" distR="114300">
            <wp:extent cx="5267325" cy="800100"/>
            <wp:effectExtent l="0" t="0" r="952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pPr>
        <w:jc w:val="left"/>
      </w:pPr>
      <w:r>
        <w:rPr>
          <w:noProof/>
        </w:rPr>
        <w:drawing>
          <wp:inline distT="0" distB="0" distL="114300" distR="114300">
            <wp:extent cx="5269865" cy="885825"/>
            <wp:effectExtent l="0" t="0" r="698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pPr>
        <w:numPr>
          <w:ilvl w:val="0"/>
          <w:numId w:val="3"/>
        </w:num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最后生成主表代码即可，新增数据时，会展示子表的选项</w:t>
      </w:r>
    </w:p>
    <w:p w:rsidR="00C917B3" w:rsidRDefault="00925182">
      <w:pPr>
        <w:jc w:val="left"/>
      </w:pPr>
      <w:r>
        <w:rPr>
          <w:noProof/>
        </w:rPr>
        <w:drawing>
          <wp:inline distT="0" distB="0" distL="114300" distR="114300">
            <wp:extent cx="5263515" cy="1922145"/>
            <wp:effectExtent l="0" t="0" r="13335" b="190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字典的使用</w:t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(1)字典使用时“控件类型”一定要选单选下拉框或多选下拉框；</w:t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(2)使用字典的列不要排在第一位，否则不显示字典值，默认指向编辑链接，见下图；</w:t>
      </w:r>
    </w:p>
    <w:p w:rsidR="00C917B3" w:rsidRDefault="00925182">
      <w:pPr>
        <w:jc w:val="left"/>
        <w:rPr>
          <w:rFonts w:ascii="仿宋" w:eastAsia="仿宋" w:hAnsi="仿宋" w:cs="仿宋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4785" cy="387985"/>
            <wp:effectExtent l="0" t="0" r="12065" b="1206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文件图片上传</w:t>
      </w:r>
    </w:p>
    <w:p w:rsidR="007D62E3" w:rsidRDefault="007D62E3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参照代码范例：./</w:t>
      </w:r>
      <w:r w:rsidRPr="007D62E3">
        <w:rPr>
          <w:rFonts w:hint="eastAsia"/>
        </w:rPr>
        <w:t xml:space="preserve"> </w:t>
      </w:r>
      <w:r w:rsidRPr="007D62E3">
        <w:rPr>
          <w:rFonts w:ascii="楷体" w:eastAsia="楷体" w:hAnsi="楷体" w:cs="楷体" w:hint="eastAsia"/>
          <w:sz w:val="24"/>
          <w:szCs w:val="24"/>
        </w:rPr>
        <w:t>JeeSite图片上传代码范例</w:t>
      </w:r>
      <w:r>
        <w:rPr>
          <w:rFonts w:ascii="楷体" w:eastAsia="楷体" w:hAnsi="楷体" w:cs="楷体" w:hint="eastAsia"/>
          <w:sz w:val="24"/>
          <w:szCs w:val="24"/>
        </w:rPr>
        <w:t>/</w:t>
      </w:r>
      <w:r>
        <w:rPr>
          <w:rFonts w:ascii="楷体" w:eastAsia="楷体" w:hAnsi="楷体" w:cs="楷体"/>
          <w:sz w:val="24"/>
          <w:szCs w:val="24"/>
        </w:rPr>
        <w:t>…</w:t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(1)jeesite文件，图片上传相关的表：</w:t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js_sys_file_entity ： 文件实体表，存储文件的信息，包括类型，大小等</w:t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 xml:space="preserve">js_sys_file_upload  ： 上传表，通过biz_key等和业务的表相关联， </w:t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js_sys_file_entity和js_sys_file_upload是一对多的关系，前者的file_id只有一个，在后者可能对应多条记录，后者和项目中业务相关联，如果图片被多处使用，则后者会有多条记录</w:t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(2)上传表单页面libs要引入fileupload,否则不显示图片上传这个按钮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17B3">
        <w:tc>
          <w:tcPr>
            <w:tcW w:w="8522" w:type="dxa"/>
          </w:tcPr>
          <w:p w:rsidR="00C917B3" w:rsidRDefault="00925182">
            <w:pPr>
              <w:jc w:val="left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&lt;% layout('/layouts/default.html', {title: '废品类型表管理', libs: ['validate','</w:t>
            </w:r>
            <w:r>
              <w:rPr>
                <w:rFonts w:ascii="楷体" w:eastAsia="楷体" w:hAnsi="楷体" w:cs="楷体" w:hint="eastAsia"/>
                <w:b/>
                <w:color w:val="FF0000"/>
                <w:sz w:val="24"/>
                <w:szCs w:val="24"/>
              </w:rPr>
              <w:t>fileupload</w:t>
            </w:r>
            <w:r>
              <w:rPr>
                <w:rFonts w:ascii="楷体" w:eastAsia="楷体" w:hAnsi="楷体" w:cs="楷体" w:hint="eastAsia"/>
                <w:sz w:val="24"/>
                <w:szCs w:val="24"/>
              </w:rPr>
              <w:t>','dataGrid']}){ %&gt;</w:t>
            </w:r>
          </w:p>
        </w:tc>
      </w:tr>
    </w:tbl>
    <w:p w:rsidR="00C917B3" w:rsidRDefault="00925182">
      <w:pPr>
        <w:jc w:val="left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(3)参照图片上传页面范例</w:t>
      </w:r>
    </w:p>
    <w:p w:rsidR="006C5505" w:rsidRDefault="006C5505">
      <w:pPr>
        <w:jc w:val="left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(4)编辑页面</w:t>
      </w:r>
      <w:r w:rsidR="00C4551A">
        <w:rPr>
          <w:rFonts w:ascii="仿宋" w:eastAsia="仿宋" w:hAnsi="仿宋" w:cs="仿宋" w:hint="eastAsia"/>
          <w:sz w:val="24"/>
          <w:szCs w:val="24"/>
        </w:rPr>
        <w:t>的</w:t>
      </w:r>
      <w:r>
        <w:rPr>
          <w:rFonts w:ascii="仿宋" w:eastAsia="仿宋" w:hAnsi="仿宋" w:cs="仿宋" w:hint="eastAsia"/>
          <w:sz w:val="24"/>
          <w:szCs w:val="24"/>
        </w:rPr>
        <w:t>回显需要在service层的save方法里写，关联bizKey和bizType，否则无法回显，参照代码范例</w:t>
      </w:r>
    </w:p>
    <w:tbl>
      <w:tblPr>
        <w:tblStyle w:val="a7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6C5505" w:rsidTr="006C5505">
        <w:tc>
          <w:tcPr>
            <w:tcW w:w="9464" w:type="dxa"/>
          </w:tcPr>
          <w:p w:rsidR="006C5505" w:rsidRPr="006C5505" w:rsidRDefault="006C5505" w:rsidP="006C5505">
            <w:pPr>
              <w:jc w:val="left"/>
              <w:rPr>
                <w:rFonts w:ascii="仿宋" w:eastAsia="仿宋" w:hAnsi="仿宋" w:cs="仿宋"/>
                <w:sz w:val="24"/>
                <w:szCs w:val="24"/>
              </w:rPr>
            </w:pPr>
            <w:r w:rsidRPr="006C5505">
              <w:rPr>
                <w:rFonts w:ascii="仿宋" w:eastAsia="仿宋" w:hAnsi="仿宋" w:cs="仿宋" w:hint="eastAsia"/>
                <w:sz w:val="24"/>
                <w:szCs w:val="24"/>
              </w:rPr>
              <w:t>// 保存上传图片</w:t>
            </w:r>
          </w:p>
          <w:p w:rsidR="006C5505" w:rsidRDefault="006C5505" w:rsidP="006C5505">
            <w:pPr>
              <w:jc w:val="left"/>
              <w:rPr>
                <w:rFonts w:ascii="仿宋" w:eastAsia="仿宋" w:hAnsi="仿宋" w:cs="仿宋"/>
                <w:sz w:val="24"/>
                <w:szCs w:val="24"/>
              </w:rPr>
            </w:pPr>
            <w:r w:rsidRPr="006C5505">
              <w:rPr>
                <w:rFonts w:ascii="仿宋" w:eastAsia="仿宋" w:hAnsi="仿宋" w:cs="仿宋"/>
                <w:sz w:val="24"/>
                <w:szCs w:val="24"/>
              </w:rPr>
              <w:t>FileUploadUtils.saveFileUpload(</w:t>
            </w:r>
            <w:r>
              <w:rPr>
                <w:rFonts w:ascii="仿宋" w:eastAsia="仿宋" w:hAnsi="仿宋" w:cs="仿宋"/>
                <w:sz w:val="24"/>
                <w:szCs w:val="24"/>
              </w:rPr>
              <w:t>flylBanner, flylBanner.getId(),</w:t>
            </w:r>
            <w:r w:rsidRPr="006C5505">
              <w:rPr>
                <w:rFonts w:ascii="仿宋" w:eastAsia="仿宋" w:hAnsi="仿宋" w:cs="仿宋"/>
                <w:sz w:val="24"/>
                <w:szCs w:val="24"/>
              </w:rPr>
              <w:t>"flylBanner_image");</w:t>
            </w:r>
          </w:p>
        </w:tc>
      </w:tr>
    </w:tbl>
    <w:p w:rsidR="006C5505" w:rsidRDefault="006C5505">
      <w:pPr>
        <w:jc w:val="left"/>
        <w:rPr>
          <w:rFonts w:ascii="仿宋" w:eastAsia="仿宋" w:hAnsi="仿宋" w:cs="仿宋"/>
          <w:sz w:val="24"/>
          <w:szCs w:val="24"/>
        </w:rPr>
      </w:pPr>
    </w:p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JeeSite生成树（结合JeeSite4.0树代码范例里的代码理解）</w:t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生成树之后，使树的末节点关联某类数据，点击这个节点就展示这类数据。</w:t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例如：文章分类树</w:t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第一步：先生成文章的分类树，注意生成树的是一个单表，没有关联其他表</w:t>
      </w:r>
    </w:p>
    <w:p w:rsidR="00C917B3" w:rsidRDefault="00925182">
      <w:pPr>
        <w:jc w:val="left"/>
      </w:pPr>
      <w:r>
        <w:rPr>
          <w:noProof/>
        </w:rPr>
        <w:drawing>
          <wp:inline distT="0" distB="0" distL="114300" distR="114300">
            <wp:extent cx="5269865" cy="1819910"/>
            <wp:effectExtent l="0" t="0" r="6985" b="889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注意，修改菜单的访问链接为index页面，这样才能显示树状图，不是默认的list页面</w:t>
      </w:r>
    </w:p>
    <w:p w:rsidR="00C917B3" w:rsidRDefault="00925182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71135" cy="1772285"/>
            <wp:effectExtent l="0" t="0" r="5715" b="1841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p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最后的效果</w:t>
      </w:r>
    </w:p>
    <w:p w:rsidR="00C917B3" w:rsidRDefault="00925182">
      <w:pPr>
        <w:jc w:val="left"/>
      </w:pPr>
      <w:r>
        <w:rPr>
          <w:noProof/>
        </w:rPr>
        <w:drawing>
          <wp:inline distT="0" distB="0" distL="114300" distR="114300">
            <wp:extent cx="5270500" cy="2729230"/>
            <wp:effectExtent l="0" t="0" r="6350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pPr>
        <w:numPr>
          <w:ilvl w:val="0"/>
          <w:numId w:val="4"/>
        </w:numPr>
        <w:jc w:val="left"/>
        <w:rPr>
          <w:rFonts w:ascii="楷体" w:eastAsia="楷体" w:hAnsi="楷体" w:cs="楷体"/>
          <w:sz w:val="24"/>
          <w:szCs w:val="24"/>
        </w:rPr>
      </w:pPr>
      <w:r>
        <w:rPr>
          <w:rFonts w:ascii="楷体" w:eastAsia="楷体" w:hAnsi="楷体" w:cs="楷体" w:hint="eastAsia"/>
          <w:sz w:val="24"/>
          <w:szCs w:val="24"/>
        </w:rPr>
        <w:t>实现点击树的末节点显示其对应的分类列表</w:t>
      </w:r>
    </w:p>
    <w:p w:rsidR="00C917B3" w:rsidRDefault="00925182">
      <w:pPr>
        <w:jc w:val="left"/>
      </w:pPr>
      <w:r>
        <w:rPr>
          <w:noProof/>
        </w:rPr>
        <w:drawing>
          <wp:inline distT="0" distB="0" distL="114300" distR="114300">
            <wp:extent cx="5271135" cy="2987040"/>
            <wp:effectExtent l="0" t="0" r="5715" b="38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925182">
      <w:pPr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步骤：</w:t>
      </w:r>
    </w:p>
    <w:p w:rsidR="00C917B3" w:rsidRDefault="00925182">
      <w:pPr>
        <w:pStyle w:val="aa"/>
        <w:numPr>
          <w:ilvl w:val="0"/>
          <w:numId w:val="5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复制上面的</w:t>
      </w:r>
      <w:r>
        <w:rPr>
          <w:rFonts w:ascii="楷体" w:eastAsia="楷体" w:hAnsi="楷体"/>
        </w:rPr>
        <w:t>flylArticleCateIndex.html，改为flylArticleIndex.html，并按下图做</w:t>
      </w:r>
      <w:r>
        <w:rPr>
          <w:rFonts w:ascii="楷体" w:eastAsia="楷体" w:hAnsi="楷体"/>
        </w:rPr>
        <w:lastRenderedPageBreak/>
        <w:t>相应的修改，具体看“</w:t>
      </w:r>
      <w:r>
        <w:rPr>
          <w:rFonts w:ascii="楷体" w:eastAsia="楷体" w:hAnsi="楷体" w:hint="eastAsia"/>
        </w:rPr>
        <w:t>JeeSite4.0树代码范例</w:t>
      </w:r>
      <w:r>
        <w:rPr>
          <w:rFonts w:ascii="楷体" w:eastAsia="楷体" w:hAnsi="楷体"/>
        </w:rPr>
        <w:t>”文件夹内的代码内注释</w:t>
      </w:r>
    </w:p>
    <w:p w:rsidR="00C917B3" w:rsidRDefault="00925182">
      <w:pPr>
        <w:pStyle w:val="aa"/>
        <w:ind w:left="360" w:firstLineChars="0" w:firstLine="0"/>
        <w:jc w:val="left"/>
        <w:rPr>
          <w:rFonts w:ascii="楷体" w:eastAsia="楷体" w:hAnsi="楷体"/>
        </w:rPr>
      </w:pPr>
      <w:r>
        <w:rPr>
          <w:noProof/>
        </w:rPr>
        <w:drawing>
          <wp:inline distT="0" distB="0" distL="0" distR="0">
            <wp:extent cx="5274310" cy="13919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7B3" w:rsidRDefault="00925182">
      <w:pPr>
        <w:pStyle w:val="aa"/>
        <w:numPr>
          <w:ilvl w:val="0"/>
          <w:numId w:val="5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t>flylArticleF</w:t>
      </w:r>
      <w:r>
        <w:rPr>
          <w:rFonts w:ascii="楷体" w:eastAsia="楷体" w:hAnsi="楷体" w:hint="eastAsia"/>
        </w:rPr>
        <w:t>orm.html里的文章类型选项加上树进行选择，具体看源码内个人注释</w:t>
      </w:r>
    </w:p>
    <w:p w:rsidR="00C917B3" w:rsidRDefault="00925182">
      <w:pPr>
        <w:pStyle w:val="aa"/>
        <w:ind w:left="360" w:firstLineChars="0" w:firstLine="0"/>
        <w:jc w:val="left"/>
        <w:rPr>
          <w:rFonts w:ascii="楷体" w:eastAsia="楷体" w:hAnsi="楷体"/>
        </w:rPr>
      </w:pPr>
      <w:r>
        <w:rPr>
          <w:noProof/>
        </w:rPr>
        <w:drawing>
          <wp:inline distT="0" distB="0" distL="0" distR="0">
            <wp:extent cx="5274310" cy="15360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JeeSite页面URI加？id=${xxx.id} ，带id请求接口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C917B3">
        <w:tc>
          <w:tcPr>
            <w:tcW w:w="8522" w:type="dxa"/>
          </w:tcPr>
          <w:p w:rsidR="00C917B3" w:rsidRDefault="00925182">
            <w:pPr>
              <w:jc w:val="left"/>
              <w:rPr>
                <w:rFonts w:ascii="华文中宋" w:eastAsia="华文中宋" w:hAnsi="华文中宋"/>
                <w:color w:val="FF0000"/>
              </w:rPr>
            </w:pPr>
            <w:r>
              <w:rPr>
                <w:rFonts w:ascii="华文中宋" w:eastAsia="华文中宋" w:hAnsi="华文中宋" w:hint="eastAsia"/>
                <w:color w:val="FF0000"/>
              </w:rPr>
              <w:t>recycleSubtypeList.html页面</w:t>
            </w:r>
          </w:p>
          <w:p w:rsidR="00C917B3" w:rsidRDefault="00925182">
            <w:pPr>
              <w:jc w:val="left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&lt;#form:form id="searchForm" model="${recycleOrderCollection}" action="${ctx}/recycle/recycleCollectionType/listData?</w:t>
            </w:r>
            <w:r>
              <w:rPr>
                <w:rFonts w:ascii="楷体" w:eastAsia="楷体" w:hAnsi="楷体"/>
                <w:color w:val="FF0000"/>
              </w:rPr>
              <w:t>id=${recycleOrderCollection.id}</w:t>
            </w:r>
            <w:r>
              <w:rPr>
                <w:rFonts w:ascii="楷体" w:eastAsia="楷体" w:hAnsi="楷体"/>
              </w:rPr>
              <w:t>" method="post" class="form-inline hide"</w:t>
            </w:r>
            <w:r>
              <w:rPr>
                <w:rFonts w:ascii="楷体" w:eastAsia="楷体" w:hAnsi="楷体"/>
              </w:rPr>
              <w:tab/>
              <w:t>data-page-no="${parameter.pageNo}" data-page-size="${parameter.pageSize}" data-order-by="${parameter.orderBy}"&gt;</w:t>
            </w:r>
          </w:p>
        </w:tc>
      </w:tr>
    </w:tbl>
    <w:p w:rsidR="00C917B3" w:rsidRDefault="00925182">
      <w:pPr>
        <w:pStyle w:val="aa"/>
        <w:ind w:left="360" w:firstLineChars="0" w:firstLine="0"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t>默认生成的是不带“?</w:t>
      </w:r>
      <w:r>
        <w:rPr>
          <w:rFonts w:ascii="楷体" w:eastAsia="楷体" w:hAnsi="楷体"/>
          <w:color w:val="FF0000"/>
        </w:rPr>
        <w:t>id=${recycleOrderCollection.id}</w:t>
      </w:r>
      <w:r>
        <w:rPr>
          <w:rFonts w:ascii="楷体" w:eastAsia="楷体" w:hAnsi="楷体"/>
        </w:rPr>
        <w:t>”</w:t>
      </w:r>
      <w:r>
        <w:rPr>
          <w:rFonts w:ascii="楷体" w:eastAsia="楷体" w:hAnsi="楷体" w:hint="eastAsia"/>
        </w:rPr>
        <w:t>的，这里可以根据业务需求加id，类似于jsp写法</w:t>
      </w:r>
    </w:p>
    <w:p w:rsidR="00C917B3" w:rsidRDefault="00C917B3">
      <w:pPr>
        <w:pStyle w:val="aa"/>
        <w:ind w:left="360" w:firstLineChars="0" w:firstLine="0"/>
        <w:jc w:val="left"/>
        <w:rPr>
          <w:rFonts w:ascii="楷体" w:eastAsia="楷体" w:hAnsi="楷体"/>
        </w:rPr>
      </w:pPr>
    </w:p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JeeSite放行web模块接口</w:t>
      </w:r>
    </w:p>
    <w:p w:rsidR="00C917B3" w:rsidRDefault="00925182">
      <w:pPr>
        <w:pStyle w:val="aa"/>
        <w:ind w:left="360" w:firstLineChars="0" w:firstLine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重写个Controller类，把${adminPath}去掉即可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17B3">
        <w:tc>
          <w:tcPr>
            <w:tcW w:w="8522" w:type="dxa"/>
          </w:tcPr>
          <w:p w:rsidR="00C917B3" w:rsidRDefault="00925182">
            <w:pPr>
              <w:pStyle w:val="aa"/>
              <w:jc w:val="left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@Controller</w:t>
            </w:r>
          </w:p>
          <w:p w:rsidR="00C917B3" w:rsidRDefault="00925182">
            <w:pPr>
              <w:pStyle w:val="aa"/>
              <w:jc w:val="left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@RequestMapping(value = "</w:t>
            </w:r>
            <w:r>
              <w:rPr>
                <w:rFonts w:ascii="楷体" w:eastAsia="楷体" w:hAnsi="楷体"/>
                <w:color w:val="FF0000"/>
              </w:rPr>
              <w:t>${adminPath}</w:t>
            </w:r>
            <w:r>
              <w:rPr>
                <w:rFonts w:ascii="楷体" w:eastAsia="楷体" w:hAnsi="楷体"/>
              </w:rPr>
              <w:t>/recycle/recycleOrder")</w:t>
            </w:r>
          </w:p>
          <w:p w:rsidR="00C917B3" w:rsidRDefault="00925182">
            <w:pPr>
              <w:pStyle w:val="aa"/>
              <w:ind w:leftChars="200" w:left="420" w:firstLineChars="0" w:firstLine="0"/>
              <w:jc w:val="left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public class RecycleOrderController extends BaseController {</w:t>
            </w:r>
            <w:r>
              <w:rPr>
                <w:rFonts w:ascii="楷体" w:eastAsia="楷体" w:hAnsi="楷体" w:hint="eastAsia"/>
              </w:rPr>
              <w:t xml:space="preserve"> </w:t>
            </w:r>
            <w:r>
              <w:rPr>
                <w:rFonts w:ascii="楷体" w:eastAsia="楷体" w:hAnsi="楷体" w:hint="eastAsia"/>
              </w:rPr>
              <w:br/>
            </w:r>
          </w:p>
          <w:p w:rsidR="00C917B3" w:rsidRDefault="00925182">
            <w:pPr>
              <w:pStyle w:val="aa"/>
              <w:pBdr>
                <w:bottom w:val="double" w:sz="4" w:space="0" w:color="auto"/>
              </w:pBdr>
              <w:ind w:leftChars="200" w:left="420" w:firstLineChars="0" w:firstLine="0"/>
              <w:jc w:val="left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}</w:t>
            </w:r>
          </w:p>
          <w:p w:rsidR="00C917B3" w:rsidRDefault="00925182">
            <w:pPr>
              <w:pStyle w:val="aa"/>
              <w:ind w:leftChars="200" w:left="420" w:firstLineChars="0" w:firstLine="0"/>
              <w:jc w:val="left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@Controller</w:t>
            </w:r>
          </w:p>
          <w:p w:rsidR="00C917B3" w:rsidRDefault="00925182">
            <w:pPr>
              <w:pStyle w:val="aa"/>
              <w:ind w:leftChars="200" w:left="420" w:firstLineChars="0" w:firstLine="0"/>
              <w:jc w:val="left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@RequestMapping(value="/wms")</w:t>
            </w:r>
            <w:r>
              <w:rPr>
                <w:rFonts w:ascii="楷体" w:eastAsia="楷体" w:hAnsi="楷体" w:hint="eastAsia"/>
              </w:rPr>
              <w:t xml:space="preserve">  </w:t>
            </w:r>
            <w:r>
              <w:rPr>
                <w:rFonts w:ascii="楷体" w:eastAsia="楷体" w:hAnsi="楷体" w:hint="eastAsia"/>
                <w:b/>
                <w:bCs/>
                <w:color w:val="FF0000"/>
              </w:rPr>
              <w:t>//去掉即可</w:t>
            </w:r>
          </w:p>
          <w:p w:rsidR="00C917B3" w:rsidRDefault="00925182">
            <w:pPr>
              <w:pStyle w:val="aa"/>
              <w:ind w:leftChars="200" w:left="420" w:firstLineChars="0" w:firstLine="0"/>
              <w:jc w:val="left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public class WmsController  extends BaseController {</w:t>
            </w:r>
            <w:r>
              <w:rPr>
                <w:rFonts w:ascii="楷体" w:eastAsia="楷体" w:hAnsi="楷体" w:hint="eastAsia"/>
              </w:rPr>
              <w:t>}</w:t>
            </w:r>
          </w:p>
        </w:tc>
      </w:tr>
    </w:tbl>
    <w:p w:rsidR="00C917B3" w:rsidRDefault="00C917B3">
      <w:pPr>
        <w:pStyle w:val="aa"/>
        <w:ind w:left="360" w:firstLineChars="0" w:firstLine="0"/>
        <w:jc w:val="left"/>
        <w:rPr>
          <w:rFonts w:ascii="楷体" w:eastAsia="楷体" w:hAnsi="楷体"/>
        </w:rPr>
      </w:pPr>
    </w:p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JeeSite关闭密码修改提示</w:t>
      </w:r>
    </w:p>
    <w:p w:rsidR="00C917B3" w:rsidRDefault="00925182">
      <w:pPr>
        <w:pStyle w:val="aa"/>
        <w:ind w:left="360" w:firstLineChars="0" w:firstLine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系统设置--&gt;参数设置--&gt;用户管理-密码修改策略(sys.user.passwordModify=0)</w:t>
      </w:r>
    </w:p>
    <w:p w:rsidR="00C917B3" w:rsidRDefault="00C917B3">
      <w:pPr>
        <w:pStyle w:val="aa"/>
        <w:ind w:left="360" w:firstLineChars="0" w:firstLine="0"/>
        <w:jc w:val="left"/>
        <w:rPr>
          <w:rFonts w:ascii="楷体" w:eastAsia="楷体" w:hAnsi="楷体"/>
        </w:rPr>
      </w:pPr>
    </w:p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富文本编辑器设置</w:t>
      </w:r>
    </w:p>
    <w:p w:rsidR="00C917B3" w:rsidRDefault="00925182">
      <w:pPr>
        <w:pStyle w:val="aa"/>
        <w:numPr>
          <w:ilvl w:val="0"/>
          <w:numId w:val="6"/>
        </w:numPr>
        <w:ind w:left="360" w:firstLineChars="0" w:firstLine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表头加入</w:t>
      </w:r>
      <w:r>
        <w:rPr>
          <w:rFonts w:ascii="楷体" w:eastAsia="楷体" w:hAnsi="楷体"/>
        </w:rPr>
        <w:t>”</w:t>
      </w:r>
      <w:r>
        <w:rPr>
          <w:rFonts w:ascii="楷体" w:eastAsia="楷体" w:hAnsi="楷体" w:hint="eastAsia"/>
        </w:rPr>
        <w:t>ueditor</w:t>
      </w:r>
      <w:r>
        <w:rPr>
          <w:rFonts w:ascii="楷体" w:eastAsia="楷体" w:hAnsi="楷体"/>
        </w:rPr>
        <w:t>”</w:t>
      </w:r>
    </w:p>
    <w:p w:rsidR="00C917B3" w:rsidRDefault="00925182">
      <w:pPr>
        <w:pStyle w:val="aa"/>
        <w:ind w:left="360" w:firstLineChars="0" w:firstLine="0"/>
        <w:jc w:val="left"/>
        <w:rPr>
          <w:rFonts w:ascii="楷体" w:eastAsia="楷体" w:hAnsi="楷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115570</wp:posOffset>
                </wp:positionH>
                <wp:positionV relativeFrom="paragraph">
                  <wp:posOffset>24765</wp:posOffset>
                </wp:positionV>
                <wp:extent cx="5570220" cy="301625"/>
                <wp:effectExtent l="4445" t="4445" r="6985" b="1778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30250" y="4074795"/>
                          <a:ext cx="557022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7B3" w:rsidRDefault="00925182">
                            <w:pPr>
                              <w:widowControl/>
                              <w:spacing w:beforeAutospacing="1" w:afterAutospacing="1"/>
                              <w:jc w:val="left"/>
                            </w:pPr>
                            <w:r>
                              <w:t>&lt;% layout('/layouts/default.html', {title: '</w:t>
                            </w:r>
                            <w:r>
                              <w:t>文章管理</w:t>
                            </w:r>
                            <w:r>
                              <w:t>', libs: ['validate','fileupload','ueditor']}){ %&gt; 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left:0;text-align:left;margin-left:9.1pt;margin-top:1.95pt;width:438.6pt;height:2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djdlgIAAHgFAAAOAAAAZHJzL2Uyb0RvYy54bWysVM1uEzEQviPxDpbvdDfbpKFRN1VoVYRU&#10;0YqAODteu7Hq9RjbyW54gPIGnLhw57n6HIy9m7ShXIq47Noz3/x9npmT07bWZC2cV2BKOjjIKRGG&#10;Q6XMTUk/fbx49ZoSH5ipmAYjSroRnp5OX744aexEFLAEXQlH0Inxk8aWdBmCnWSZ50tRM38AVhhU&#10;SnA1C3h1N1nlWIPea50VeX6UNeAq64AL71F63inpNPmXUvBwJaUXgeiSYm4hfV36LuI3m56wyY1j&#10;dql4nwb7hyxqpgwG3bk6Z4GRlVNPXNWKO/AgwwGHOgMpFRepBqxmkP9RzXzJrEi1IDne7mjy/88t&#10;f7++dkRVJS0GlBhW4xvdf/92/+PX/c87gjIkqLF+gri5RWRo30CLD72VexTGulvp6vjHigjqx4d5&#10;MUK+NyUd5uPh+HjUMS3aQDjqR6NxXhQI4Ig4zAdHRQJkD46s8+GtgJrEQ0kdvmQimK0vfcCkELqF&#10;xLgetKoulNbpErtHnGlH1gzfXYeULlrsobQhTUmPDjHPJx6i6539QjN+G/Pf94A3bVAY6eloSKew&#10;0SL60+aDkMgsVtsH2M+KcS7MLrOEjmYSa3iOYY+PpiL1+3OMdxYpMpiwM66VAdfxsp92dbslU3b4&#10;LQNd3ZGC0C7avm0WUG2waxx0g+ctv1BI7SXz4Zo5nDRsAdwe4Qo/UgO+B/QnSpbgvv5NHvE4AKil&#10;pMHJLan/smJOUKLfGRyN48FwGEc9XYajcWwz91izeKwxq/oMsEmw+zG7dIz4oLdH6aD+jEtmFqOi&#10;ihmOsUsatsez0O0TXFJczGYJhMNtWbg0c8uj60ivgdkqgFSpeSNNHTc9fTjeqb/6VRT3x+N7Qj0s&#10;zOlvAAAA//8DAFBLAwQUAAYACAAAACEATXEbVNoAAAAHAQAADwAAAGRycy9kb3ducmV2LnhtbEyO&#10;wU7DMBBE70j8g7VI3KjT0iInxKkAFS6cKIizG7u2RbyObDcNf89yguNoRm9eu53DwCaTso8oYbmo&#10;gBnso/ZoJXy8P98IYLko1GqIaCR8mwzb7vKiVY2OZ3wz075YRhDMjZLgShkbznPvTFB5EUeD1B1j&#10;CqpQTJbrpM4EDwNfVdUdD8ojPTg1midn+q/9KUjYPdra9kIltxPa+2n+PL7aFymvr+aHe2DFzOVv&#10;DL/6pA4dOR3iCXVmA2WxoqWE2xoY1aLerIEdJGyWa+Bdy//7dz8AAAD//wMAUEsBAi0AFAAGAAgA&#10;AAAhALaDOJL+AAAA4QEAABMAAAAAAAAAAAAAAAAAAAAAAFtDb250ZW50X1R5cGVzXS54bWxQSwEC&#10;LQAUAAYACAAAACEAOP0h/9YAAACUAQAACwAAAAAAAAAAAAAAAAAvAQAAX3JlbHMvLnJlbHNQSwEC&#10;LQAUAAYACAAAACEA+LnY3ZYCAAB4BQAADgAAAAAAAAAAAAAAAAAuAgAAZHJzL2Uyb0RvYy54bWxQ&#10;SwECLQAUAAYACAAAACEATXEbVNoAAAAHAQAADwAAAAAAAAAAAAAAAADwBAAAZHJzL2Rvd25yZXYu&#10;eG1sUEsFBgAAAAAEAAQA8wAAAPcFAAAAAA==&#10;" fillcolor="white [3201]" strokeweight=".5pt">
                <v:textbox>
                  <w:txbxContent>
                    <w:p w:rsidR="00C917B3" w:rsidRDefault="00925182">
                      <w:pPr>
                        <w:widowControl/>
                        <w:spacing w:beforeAutospacing="1" w:afterAutospacing="1"/>
                        <w:jc w:val="left"/>
                      </w:pPr>
                      <w:r>
                        <w:t>&lt;% layout('/layouts/default.html', {title: '</w:t>
                      </w:r>
                      <w:r>
                        <w:t>文章管理</w:t>
                      </w:r>
                      <w:r>
                        <w:t>', libs: ['validate','fileupload','ueditor']}){ %&gt;  </w:t>
                      </w:r>
                    </w:p>
                  </w:txbxContent>
                </v:textbox>
              </v:shape>
            </w:pict>
          </mc:Fallback>
        </mc:AlternateContent>
      </w:r>
    </w:p>
    <w:p w:rsidR="00C917B3" w:rsidRDefault="00C917B3">
      <w:pPr>
        <w:pStyle w:val="aa"/>
        <w:ind w:left="360" w:firstLineChars="0" w:firstLine="0"/>
        <w:jc w:val="left"/>
        <w:rPr>
          <w:rFonts w:ascii="楷体" w:eastAsia="楷体" w:hAnsi="楷体"/>
        </w:rPr>
      </w:pPr>
    </w:p>
    <w:p w:rsidR="00C917B3" w:rsidRDefault="00925182">
      <w:pPr>
        <w:pStyle w:val="aa"/>
        <w:ind w:left="360" w:firstLineChars="0" w:firstLine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（2）对应字段加上富文本编辑器组件</w:t>
      </w:r>
    </w:p>
    <w:p w:rsidR="00C917B3" w:rsidRDefault="00925182">
      <w:pPr>
        <w:pStyle w:val="aa"/>
        <w:ind w:left="360" w:firstLineChars="0" w:firstLine="0"/>
        <w:jc w:val="left"/>
        <w:rPr>
          <w:rFonts w:ascii="楷体" w:eastAsia="楷体" w:hAnsi="楷体"/>
        </w:rPr>
      </w:pPr>
      <w:r>
        <w:rPr>
          <w:noProof/>
        </w:rPr>
        <w:drawing>
          <wp:inline distT="0" distB="0" distL="114300" distR="114300">
            <wp:extent cx="5267325" cy="11525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B3" w:rsidRDefault="00C917B3">
      <w:pPr>
        <w:pStyle w:val="aa"/>
        <w:ind w:left="360" w:firstLineChars="0" w:firstLine="0"/>
        <w:jc w:val="left"/>
        <w:rPr>
          <w:rFonts w:ascii="楷体" w:eastAsia="楷体" w:hAnsi="楷体"/>
        </w:rPr>
      </w:pPr>
    </w:p>
    <w:p w:rsidR="00C917B3" w:rsidRDefault="00925182">
      <w:pPr>
        <w:pStyle w:val="aa"/>
        <w:ind w:left="360" w:firstLineChars="0" w:firstLine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（3）其中</w:t>
      </w:r>
      <w:r>
        <w:rPr>
          <w:rFonts w:ascii="楷体" w:eastAsia="楷体" w:hAnsi="楷体"/>
          <w:color w:val="0000FF"/>
        </w:rPr>
        <w:t>control-label col-sm-2</w:t>
      </w:r>
      <w:r>
        <w:rPr>
          <w:rFonts w:ascii="楷体" w:eastAsia="楷体" w:hAnsi="楷体" w:hint="eastAsia"/>
        </w:rPr>
        <w:t>和</w:t>
      </w:r>
      <w:r>
        <w:rPr>
          <w:rFonts w:ascii="楷体" w:eastAsia="楷体" w:hAnsi="楷体"/>
          <w:color w:val="0000FF"/>
        </w:rPr>
        <w:t>col-sm-8</w:t>
      </w:r>
      <w:r>
        <w:rPr>
          <w:rFonts w:ascii="楷体" w:eastAsia="楷体" w:hAnsi="楷体" w:hint="eastAsia"/>
        </w:rPr>
        <w:t>是对富文本的菜单长宽进行设置</w:t>
      </w:r>
    </w:p>
    <w:p w:rsidR="00C917B3" w:rsidRDefault="00C917B3">
      <w:pPr>
        <w:pStyle w:val="aa"/>
        <w:ind w:left="360" w:firstLineChars="0" w:firstLine="0"/>
        <w:jc w:val="left"/>
        <w:rPr>
          <w:rFonts w:ascii="楷体" w:eastAsia="楷体" w:hAnsi="楷体"/>
        </w:rPr>
      </w:pPr>
    </w:p>
    <w:p w:rsidR="00C917B3" w:rsidRDefault="00925182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设置上传文件的格式限制</w:t>
      </w:r>
    </w:p>
    <w:p w:rsidR="00C917B3" w:rsidRDefault="00925182">
      <w:pPr>
        <w:pStyle w:val="aa"/>
        <w:ind w:left="360" w:firstLineChars="0" w:firstLine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在ueditor.json的fileAllowFiles[...]中进行配置</w:t>
      </w:r>
    </w:p>
    <w:p w:rsidR="00C917B3" w:rsidRDefault="00C917B3">
      <w:pPr>
        <w:pStyle w:val="aa"/>
        <w:ind w:left="360" w:firstLineChars="0" w:firstLine="0"/>
        <w:jc w:val="left"/>
        <w:rPr>
          <w:rFonts w:ascii="楷体" w:eastAsia="楷体" w:hAnsi="楷体" w:hint="eastAsia"/>
        </w:rPr>
      </w:pPr>
    </w:p>
    <w:p w:rsidR="0079781F" w:rsidRDefault="0079781F" w:rsidP="0079781F">
      <w:pPr>
        <w:numPr>
          <w:ilvl w:val="0"/>
          <w:numId w:val="1"/>
        </w:numPr>
        <w:outlineLvl w:val="0"/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JeeSite列表页面展示数据的原理</w:t>
      </w:r>
    </w:p>
    <w:p w:rsidR="00FD074E" w:rsidRDefault="00FD074E" w:rsidP="0079781F">
      <w:pPr>
        <w:pStyle w:val="aa"/>
        <w:ind w:left="360" w:firstLineChars="0" w:firstLine="0"/>
        <w:jc w:val="left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结合源码理解，实际所有列表展示也是按此步骤，只不过是点击菜单请求接口。</w:t>
      </w:r>
      <w:bookmarkStart w:id="0" w:name="_GoBack"/>
      <w:bookmarkEnd w:id="0"/>
    </w:p>
    <w:p w:rsidR="0079781F" w:rsidRDefault="0079781F" w:rsidP="0079781F">
      <w:pPr>
        <w:pStyle w:val="aa"/>
        <w:ind w:left="360" w:firstLineChars="0" w:firstLine="0"/>
        <w:jc w:val="left"/>
        <w:rPr>
          <w:rFonts w:ascii="华文细黑" w:eastAsia="华文细黑" w:hAnsi="华文细黑" w:hint="eastAsia"/>
        </w:rPr>
      </w:pPr>
      <w:r w:rsidRPr="0079781F">
        <w:rPr>
          <w:rFonts w:ascii="华文细黑" w:eastAsia="华文细黑" w:hAnsi="华文细黑"/>
        </w:rPr>
        <w:t>以回收项目的展示回收员收的废品分类</w:t>
      </w:r>
      <w:r>
        <w:rPr>
          <w:rFonts w:ascii="华文细黑" w:eastAsia="华文细黑" w:hAnsi="华文细黑"/>
        </w:rPr>
        <w:t>为例</w:t>
      </w:r>
    </w:p>
    <w:p w:rsidR="0079781F" w:rsidRDefault="0079781F" w:rsidP="0079781F">
      <w:pPr>
        <w:pStyle w:val="aa"/>
        <w:numPr>
          <w:ilvl w:val="0"/>
          <w:numId w:val="7"/>
        </w:numPr>
        <w:ind w:firstLineChars="0"/>
        <w:jc w:val="left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首先页面菜单或超链接请求接口，后台转发到页面</w:t>
      </w:r>
    </w:p>
    <w:p w:rsidR="0079781F" w:rsidRDefault="0079781F" w:rsidP="0079781F">
      <w:pPr>
        <w:pStyle w:val="aa"/>
        <w:ind w:left="1080" w:firstLineChars="0" w:firstLine="0"/>
        <w:jc w:val="left"/>
        <w:rPr>
          <w:rFonts w:ascii="华文细黑" w:eastAsia="华文细黑" w:hAnsi="华文细黑" w:hint="eastAsia"/>
        </w:rPr>
      </w:pPr>
      <w:r>
        <w:rPr>
          <w:noProof/>
        </w:rPr>
        <w:drawing>
          <wp:inline distT="0" distB="0" distL="0" distR="0" wp14:anchorId="449B2A95" wp14:editId="3FCB7875">
            <wp:extent cx="2551176" cy="1556690"/>
            <wp:effectExtent l="0" t="0" r="190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0873" cy="15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DD" w:rsidRPr="007B5275" w:rsidRDefault="0079781F" w:rsidP="00FD09EC">
      <w:pPr>
        <w:pStyle w:val="aa"/>
        <w:ind w:leftChars="214" w:left="449" w:firstLineChars="0" w:firstLine="0"/>
        <w:jc w:val="left"/>
        <w:rPr>
          <w:rFonts w:eastAsia="华文细黑" w:hint="eastAsia"/>
        </w:rPr>
      </w:pPr>
      <w:r w:rsidRPr="007B5275">
        <w:rPr>
          <w:rFonts w:eastAsia="华文细黑" w:hint="eastAsia"/>
        </w:rPr>
        <w:t>这里超链接请求接口</w:t>
      </w:r>
      <w:r w:rsidR="006C4C7C" w:rsidRPr="007B5275">
        <w:rPr>
          <w:rFonts w:eastAsia="华文细黑" w:hint="eastAsia"/>
        </w:rPr>
        <w:t>，带着参数</w:t>
      </w:r>
      <w:r w:rsidRPr="007B5275">
        <w:rPr>
          <w:rFonts w:eastAsia="华文细黑" w:hint="eastAsia"/>
        </w:rPr>
        <w:t>（</w:t>
      </w:r>
    </w:p>
    <w:p w:rsidR="0079781F" w:rsidRDefault="007819DD" w:rsidP="00FD09EC">
      <w:pPr>
        <w:pStyle w:val="aa"/>
        <w:ind w:leftChars="214" w:left="449" w:firstLineChars="0" w:firstLine="0"/>
        <w:jc w:val="left"/>
        <w:rPr>
          <w:rFonts w:eastAsia="华文细黑" w:hint="eastAsia"/>
        </w:rPr>
      </w:pPr>
      <w:r w:rsidRPr="007B5275">
        <w:rPr>
          <w:rFonts w:eastAsia="华文细黑"/>
        </w:rPr>
        <w:t>&lt;a</w:t>
      </w:r>
      <w:r w:rsidR="00FD09EC" w:rsidRPr="007B5275">
        <w:rPr>
          <w:rFonts w:eastAsia="华文细黑" w:hint="eastAsia"/>
        </w:rPr>
        <w:t xml:space="preserve"> </w:t>
      </w:r>
      <w:r w:rsidR="0079781F" w:rsidRPr="007B5275">
        <w:rPr>
          <w:rFonts w:eastAsia="华文细黑"/>
        </w:rPr>
        <w:t>href="${ctx}/recycle/recycleOrder/sumSubtype?buyerId='+row.buyerId+</w:t>
      </w:r>
      <w:r w:rsidR="0079781F" w:rsidRPr="007B5275">
        <w:rPr>
          <w:rFonts w:eastAsia="华文细黑" w:hint="eastAsia"/>
        </w:rPr>
        <w:t>）</w:t>
      </w:r>
      <w:r w:rsidR="0079781F">
        <w:rPr>
          <w:rFonts w:ascii="华文细黑" w:eastAsia="华文细黑" w:hAnsi="华文细黑"/>
        </w:rPr>
        <w:br/>
      </w:r>
      <w:r w:rsidR="0079781F">
        <w:rPr>
          <w:noProof/>
        </w:rPr>
        <w:drawing>
          <wp:inline distT="0" distB="0" distL="0" distR="0" wp14:anchorId="094D5773" wp14:editId="77208FA5">
            <wp:extent cx="5274310" cy="625714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ED" w:rsidRDefault="00370AED" w:rsidP="00370AED">
      <w:pPr>
        <w:pStyle w:val="aa"/>
        <w:numPr>
          <w:ilvl w:val="0"/>
          <w:numId w:val="7"/>
        </w:numPr>
        <w:ind w:firstLineChars="0"/>
        <w:jc w:val="left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/>
        </w:rPr>
        <w:t>渲染视图</w:t>
      </w:r>
      <w:r>
        <w:rPr>
          <w:rFonts w:ascii="华文细黑" w:eastAsia="华文细黑" w:hAnsi="华文细黑" w:hint="eastAsia"/>
        </w:rPr>
        <w:t>recycleBuyerSubType.html，并添加数据到</w:t>
      </w:r>
      <w:r>
        <w:rPr>
          <w:rFonts w:ascii="华文细黑" w:eastAsia="华文细黑" w:hAnsi="华文细黑"/>
        </w:rPr>
        <w:t>”recy</w:t>
      </w:r>
      <w:r>
        <w:rPr>
          <w:rFonts w:ascii="华文细黑" w:eastAsia="华文细黑" w:hAnsi="华文细黑" w:hint="eastAsia"/>
        </w:rPr>
        <w:t>cleOrderCollection</w:t>
      </w:r>
      <w:r>
        <w:rPr>
          <w:rFonts w:ascii="华文细黑" w:eastAsia="华文细黑" w:hAnsi="华文细黑"/>
        </w:rPr>
        <w:t>”</w:t>
      </w:r>
      <w:r>
        <w:rPr>
          <w:rFonts w:ascii="华文细黑" w:eastAsia="华文细黑" w:hAnsi="华文细黑"/>
        </w:rPr>
        <w:br/>
      </w:r>
      <w:r>
        <w:rPr>
          <w:noProof/>
        </w:rPr>
        <w:lastRenderedPageBreak/>
        <w:drawing>
          <wp:inline distT="0" distB="0" distL="0" distR="0" wp14:anchorId="3095A31D" wp14:editId="1F1A786E">
            <wp:extent cx="5274310" cy="254070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ED" w:rsidRPr="00370AED" w:rsidRDefault="007F10F1" w:rsidP="00FD09EC">
      <w:pPr>
        <w:pStyle w:val="aa"/>
        <w:ind w:leftChars="214" w:left="449" w:firstLineChars="0" w:firstLine="0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3，在</w:t>
      </w:r>
      <w:r>
        <w:rPr>
          <w:rFonts w:ascii="华文细黑" w:eastAsia="华文细黑" w:hAnsi="华文细黑" w:hint="eastAsia"/>
        </w:rPr>
        <w:t>recycleBuyerSubType.html</w:t>
      </w:r>
      <w:r>
        <w:rPr>
          <w:rFonts w:ascii="华文细黑" w:eastAsia="华文细黑" w:hAnsi="华文细黑" w:hint="eastAsia"/>
        </w:rPr>
        <w:t>页面请求接口，调用数据</w:t>
      </w:r>
      <w:r w:rsidR="00385948">
        <w:rPr>
          <w:rFonts w:ascii="华文细黑" w:eastAsia="华文细黑" w:hAnsi="华文细黑"/>
        </w:rPr>
        <w:br/>
      </w:r>
      <w:r w:rsidR="00385948">
        <w:rPr>
          <w:noProof/>
        </w:rPr>
        <w:drawing>
          <wp:inline distT="0" distB="0" distL="0" distR="0" wp14:anchorId="5ADE1499" wp14:editId="798B96C3">
            <wp:extent cx="5274310" cy="12416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1DB">
        <w:rPr>
          <w:rFonts w:ascii="华文细黑" w:eastAsia="华文细黑" w:hAnsi="华文细黑" w:hint="eastAsia"/>
        </w:rPr>
        <w:t>接口方法：</w:t>
      </w:r>
      <w:r w:rsidR="006411DB">
        <w:rPr>
          <w:rFonts w:ascii="华文细黑" w:eastAsia="华文细黑" w:hAnsi="华文细黑"/>
        </w:rPr>
        <w:br/>
      </w:r>
      <w:r w:rsidR="006411DB">
        <w:rPr>
          <w:noProof/>
        </w:rPr>
        <w:drawing>
          <wp:inline distT="0" distB="0" distL="0" distR="0" wp14:anchorId="27987B48" wp14:editId="25CAFB5F">
            <wp:extent cx="5274310" cy="3713383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AED" w:rsidRPr="00370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3EF94A"/>
    <w:multiLevelType w:val="singleLevel"/>
    <w:tmpl w:val="953EF94A"/>
    <w:lvl w:ilvl="0">
      <w:start w:val="2"/>
      <w:numFmt w:val="decimal"/>
      <w:suff w:val="nothing"/>
      <w:lvlText w:val="%1）"/>
      <w:lvlJc w:val="left"/>
      <w:pPr>
        <w:ind w:left="420"/>
      </w:pPr>
    </w:lvl>
  </w:abstractNum>
  <w:abstractNum w:abstractNumId="1">
    <w:nsid w:val="D22A607D"/>
    <w:multiLevelType w:val="singleLevel"/>
    <w:tmpl w:val="D22A607D"/>
    <w:lvl w:ilvl="0">
      <w:start w:val="2"/>
      <w:numFmt w:val="decimal"/>
      <w:suff w:val="nothing"/>
      <w:lvlText w:val="%1，"/>
      <w:lvlJc w:val="left"/>
    </w:lvl>
  </w:abstractNum>
  <w:abstractNum w:abstractNumId="2">
    <w:nsid w:val="E164B897"/>
    <w:multiLevelType w:val="singleLevel"/>
    <w:tmpl w:val="E164B897"/>
    <w:lvl w:ilvl="0">
      <w:start w:val="1"/>
      <w:numFmt w:val="decimal"/>
      <w:suff w:val="nothing"/>
      <w:lvlText w:val="（%1）"/>
      <w:lvlJc w:val="left"/>
    </w:lvl>
  </w:abstractNum>
  <w:abstractNum w:abstractNumId="3">
    <w:nsid w:val="E5208EA0"/>
    <w:multiLevelType w:val="singleLevel"/>
    <w:tmpl w:val="E5208EA0"/>
    <w:lvl w:ilvl="0">
      <w:start w:val="1"/>
      <w:numFmt w:val="decimal"/>
      <w:suff w:val="nothing"/>
      <w:lvlText w:val="%1）"/>
      <w:lvlJc w:val="left"/>
    </w:lvl>
  </w:abstractNum>
  <w:abstractNum w:abstractNumId="4">
    <w:nsid w:val="E5DA4187"/>
    <w:multiLevelType w:val="singleLevel"/>
    <w:tmpl w:val="E5DA4187"/>
    <w:lvl w:ilvl="0">
      <w:start w:val="2"/>
      <w:numFmt w:val="chineseCounting"/>
      <w:suff w:val="nothing"/>
      <w:lvlText w:val="第%1，"/>
      <w:lvlJc w:val="left"/>
      <w:rPr>
        <w:rFonts w:hint="eastAsia"/>
      </w:rPr>
    </w:lvl>
  </w:abstractNum>
  <w:abstractNum w:abstractNumId="5">
    <w:nsid w:val="34DB61F3"/>
    <w:multiLevelType w:val="multilevel"/>
    <w:tmpl w:val="34DB61F3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A653DCB"/>
    <w:multiLevelType w:val="hybridMultilevel"/>
    <w:tmpl w:val="909C1488"/>
    <w:lvl w:ilvl="0" w:tplc="FE688682">
      <w:start w:val="1"/>
      <w:numFmt w:val="decimal"/>
      <w:lvlText w:val="%1，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mYmRiY2FjYWRmYTRhMTA5YjJkYjM4NjRjZDk0OTkifQ=="/>
  </w:docVars>
  <w:rsids>
    <w:rsidRoot w:val="00CC3CF5"/>
    <w:rsid w:val="00032534"/>
    <w:rsid w:val="000D3343"/>
    <w:rsid w:val="000F6CD3"/>
    <w:rsid w:val="001D24A5"/>
    <w:rsid w:val="001D5A9D"/>
    <w:rsid w:val="001E79D5"/>
    <w:rsid w:val="002405FD"/>
    <w:rsid w:val="002432D6"/>
    <w:rsid w:val="00243BD5"/>
    <w:rsid w:val="00256BC0"/>
    <w:rsid w:val="00282520"/>
    <w:rsid w:val="002A62FC"/>
    <w:rsid w:val="002B0CE2"/>
    <w:rsid w:val="002F0943"/>
    <w:rsid w:val="002F7F9C"/>
    <w:rsid w:val="003455BC"/>
    <w:rsid w:val="00370AED"/>
    <w:rsid w:val="0038320B"/>
    <w:rsid w:val="0038484B"/>
    <w:rsid w:val="00385948"/>
    <w:rsid w:val="003C0606"/>
    <w:rsid w:val="003E08D2"/>
    <w:rsid w:val="00401CCC"/>
    <w:rsid w:val="00404E08"/>
    <w:rsid w:val="004236F6"/>
    <w:rsid w:val="00463648"/>
    <w:rsid w:val="00484726"/>
    <w:rsid w:val="004E3530"/>
    <w:rsid w:val="005039F1"/>
    <w:rsid w:val="00531FC2"/>
    <w:rsid w:val="00552AED"/>
    <w:rsid w:val="00583914"/>
    <w:rsid w:val="005E4A3F"/>
    <w:rsid w:val="00616751"/>
    <w:rsid w:val="00636CF5"/>
    <w:rsid w:val="006411DB"/>
    <w:rsid w:val="006C4C7C"/>
    <w:rsid w:val="006C5505"/>
    <w:rsid w:val="006E7FD5"/>
    <w:rsid w:val="006F13BD"/>
    <w:rsid w:val="00702F91"/>
    <w:rsid w:val="007819DD"/>
    <w:rsid w:val="00790971"/>
    <w:rsid w:val="0079781F"/>
    <w:rsid w:val="007B4E4C"/>
    <w:rsid w:val="007B5275"/>
    <w:rsid w:val="007D62E3"/>
    <w:rsid w:val="007F10F1"/>
    <w:rsid w:val="008C7041"/>
    <w:rsid w:val="00925182"/>
    <w:rsid w:val="00952CED"/>
    <w:rsid w:val="009E2C25"/>
    <w:rsid w:val="00A04788"/>
    <w:rsid w:val="00B03C19"/>
    <w:rsid w:val="00B13678"/>
    <w:rsid w:val="00BB0858"/>
    <w:rsid w:val="00BE7797"/>
    <w:rsid w:val="00C07521"/>
    <w:rsid w:val="00C4551A"/>
    <w:rsid w:val="00C843EF"/>
    <w:rsid w:val="00C868BE"/>
    <w:rsid w:val="00C917B3"/>
    <w:rsid w:val="00CC3CF5"/>
    <w:rsid w:val="00CF2945"/>
    <w:rsid w:val="00D411FB"/>
    <w:rsid w:val="00D8517D"/>
    <w:rsid w:val="00D85FFE"/>
    <w:rsid w:val="00DD6CEE"/>
    <w:rsid w:val="00E30FAC"/>
    <w:rsid w:val="00E33917"/>
    <w:rsid w:val="00FA4CD2"/>
    <w:rsid w:val="00FD074E"/>
    <w:rsid w:val="00FD09EC"/>
    <w:rsid w:val="00FE1B49"/>
    <w:rsid w:val="00FE250E"/>
    <w:rsid w:val="00FE3CBA"/>
    <w:rsid w:val="014D0B1B"/>
    <w:rsid w:val="02F43777"/>
    <w:rsid w:val="04804BE5"/>
    <w:rsid w:val="04A66EED"/>
    <w:rsid w:val="065338B0"/>
    <w:rsid w:val="085F5FBF"/>
    <w:rsid w:val="08924B06"/>
    <w:rsid w:val="0B310B66"/>
    <w:rsid w:val="0B653E80"/>
    <w:rsid w:val="0C60610B"/>
    <w:rsid w:val="0D157BAE"/>
    <w:rsid w:val="0DA47D15"/>
    <w:rsid w:val="0E844F01"/>
    <w:rsid w:val="10502C8B"/>
    <w:rsid w:val="121469E1"/>
    <w:rsid w:val="121B16EA"/>
    <w:rsid w:val="15F31839"/>
    <w:rsid w:val="16261842"/>
    <w:rsid w:val="17CD1C16"/>
    <w:rsid w:val="18516BBD"/>
    <w:rsid w:val="1A8B6C2E"/>
    <w:rsid w:val="1C220782"/>
    <w:rsid w:val="1C5B595E"/>
    <w:rsid w:val="1D9A4BF9"/>
    <w:rsid w:val="1DE20722"/>
    <w:rsid w:val="1E324BDA"/>
    <w:rsid w:val="1EF762EF"/>
    <w:rsid w:val="1F4051C2"/>
    <w:rsid w:val="20085EE1"/>
    <w:rsid w:val="214D6F3D"/>
    <w:rsid w:val="21BE01CA"/>
    <w:rsid w:val="21D62C50"/>
    <w:rsid w:val="2237586F"/>
    <w:rsid w:val="24D6645F"/>
    <w:rsid w:val="2524556B"/>
    <w:rsid w:val="255A571A"/>
    <w:rsid w:val="257D4C7B"/>
    <w:rsid w:val="25943EAE"/>
    <w:rsid w:val="270E022C"/>
    <w:rsid w:val="2A34535E"/>
    <w:rsid w:val="2B494676"/>
    <w:rsid w:val="2CAD4098"/>
    <w:rsid w:val="2D736E31"/>
    <w:rsid w:val="2EEC226C"/>
    <w:rsid w:val="2F305B22"/>
    <w:rsid w:val="30E941DC"/>
    <w:rsid w:val="314F1BC2"/>
    <w:rsid w:val="334D5380"/>
    <w:rsid w:val="3449213D"/>
    <w:rsid w:val="352274AA"/>
    <w:rsid w:val="35EF44A1"/>
    <w:rsid w:val="36C6478F"/>
    <w:rsid w:val="37C12680"/>
    <w:rsid w:val="38EA21D0"/>
    <w:rsid w:val="39504729"/>
    <w:rsid w:val="3CA31014"/>
    <w:rsid w:val="3EA82911"/>
    <w:rsid w:val="3F1E6F5B"/>
    <w:rsid w:val="40326890"/>
    <w:rsid w:val="409B43BF"/>
    <w:rsid w:val="40DB376D"/>
    <w:rsid w:val="413D1A37"/>
    <w:rsid w:val="42576B28"/>
    <w:rsid w:val="43194C5C"/>
    <w:rsid w:val="4427252A"/>
    <w:rsid w:val="45381468"/>
    <w:rsid w:val="47A125F4"/>
    <w:rsid w:val="48927C32"/>
    <w:rsid w:val="49924E7D"/>
    <w:rsid w:val="50242014"/>
    <w:rsid w:val="5068416B"/>
    <w:rsid w:val="521D6D1B"/>
    <w:rsid w:val="52844E28"/>
    <w:rsid w:val="535D3B69"/>
    <w:rsid w:val="53B64E2A"/>
    <w:rsid w:val="54971006"/>
    <w:rsid w:val="55833339"/>
    <w:rsid w:val="57347DAF"/>
    <w:rsid w:val="580C393E"/>
    <w:rsid w:val="58325001"/>
    <w:rsid w:val="592142DA"/>
    <w:rsid w:val="5A87203E"/>
    <w:rsid w:val="5AEA2B03"/>
    <w:rsid w:val="5B224AB4"/>
    <w:rsid w:val="5B7362C1"/>
    <w:rsid w:val="5B871DD5"/>
    <w:rsid w:val="5BA72CE5"/>
    <w:rsid w:val="5DC80482"/>
    <w:rsid w:val="5E53131C"/>
    <w:rsid w:val="62195750"/>
    <w:rsid w:val="622F00B1"/>
    <w:rsid w:val="626B2804"/>
    <w:rsid w:val="626D637B"/>
    <w:rsid w:val="63666D50"/>
    <w:rsid w:val="64085A7D"/>
    <w:rsid w:val="652E506F"/>
    <w:rsid w:val="676B34F8"/>
    <w:rsid w:val="67C075ED"/>
    <w:rsid w:val="686D1070"/>
    <w:rsid w:val="6AF641CC"/>
    <w:rsid w:val="6B0079B1"/>
    <w:rsid w:val="6C2E7676"/>
    <w:rsid w:val="6FAF40E7"/>
    <w:rsid w:val="70822713"/>
    <w:rsid w:val="71752972"/>
    <w:rsid w:val="724E4FA2"/>
    <w:rsid w:val="72A01EA5"/>
    <w:rsid w:val="761B1F26"/>
    <w:rsid w:val="77530965"/>
    <w:rsid w:val="7AD87AFF"/>
    <w:rsid w:val="7C5C4760"/>
    <w:rsid w:val="7EB2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Preformatted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Preformatted" w:qFormat="1"/>
    <w:lsdException w:name="Balloon Text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515</Words>
  <Characters>2941</Characters>
  <Application>Microsoft Office Word</Application>
  <DocSecurity>0</DocSecurity>
  <Lines>24</Lines>
  <Paragraphs>6</Paragraphs>
  <ScaleCrop>false</ScaleCrop>
  <Company/>
  <LinksUpToDate>false</LinksUpToDate>
  <CharactersWithSpaces>3450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用户</cp:lastModifiedBy>
  <cp:revision>76</cp:revision>
  <dcterms:created xsi:type="dcterms:W3CDTF">2022-02-28T08:03:00Z</dcterms:created>
  <dcterms:modified xsi:type="dcterms:W3CDTF">2022-12-01T06:05:00Z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BE803EFBDCC649F284CD1D56EEB81833</vt:lpwstr>
  </property>
  <property fmtid="{D5CDD505-2E9C-101B-9397-08002B2CF9AE}" pid="4" name="commondata">
    <vt:lpwstr>eyJoZGlkIjoiMGFkMzFmODQ3M2I4NjI3NTdjNGU0NTU2MmE1MjQ5ZjEifQ==</vt:lpwstr>
  </property>
</Properties>
</file>