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rPr>
      </w:pPr>
      <w:r w:rsidDel="00000000" w:rsidR="00000000" w:rsidRPr="00000000">
        <w:rPr>
          <w:rFonts w:ascii="Georgia" w:cs="Georgia" w:eastAsia="Georgia" w:hAnsi="Georgia"/>
          <w:b w:val="1"/>
          <w:rtl w:val="0"/>
        </w:rPr>
        <w:t xml:space="preserve">If you want to set up Dynamic wallpapers, here is a quick tutorial.</w:t>
      </w:r>
    </w:p>
    <w:p w:rsidR="00000000" w:rsidDel="00000000" w:rsidP="00000000" w:rsidRDefault="00000000" w:rsidRPr="00000000" w14:paraId="00000002">
      <w:pPr>
        <w:numPr>
          <w:ilvl w:val="0"/>
          <w:numId w:val="1"/>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First, install it by either downloading it from the web or installing the app from the Microsoft Store.</w:t>
      </w:r>
    </w:p>
    <w:p w:rsidR="00000000" w:rsidDel="00000000" w:rsidP="00000000" w:rsidRDefault="00000000" w:rsidRPr="00000000" w14:paraId="00000003">
      <w:pPr>
        <w:numPr>
          <w:ilvl w:val="0"/>
          <w:numId w:val="1"/>
        </w:numPr>
        <w:ind w:left="720" w:hanging="360"/>
        <w:rPr>
          <w:rFonts w:ascii="Georgia" w:cs="Georgia" w:eastAsia="Georgia" w:hAnsi="Georgia"/>
          <w:b w:val="1"/>
          <w:u w:val="none"/>
        </w:rPr>
      </w:pPr>
      <w:r w:rsidDel="00000000" w:rsidR="00000000" w:rsidRPr="00000000">
        <w:rPr>
          <w:rFonts w:ascii="Georgia" w:cs="Georgia" w:eastAsia="Georgia" w:hAnsi="Georgia"/>
          <w:b w:val="1"/>
          <w:rtl w:val="0"/>
        </w:rPr>
        <w:t xml:space="preserve">Next, after then program is done installing, in the Location text field, type in your city, state and country. (Locations will vary based on your country. If you are a Canadian citizen, enter your city, province and country.)</w:t>
      </w:r>
    </w:p>
    <w:p w:rsidR="00000000" w:rsidDel="00000000" w:rsidP="00000000" w:rsidRDefault="00000000" w:rsidRPr="00000000" w14:paraId="00000004">
      <w:pPr>
        <w:numPr>
          <w:ilvl w:val="0"/>
          <w:numId w:val="1"/>
        </w:numPr>
        <w:ind w:left="720" w:hanging="360"/>
        <w:rPr>
          <w:rFonts w:ascii="Georgia" w:cs="Georgia" w:eastAsia="Georgia" w:hAnsi="Georgia"/>
          <w:b w:val="1"/>
          <w:u w:val="none"/>
        </w:rPr>
      </w:pPr>
      <w:r w:rsidDel="00000000" w:rsidR="00000000" w:rsidRPr="00000000">
        <w:rPr>
          <w:rFonts w:ascii="Georgia" w:cs="Georgia" w:eastAsia="Georgia" w:hAnsi="Georgia"/>
          <w:b w:val="1"/>
          <w:rtl w:val="0"/>
        </w:rPr>
        <w:t xml:space="preserve">Now, inside the program, there are 3 MacOS wallpapers implemented inside: Big Sur, Catalina and Mojave. However, as you can see, the Sierra, High Sierra, Yosemite and El Capitan wallpapers are already in the folder for you to download. Download the HEIC wallpaper file you want to use, and import it to WinDynamicDesktop.</w:t>
      </w:r>
    </w:p>
    <w:p w:rsidR="00000000" w:rsidDel="00000000" w:rsidP="00000000" w:rsidRDefault="00000000" w:rsidRPr="00000000" w14:paraId="00000005">
      <w:pPr>
        <w:numPr>
          <w:ilvl w:val="0"/>
          <w:numId w:val="1"/>
        </w:numPr>
        <w:ind w:left="720" w:hanging="360"/>
        <w:rPr>
          <w:rFonts w:ascii="Georgia" w:cs="Georgia" w:eastAsia="Georgia" w:hAnsi="Georgia"/>
          <w:b w:val="1"/>
          <w:u w:val="none"/>
        </w:rPr>
      </w:pPr>
      <w:r w:rsidDel="00000000" w:rsidR="00000000" w:rsidRPr="00000000">
        <w:rPr>
          <w:rFonts w:ascii="Georgia" w:cs="Georgia" w:eastAsia="Georgia" w:hAnsi="Georgia"/>
          <w:b w:val="1"/>
          <w:rtl w:val="0"/>
        </w:rPr>
        <w:t xml:space="preserve">And now you have a custom dynamic wallpaper!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aleway Black">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Black" w:cs="Raleway Black" w:eastAsia="Raleway Black" w:hAnsi="Raleway Black"/>
        <w:sz w:val="24"/>
        <w:szCs w:val="24"/>
        <w:lang w:val="en"/>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Black-bold.ttf"/><Relationship Id="rId2" Type="http://schemas.openxmlformats.org/officeDocument/2006/relationships/font" Target="fonts/Raleway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